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3057" w14:textId="4FB32236" w:rsidR="00A037C4" w:rsidRDefault="00A037C4" w:rsidP="00957E82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B592B" wp14:editId="39B3540E">
                <wp:simplePos x="0" y="0"/>
                <wp:positionH relativeFrom="column">
                  <wp:posOffset>934720</wp:posOffset>
                </wp:positionH>
                <wp:positionV relativeFrom="paragraph">
                  <wp:posOffset>-222250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258EB8" w14:textId="3491356A" w:rsidR="00A037C4" w:rsidRPr="00A037C4" w:rsidRDefault="00A037C4" w:rsidP="00A037C4">
                            <w:pPr>
                              <w:jc w:val="center"/>
                              <w:rPr>
                                <w:rFonts w:ascii="Georgia" w:hAnsi="Georgia" w:cstheme="minorHAnsi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037C4">
                              <w:rPr>
                                <w:rFonts w:ascii="Georgia" w:hAnsi="Georgia" w:cstheme="minorHAnsi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 </w:t>
                            </w:r>
                            <w:proofErr w:type="spellStart"/>
                            <w:r w:rsidRPr="00A037C4">
                              <w:rPr>
                                <w:rFonts w:ascii="Georgia" w:hAnsi="Georgia" w:cstheme="minorHAnsi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гиперопеке</w:t>
                            </w:r>
                            <w:proofErr w:type="spellEnd"/>
                            <w:r w:rsidRPr="00A037C4">
                              <w:rPr>
                                <w:rFonts w:ascii="Georgia" w:hAnsi="Georgia" w:cstheme="minorHAnsi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B592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3.6pt;margin-top:-17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14:paraId="18258EB8" w14:textId="3491356A" w:rsidR="00A037C4" w:rsidRPr="00A037C4" w:rsidRDefault="00A037C4" w:rsidP="00A037C4">
                      <w:pPr>
                        <w:jc w:val="center"/>
                        <w:rPr>
                          <w:rFonts w:ascii="Georgia" w:hAnsi="Georgia" w:cstheme="minorHAnsi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037C4">
                        <w:rPr>
                          <w:rFonts w:ascii="Georgia" w:hAnsi="Georgia" w:cstheme="minorHAnsi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О </w:t>
                      </w:r>
                      <w:proofErr w:type="spellStart"/>
                      <w:r w:rsidRPr="00A037C4">
                        <w:rPr>
                          <w:rFonts w:ascii="Georgia" w:hAnsi="Georgia" w:cstheme="minorHAnsi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гиперопеке</w:t>
                      </w:r>
                      <w:proofErr w:type="spellEnd"/>
                      <w:r w:rsidRPr="00A037C4">
                        <w:rPr>
                          <w:rFonts w:ascii="Georgia" w:hAnsi="Georgia" w:cstheme="minorHAnsi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детей</w:t>
                      </w:r>
                    </w:p>
                  </w:txbxContent>
                </v:textbox>
              </v:shape>
            </w:pict>
          </mc:Fallback>
        </mc:AlternateContent>
      </w:r>
    </w:p>
    <w:p w14:paraId="36A62A06" w14:textId="69375275" w:rsidR="00957E82" w:rsidRDefault="00F67763" w:rsidP="00957E82">
      <w:pPr>
        <w:jc w:val="center"/>
        <w:rPr>
          <w:rFonts w:cstheme="minorHAnsi"/>
          <w:b/>
          <w:sz w:val="28"/>
          <w:szCs w:val="28"/>
        </w:rPr>
      </w:pPr>
      <w:r w:rsidRPr="00957E82">
        <w:rPr>
          <w:rFonts w:cstheme="minorHAnsi"/>
          <w:b/>
          <w:sz w:val="28"/>
          <w:szCs w:val="28"/>
        </w:rPr>
        <w:t xml:space="preserve">Консультация для родителей: </w:t>
      </w:r>
    </w:p>
    <w:p w14:paraId="62450B2C" w14:textId="77777777" w:rsidR="00F67763" w:rsidRPr="00957E82" w:rsidRDefault="00F67763" w:rsidP="00957E82">
      <w:pPr>
        <w:ind w:firstLine="567"/>
        <w:jc w:val="both"/>
        <w:rPr>
          <w:rFonts w:cstheme="minorHAnsi"/>
          <w:sz w:val="28"/>
          <w:szCs w:val="28"/>
        </w:rPr>
      </w:pPr>
      <w:r w:rsidRPr="00957E82">
        <w:rPr>
          <w:rFonts w:cstheme="minorHAnsi"/>
          <w:sz w:val="28"/>
          <w:szCs w:val="28"/>
        </w:rPr>
        <w:t>Желание родителей окружить ребенка повышенным вниманием, защитить его даже при отсутствии реальной угрозы, удерживать его при себе зачастую приводит к лишению ребенка возможности самостоятельно преодолевать трудности.</w:t>
      </w:r>
    </w:p>
    <w:p w14:paraId="0DCA7C97" w14:textId="77777777" w:rsidR="00F67763" w:rsidRPr="00957E82" w:rsidRDefault="00F67763" w:rsidP="00957E82">
      <w:pPr>
        <w:ind w:firstLine="567"/>
        <w:jc w:val="both"/>
        <w:rPr>
          <w:rFonts w:cstheme="minorHAnsi"/>
          <w:sz w:val="28"/>
          <w:szCs w:val="28"/>
        </w:rPr>
      </w:pPr>
      <w:r w:rsidRPr="00957E82">
        <w:rPr>
          <w:rFonts w:cstheme="minorHAnsi"/>
          <w:sz w:val="28"/>
          <w:szCs w:val="28"/>
        </w:rPr>
        <w:t xml:space="preserve">В результате </w:t>
      </w:r>
      <w:proofErr w:type="spellStart"/>
      <w:r w:rsidRPr="00957E82">
        <w:rPr>
          <w:rFonts w:cstheme="minorHAnsi"/>
          <w:sz w:val="28"/>
          <w:szCs w:val="28"/>
        </w:rPr>
        <w:t>гиперопеки</w:t>
      </w:r>
      <w:proofErr w:type="spellEnd"/>
      <w:r w:rsidRPr="00957E82">
        <w:rPr>
          <w:rFonts w:cstheme="minorHAnsi"/>
          <w:sz w:val="28"/>
          <w:szCs w:val="28"/>
        </w:rPr>
        <w:t xml:space="preserve"> ребенок теряет способность к мобилизации своей энергии, а в тяжелых ситуациях ждет помощи взрослых, прежде всего родителей. Явление </w:t>
      </w:r>
      <w:proofErr w:type="spellStart"/>
      <w:r w:rsidRPr="00957E82">
        <w:rPr>
          <w:rFonts w:cstheme="minorHAnsi"/>
          <w:sz w:val="28"/>
          <w:szCs w:val="28"/>
        </w:rPr>
        <w:t>гиперопеки</w:t>
      </w:r>
      <w:proofErr w:type="spellEnd"/>
      <w:r w:rsidRPr="00957E82">
        <w:rPr>
          <w:rFonts w:cstheme="minorHAnsi"/>
          <w:sz w:val="28"/>
          <w:szCs w:val="28"/>
        </w:rPr>
        <w:t xml:space="preserve"> чаще всего встречается в семьях, где растет один ребенок. Повышенная опека домашних, особенно старшего поколения, порождает детские страхи. Наиболее ярко они проявляются в первом классе, особенно, если ребенок не посещал детский сад, а воспитывался дома, в отличие от детей, посещавших детский сад. Дети, которые воспитывались в детском саду, лучше адаптируются к школьной жизни и самостоятельной жизни в целом.</w:t>
      </w:r>
    </w:p>
    <w:p w14:paraId="2C1A6C06" w14:textId="77777777" w:rsidR="00F67763" w:rsidRPr="00957E82" w:rsidRDefault="00F67763" w:rsidP="00957E82">
      <w:pPr>
        <w:ind w:firstLine="567"/>
        <w:jc w:val="both"/>
        <w:rPr>
          <w:rFonts w:cstheme="minorHAnsi"/>
          <w:sz w:val="28"/>
          <w:szCs w:val="28"/>
        </w:rPr>
      </w:pPr>
      <w:r w:rsidRPr="00957E82">
        <w:rPr>
          <w:rFonts w:cstheme="minorHAnsi"/>
          <w:sz w:val="28"/>
          <w:szCs w:val="28"/>
        </w:rPr>
        <w:t xml:space="preserve">Проблема </w:t>
      </w:r>
      <w:proofErr w:type="spellStart"/>
      <w:r w:rsidRPr="00957E82">
        <w:rPr>
          <w:rFonts w:cstheme="minorHAnsi"/>
          <w:sz w:val="28"/>
          <w:szCs w:val="28"/>
        </w:rPr>
        <w:t>гиперопеки</w:t>
      </w:r>
      <w:proofErr w:type="spellEnd"/>
      <w:r w:rsidRPr="00957E82">
        <w:rPr>
          <w:rFonts w:cstheme="minorHAnsi"/>
          <w:sz w:val="28"/>
          <w:szCs w:val="28"/>
        </w:rPr>
        <w:t xml:space="preserve"> приобретает все большую актуальность в настоящем, так как большинство молодых семей в силу тяжелого финансового положения могут позволить себе только одного ребенка. При этом родители, как правило, заняты зарабатыванием денег и не могут уделять ребенку достаточно внимания. А вот бабушки с дедушками в это время пытаются наверстать упущенное со своими детьми. С появлением второго ребенка в семье внимание взрослых равномерно распределяется на обоих детей, поэтому проявления </w:t>
      </w:r>
      <w:proofErr w:type="spellStart"/>
      <w:r w:rsidRPr="00957E82">
        <w:rPr>
          <w:rFonts w:cstheme="minorHAnsi"/>
          <w:sz w:val="28"/>
          <w:szCs w:val="28"/>
        </w:rPr>
        <w:t>гиперопеки</w:t>
      </w:r>
      <w:proofErr w:type="spellEnd"/>
      <w:r w:rsidRPr="00957E82">
        <w:rPr>
          <w:rFonts w:cstheme="minorHAnsi"/>
          <w:sz w:val="28"/>
          <w:szCs w:val="28"/>
        </w:rPr>
        <w:t xml:space="preserve"> менее вероятны.</w:t>
      </w:r>
    </w:p>
    <w:p w14:paraId="0CAEDA61" w14:textId="77777777" w:rsidR="00F67763" w:rsidRPr="00957E82" w:rsidRDefault="00F67763" w:rsidP="00957E82">
      <w:pPr>
        <w:ind w:firstLine="567"/>
        <w:jc w:val="both"/>
        <w:rPr>
          <w:rFonts w:cstheme="minorHAnsi"/>
          <w:sz w:val="28"/>
          <w:szCs w:val="28"/>
        </w:rPr>
      </w:pPr>
      <w:r w:rsidRPr="00957E82">
        <w:rPr>
          <w:rFonts w:cstheme="minorHAnsi"/>
          <w:sz w:val="28"/>
          <w:szCs w:val="28"/>
        </w:rPr>
        <w:t>Часто, пытаясь уберечь ребенка от перегрузки, родители старших дошкольников и младших школьников пытаются делать за них задачи, полученные в саду или в школе. Результат - ребенок не способен справиться самостоятельно с задачей в саду или в школе.</w:t>
      </w:r>
    </w:p>
    <w:p w14:paraId="2AFC778F" w14:textId="77777777" w:rsidR="00F67763" w:rsidRPr="00957E82" w:rsidRDefault="00F67763" w:rsidP="00957E82">
      <w:pPr>
        <w:ind w:firstLine="567"/>
        <w:jc w:val="both"/>
        <w:rPr>
          <w:rFonts w:cstheme="minorHAnsi"/>
          <w:sz w:val="28"/>
          <w:szCs w:val="28"/>
        </w:rPr>
      </w:pPr>
      <w:r w:rsidRPr="00957E82">
        <w:rPr>
          <w:rFonts w:cstheme="minorHAnsi"/>
          <w:sz w:val="28"/>
          <w:szCs w:val="28"/>
        </w:rPr>
        <w:t xml:space="preserve">Повышенное внимание со стороны дедушек и бабушек, родителей, приводит к тому, что в коллективе такой ребенок требует постоянного внимания педагога, а при его отсутствии он чувствует себя несчастным, не успевает вместе с другими выполнять задания. Впоследствии у старшеклассников </w:t>
      </w:r>
      <w:proofErr w:type="spellStart"/>
      <w:r w:rsidRPr="00957E82">
        <w:rPr>
          <w:rFonts w:cstheme="minorHAnsi"/>
          <w:sz w:val="28"/>
          <w:szCs w:val="28"/>
        </w:rPr>
        <w:t>гиперопека</w:t>
      </w:r>
      <w:proofErr w:type="spellEnd"/>
      <w:r w:rsidRPr="00957E82">
        <w:rPr>
          <w:rFonts w:cstheme="minorHAnsi"/>
          <w:sz w:val="28"/>
          <w:szCs w:val="28"/>
        </w:rPr>
        <w:t xml:space="preserve"> превращается в невозможность выполнять упражнения самостоятельно и приводит к инфантильности (детскости).</w:t>
      </w:r>
    </w:p>
    <w:p w14:paraId="328364E5" w14:textId="77777777" w:rsidR="00F67763" w:rsidRDefault="00F67763" w:rsidP="00957E82">
      <w:pPr>
        <w:ind w:firstLine="567"/>
        <w:jc w:val="both"/>
        <w:rPr>
          <w:rFonts w:cstheme="minorHAnsi"/>
          <w:sz w:val="28"/>
          <w:szCs w:val="28"/>
        </w:rPr>
      </w:pPr>
      <w:r w:rsidRPr="00957E82">
        <w:rPr>
          <w:rFonts w:cstheme="minorHAnsi"/>
          <w:sz w:val="28"/>
          <w:szCs w:val="28"/>
        </w:rPr>
        <w:t xml:space="preserve">Бороться с последствиями </w:t>
      </w:r>
      <w:proofErr w:type="spellStart"/>
      <w:r w:rsidRPr="00957E82">
        <w:rPr>
          <w:rFonts w:cstheme="minorHAnsi"/>
          <w:sz w:val="28"/>
          <w:szCs w:val="28"/>
        </w:rPr>
        <w:t>гиперопеки</w:t>
      </w:r>
      <w:proofErr w:type="spellEnd"/>
      <w:r w:rsidRPr="00957E82">
        <w:rPr>
          <w:rFonts w:cstheme="minorHAnsi"/>
          <w:sz w:val="28"/>
          <w:szCs w:val="28"/>
        </w:rPr>
        <w:t xml:space="preserve"> можно, постепенно приучая ребенка к самостоятельности. Если же у ребенка есть трудности в общении, дома можно устраивать ролевые игры с его участием, а также моделировать и обыгрывать с ней различные жизненные ситуации. Не стоит пренебрегать и помощью детского </w:t>
      </w:r>
      <w:r w:rsidR="00957E82">
        <w:rPr>
          <w:rFonts w:cstheme="minorHAnsi"/>
          <w:sz w:val="28"/>
          <w:szCs w:val="28"/>
        </w:rPr>
        <w:t>психолога.</w:t>
      </w:r>
    </w:p>
    <w:p w14:paraId="75C264A7" w14:textId="77777777" w:rsidR="007F5467" w:rsidRDefault="007F5467" w:rsidP="007F5467">
      <w:pPr>
        <w:ind w:firstLine="567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Педагог-психолог Роточева Н.А.</w:t>
      </w:r>
    </w:p>
    <w:p w14:paraId="3D9C551A" w14:textId="77777777" w:rsidR="007F5467" w:rsidRDefault="007F5467" w:rsidP="00957E82">
      <w:pPr>
        <w:ind w:firstLine="567"/>
        <w:jc w:val="both"/>
        <w:rPr>
          <w:rFonts w:cstheme="minorHAnsi"/>
          <w:sz w:val="28"/>
          <w:szCs w:val="28"/>
        </w:rPr>
      </w:pPr>
    </w:p>
    <w:sectPr w:rsidR="007F5467" w:rsidSect="007F5467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FB"/>
    <w:rsid w:val="00240DFB"/>
    <w:rsid w:val="007D7758"/>
    <w:rsid w:val="007F5467"/>
    <w:rsid w:val="008F114E"/>
    <w:rsid w:val="00957E82"/>
    <w:rsid w:val="00A037C4"/>
    <w:rsid w:val="00D83102"/>
    <w:rsid w:val="00F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6F20"/>
  <w15:chartTrackingRefBased/>
  <w15:docId w15:val="{D8998198-F994-4234-A2BC-2181BDE3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Нина Роточева</cp:lastModifiedBy>
  <cp:revision>4</cp:revision>
  <dcterms:created xsi:type="dcterms:W3CDTF">2020-08-23T21:09:00Z</dcterms:created>
  <dcterms:modified xsi:type="dcterms:W3CDTF">2025-01-20T08:08:00Z</dcterms:modified>
</cp:coreProperties>
</file>