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0C" w:rsidRPr="002D5F0C" w:rsidRDefault="002D5F0C" w:rsidP="00B950E4">
      <w:pPr>
        <w:ind w:firstLine="567"/>
        <w:jc w:val="both"/>
        <w:rPr>
          <w:rFonts w:ascii="Georgia" w:hAnsi="Georgia"/>
          <w:b/>
          <w:i/>
          <w:sz w:val="28"/>
          <w:szCs w:val="28"/>
        </w:rPr>
      </w:pPr>
      <w:r w:rsidRPr="002D5F0C">
        <w:rPr>
          <w:rFonts w:ascii="Georgia" w:hAnsi="Georgia"/>
          <w:b/>
          <w:i/>
          <w:sz w:val="28"/>
          <w:szCs w:val="28"/>
        </w:rPr>
        <w:t>Основы семейного воспитания.</w:t>
      </w:r>
    </w:p>
    <w:p w:rsidR="00B950E4" w:rsidRPr="002D5F0C" w:rsidRDefault="00302121" w:rsidP="00B950E4">
      <w:pPr>
        <w:ind w:firstLine="567"/>
        <w:jc w:val="both"/>
        <w:rPr>
          <w:rFonts w:ascii="Georgia" w:hAnsi="Georgia"/>
          <w:sz w:val="28"/>
          <w:szCs w:val="28"/>
        </w:rPr>
      </w:pPr>
      <w:r w:rsidRPr="002D5F0C">
        <w:rPr>
          <w:rFonts w:ascii="Georgia" w:hAnsi="Georgia"/>
          <w:sz w:val="28"/>
          <w:szCs w:val="28"/>
        </w:rPr>
        <w:t xml:space="preserve">Семья – один из основных инструментов, обеспечивающих взаимодействие личности и общества, интеграцию и определение приоритетности их интересов и потребностей. Семья дает человеку представления о жизненных целях и ценностях, о том, что нужно знать и как следует себя вести. </w:t>
      </w:r>
    </w:p>
    <w:p w:rsidR="00B950E4" w:rsidRPr="002D5F0C" w:rsidRDefault="00302121" w:rsidP="00B950E4">
      <w:pPr>
        <w:ind w:firstLine="567"/>
        <w:jc w:val="both"/>
        <w:rPr>
          <w:rFonts w:ascii="Georgia" w:hAnsi="Georgia"/>
          <w:sz w:val="28"/>
          <w:szCs w:val="28"/>
        </w:rPr>
      </w:pPr>
      <w:r w:rsidRPr="002D5F0C">
        <w:rPr>
          <w:rFonts w:ascii="Georgia" w:hAnsi="Georgia"/>
          <w:sz w:val="28"/>
          <w:szCs w:val="28"/>
        </w:rPr>
        <w:t xml:space="preserve">Объяснения и наставления родителей, их пример, весь уклад в доме, семейная атмосфера вырабатывают у детей привычки поведения и критерии оценки добра и зла, достойного и недостойного, справедливого и несправедливого. Важность семьи как института воспитания обусловлен тем, что в ней ребенок находится в наиболее значимый период своей жизни, и по силе и длительности своего воздействия на личность ни один из институтов воспитания не может сравниться с семьей. Закладываются основы личности ребенка, и к поступлению в школу он уже более чем наполовину сформировался как личность. Семья создает у человека понятие дома не просто как помещения, где он живет, а как чувства, ощущения, где любят, понимают, защищают. </w:t>
      </w:r>
    </w:p>
    <w:p w:rsidR="00B950E4" w:rsidRPr="002D5F0C" w:rsidRDefault="00302121" w:rsidP="00B950E4">
      <w:pPr>
        <w:ind w:firstLine="567"/>
        <w:jc w:val="both"/>
        <w:rPr>
          <w:rFonts w:ascii="Georgia" w:hAnsi="Georgia"/>
          <w:sz w:val="28"/>
          <w:szCs w:val="28"/>
        </w:rPr>
      </w:pPr>
      <w:r w:rsidRPr="002D5F0C">
        <w:rPr>
          <w:rFonts w:ascii="Georgia" w:hAnsi="Georgia"/>
          <w:sz w:val="28"/>
          <w:szCs w:val="28"/>
        </w:rPr>
        <w:t xml:space="preserve">Семейное воспитание – целенаправленное взаимодействие старших членов семьи с младшими, основанное на любви и уважении личного достоинства и чести ребенка, предполагающее поддержку, защиту и формирование личности с учетом возможностей и в соответствии с ценностями семьи и общества. Семейное воспитание – это сложная и многогранная система воспитания и образования, складывающаяся в условиях конкретной семьи и силами родителей и родственников. На него влияют наследственность и биологическое (природное) здоровье детей и родителей, материально-экономическая обеспеченность, социальное положение, уклад жизни, количество членов семьи, место проживания, отношение к ребенку. Все это органично переплетается и в каждом конкретном случае проявляется по-разному. </w:t>
      </w:r>
    </w:p>
    <w:p w:rsidR="00B950E4" w:rsidRPr="002D5F0C" w:rsidRDefault="00302121" w:rsidP="00B950E4">
      <w:pPr>
        <w:ind w:firstLine="567"/>
        <w:jc w:val="both"/>
        <w:rPr>
          <w:rFonts w:ascii="Georgia" w:hAnsi="Georgia"/>
          <w:sz w:val="28"/>
          <w:szCs w:val="28"/>
        </w:rPr>
      </w:pPr>
      <w:r w:rsidRPr="002D5F0C">
        <w:rPr>
          <w:rFonts w:ascii="Georgia" w:hAnsi="Georgia"/>
          <w:sz w:val="28"/>
          <w:szCs w:val="28"/>
        </w:rPr>
        <w:t xml:space="preserve">Целью семейного воспитания является формирование качеств личности, которые помогут безболезненно адаптироваться к взрослой жизни, достойно преодолеть трудности и преграды, встречающиеся на жизненном пути. </w:t>
      </w:r>
    </w:p>
    <w:p w:rsidR="00B950E4" w:rsidRPr="002D5F0C" w:rsidRDefault="00302121" w:rsidP="002D5F0C">
      <w:pPr>
        <w:spacing w:after="0" w:line="240" w:lineRule="auto"/>
        <w:ind w:firstLine="567"/>
        <w:jc w:val="both"/>
        <w:rPr>
          <w:rFonts w:ascii="Georgia" w:hAnsi="Georgia"/>
          <w:sz w:val="28"/>
          <w:szCs w:val="28"/>
        </w:rPr>
      </w:pPr>
      <w:r w:rsidRPr="002D5F0C">
        <w:rPr>
          <w:rFonts w:ascii="Georgia" w:hAnsi="Georgia"/>
          <w:sz w:val="28"/>
          <w:szCs w:val="28"/>
        </w:rPr>
        <w:t xml:space="preserve">Задачи семейного воспитания: </w:t>
      </w:r>
    </w:p>
    <w:p w:rsidR="00B950E4" w:rsidRPr="002D5F0C" w:rsidRDefault="00302121" w:rsidP="002D5F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 w:rsidRPr="002D5F0C">
        <w:rPr>
          <w:rFonts w:ascii="Georgia" w:hAnsi="Georgia"/>
          <w:sz w:val="28"/>
          <w:szCs w:val="28"/>
        </w:rPr>
        <w:t>создание</w:t>
      </w:r>
      <w:proofErr w:type="gramEnd"/>
      <w:r w:rsidRPr="002D5F0C">
        <w:rPr>
          <w:rFonts w:ascii="Georgia" w:hAnsi="Georgia"/>
          <w:sz w:val="28"/>
          <w:szCs w:val="28"/>
        </w:rPr>
        <w:t xml:space="preserve"> максимальные условия для роста и развития ребенка; </w:t>
      </w:r>
    </w:p>
    <w:p w:rsidR="00B950E4" w:rsidRPr="002D5F0C" w:rsidRDefault="00302121" w:rsidP="002D5F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bookmarkStart w:id="0" w:name="_GoBack"/>
      <w:bookmarkEnd w:id="0"/>
      <w:proofErr w:type="gramStart"/>
      <w:r w:rsidRPr="002D5F0C">
        <w:rPr>
          <w:rFonts w:ascii="Georgia" w:hAnsi="Georgia"/>
          <w:sz w:val="28"/>
          <w:szCs w:val="28"/>
        </w:rPr>
        <w:t>передача</w:t>
      </w:r>
      <w:proofErr w:type="gramEnd"/>
      <w:r w:rsidRPr="002D5F0C">
        <w:rPr>
          <w:rFonts w:ascii="Georgia" w:hAnsi="Georgia"/>
          <w:sz w:val="28"/>
          <w:szCs w:val="28"/>
        </w:rPr>
        <w:t xml:space="preserve"> опыта создания и сохранения семьи, воспитания в ней детей и отношение к старшим; </w:t>
      </w:r>
    </w:p>
    <w:p w:rsidR="00B950E4" w:rsidRPr="002D5F0C" w:rsidRDefault="00B950E4" w:rsidP="002D5F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 w:rsidRPr="002D5F0C">
        <w:rPr>
          <w:rFonts w:ascii="Georgia" w:hAnsi="Georgia"/>
          <w:sz w:val="28"/>
          <w:szCs w:val="28"/>
        </w:rPr>
        <w:t>обучение</w:t>
      </w:r>
      <w:proofErr w:type="gramEnd"/>
      <w:r w:rsidR="00302121" w:rsidRPr="002D5F0C">
        <w:rPr>
          <w:rFonts w:ascii="Georgia" w:hAnsi="Georgia"/>
          <w:sz w:val="28"/>
          <w:szCs w:val="28"/>
        </w:rPr>
        <w:t xml:space="preserve"> детей полезным прикладным навыкам и умениям, направленным на самообслуживание и помощь близким. </w:t>
      </w:r>
    </w:p>
    <w:p w:rsidR="00B950E4" w:rsidRPr="002D5F0C" w:rsidRDefault="00302121" w:rsidP="00B950E4">
      <w:pPr>
        <w:ind w:firstLine="567"/>
        <w:jc w:val="both"/>
        <w:rPr>
          <w:rFonts w:ascii="Georgia" w:hAnsi="Georgia"/>
          <w:sz w:val="28"/>
          <w:szCs w:val="28"/>
        </w:rPr>
      </w:pPr>
      <w:r w:rsidRPr="002D5F0C">
        <w:rPr>
          <w:rFonts w:ascii="Georgia" w:hAnsi="Georgia"/>
          <w:sz w:val="28"/>
          <w:szCs w:val="28"/>
        </w:rPr>
        <w:t xml:space="preserve">Содержание семейного воспитания охватывает все направления: умственное, физическое, трудовое, эстетическое, экономическое и другие. Значимое место в семейном воспитании занимает нравственное воспитание. В первую очередь это воспитание таких качеств, как доброжелательность, доброта, внимание, милосердие к людям, честность, трудолюбие. </w:t>
      </w:r>
    </w:p>
    <w:p w:rsidR="00B950E4" w:rsidRPr="002D5F0C" w:rsidRDefault="00302121" w:rsidP="00B950E4">
      <w:pPr>
        <w:ind w:firstLine="567"/>
        <w:jc w:val="both"/>
        <w:rPr>
          <w:rFonts w:ascii="Georgia" w:hAnsi="Georgia"/>
          <w:sz w:val="28"/>
          <w:szCs w:val="28"/>
        </w:rPr>
      </w:pPr>
      <w:r w:rsidRPr="002D5F0C">
        <w:rPr>
          <w:rFonts w:ascii="Georgia" w:hAnsi="Georgia"/>
          <w:b/>
          <w:i/>
          <w:sz w:val="28"/>
          <w:szCs w:val="28"/>
        </w:rPr>
        <w:lastRenderedPageBreak/>
        <w:t>Каким бы замечательным ни было воспитание общественное, где конечным назначением является формирование идеалов, формирование личности ребёнка закладывается в семье, под воздействием родительской любви во имя его будущего, под воздействием авторитета родителей, семейных традиций.</w:t>
      </w:r>
      <w:r w:rsidRPr="002D5F0C">
        <w:rPr>
          <w:rFonts w:ascii="Georgia" w:hAnsi="Georgia"/>
          <w:sz w:val="28"/>
          <w:szCs w:val="28"/>
        </w:rPr>
        <w:t xml:space="preserve"> </w:t>
      </w:r>
    </w:p>
    <w:p w:rsidR="002D5F0C" w:rsidRPr="002D5F0C" w:rsidRDefault="00302121" w:rsidP="002D5F0C">
      <w:pPr>
        <w:ind w:firstLine="567"/>
        <w:jc w:val="both"/>
        <w:rPr>
          <w:rFonts w:ascii="Georgia" w:hAnsi="Georgia"/>
          <w:sz w:val="28"/>
          <w:szCs w:val="28"/>
        </w:rPr>
      </w:pPr>
      <w:r w:rsidRPr="002D5F0C">
        <w:rPr>
          <w:rFonts w:ascii="Georgia" w:hAnsi="Georgia"/>
          <w:sz w:val="28"/>
          <w:szCs w:val="28"/>
        </w:rPr>
        <w:t>Ведь всё то, что он видит и слышит в семье, он повторяет, подражает взрослым. А этот этап собственных действий ребёнка (именно действий, а не поступка) – ключевой в формировании личности. Благодаря этому совершённому действию ребёнок входит в контекст социальных отношений, уже играя определённую социальную роль. Воспитательный процесс в семье не имеет границ, начала или конца. Родители для детей – это жизненный идеал, ничем не защищённый от детского пристального глаза. Семья создаёт для ребёнка ту модель жизни, в которую он включается.</w:t>
      </w:r>
    </w:p>
    <w:p w:rsidR="002D5F0C" w:rsidRPr="002D5F0C" w:rsidRDefault="002D5F0C" w:rsidP="002D5F0C">
      <w:pPr>
        <w:ind w:firstLine="567"/>
        <w:jc w:val="right"/>
        <w:rPr>
          <w:rFonts w:ascii="Georgia" w:hAnsi="Georgia"/>
          <w:sz w:val="28"/>
          <w:szCs w:val="28"/>
        </w:rPr>
      </w:pPr>
      <w:r w:rsidRPr="002D5F0C">
        <w:rPr>
          <w:rFonts w:ascii="Georgia" w:hAnsi="Georgia"/>
          <w:sz w:val="28"/>
          <w:szCs w:val="28"/>
        </w:rPr>
        <w:t>Педагог-психолог Роточева Н.А.</w:t>
      </w:r>
    </w:p>
    <w:sectPr w:rsidR="002D5F0C" w:rsidRPr="002D5F0C" w:rsidSect="002D5F0C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0066F"/>
    <w:multiLevelType w:val="hybridMultilevel"/>
    <w:tmpl w:val="DCF89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22"/>
    <w:rsid w:val="00153A9E"/>
    <w:rsid w:val="002D5F0C"/>
    <w:rsid w:val="00302121"/>
    <w:rsid w:val="004F1622"/>
    <w:rsid w:val="007D7758"/>
    <w:rsid w:val="008F114E"/>
    <w:rsid w:val="00B950E4"/>
    <w:rsid w:val="00D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D3B94-2E01-44FD-9B37-67C5691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4</cp:revision>
  <cp:lastPrinted>2019-12-03T11:35:00Z</cp:lastPrinted>
  <dcterms:created xsi:type="dcterms:W3CDTF">2019-12-01T20:19:00Z</dcterms:created>
  <dcterms:modified xsi:type="dcterms:W3CDTF">2019-12-03T11:46:00Z</dcterms:modified>
</cp:coreProperties>
</file>