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0F9" w:rsidRDefault="00BA0D31" w:rsidP="002860F9">
      <w:pPr>
        <w:suppressAutoHyphens/>
        <w:autoSpaceDN w:val="0"/>
        <w:spacing w:after="0"/>
        <w:jc w:val="center"/>
        <w:rPr>
          <w:rFonts w:ascii="Times New Roman" w:eastAsia="Andale Sans UI" w:hAnsi="Times New Roman" w:cs="Tahoma"/>
          <w:kern w:val="3"/>
          <w:sz w:val="24"/>
          <w:szCs w:val="24"/>
          <w:lang w:bidi="en-US"/>
        </w:rPr>
      </w:pPr>
      <w:r>
        <w:rPr>
          <w:rFonts w:ascii="Times New Roman" w:eastAsia="Andale Sans UI" w:hAnsi="Times New Roman" w:cs="Tahoma"/>
          <w:noProof/>
          <w:kern w:val="3"/>
          <w:sz w:val="24"/>
          <w:szCs w:val="24"/>
          <w:lang w:eastAsia="ru-RU"/>
        </w:rPr>
        <w:drawing>
          <wp:inline distT="0" distB="0" distL="0" distR="0">
            <wp:extent cx="5940425" cy="9309473"/>
            <wp:effectExtent l="0" t="0" r="3175" b="6350"/>
            <wp:docPr id="259" name="Рисунок 259" descr="C:\Users\Сад\Desktop\20250401_1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20250401_1030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309473"/>
                    </a:xfrm>
                    <a:prstGeom prst="rect">
                      <a:avLst/>
                    </a:prstGeom>
                    <a:noFill/>
                    <a:ln>
                      <a:noFill/>
                    </a:ln>
                  </pic:spPr>
                </pic:pic>
              </a:graphicData>
            </a:graphic>
          </wp:inline>
        </w:drawing>
      </w:r>
      <w:bookmarkStart w:id="0" w:name="_GoBack"/>
      <w:bookmarkEnd w:id="0"/>
    </w:p>
    <w:p w:rsidR="002860F9" w:rsidRPr="002860F9" w:rsidRDefault="002860F9" w:rsidP="002860F9">
      <w:pPr>
        <w:suppressAutoHyphens/>
        <w:autoSpaceDN w:val="0"/>
        <w:spacing w:after="0"/>
        <w:jc w:val="center"/>
        <w:rPr>
          <w:rFonts w:ascii="Times New Roman" w:eastAsia="Andale Sans UI" w:hAnsi="Times New Roman" w:cs="Tahoma"/>
          <w:kern w:val="3"/>
          <w:sz w:val="24"/>
          <w:szCs w:val="24"/>
          <w:lang w:bidi="en-US"/>
        </w:rPr>
      </w:pPr>
    </w:p>
    <w:p w:rsidR="002860F9" w:rsidRPr="002860F9" w:rsidRDefault="002860F9" w:rsidP="002860F9">
      <w:pPr>
        <w:suppressAutoHyphens/>
        <w:autoSpaceDN w:val="0"/>
        <w:spacing w:after="0"/>
        <w:jc w:val="center"/>
        <w:rPr>
          <w:rFonts w:ascii="Times New Roman" w:eastAsia="Calibri" w:hAnsi="Times New Roman" w:cs="Times New Roman"/>
          <w:b/>
          <w:color w:val="00000A"/>
          <w:sz w:val="24"/>
          <w:szCs w:val="24"/>
        </w:rPr>
      </w:pPr>
      <w:r w:rsidRPr="002860F9">
        <w:rPr>
          <w:rFonts w:ascii="Times New Roman" w:eastAsia="Calibri" w:hAnsi="Times New Roman" w:cs="Times New Roman"/>
          <w:b/>
          <w:color w:val="00000A"/>
          <w:sz w:val="24"/>
          <w:szCs w:val="24"/>
        </w:rPr>
        <w:t>МУНИЦИПАЛЬНОЕ ДОШКОЛЬНОЕ ОБРАЗОВАТЕЛЬНОЕ УЧРЕЖДЕНИЕ</w:t>
      </w:r>
    </w:p>
    <w:p w:rsidR="002860F9" w:rsidRPr="002860F9" w:rsidRDefault="002860F9" w:rsidP="002860F9">
      <w:pPr>
        <w:suppressAutoHyphens/>
        <w:autoSpaceDN w:val="0"/>
        <w:spacing w:after="0"/>
        <w:jc w:val="center"/>
        <w:rPr>
          <w:rFonts w:ascii="Times New Roman" w:eastAsia="Calibri" w:hAnsi="Times New Roman" w:cs="Times New Roman"/>
          <w:b/>
          <w:color w:val="00000A"/>
          <w:sz w:val="24"/>
          <w:szCs w:val="24"/>
        </w:rPr>
      </w:pPr>
      <w:r w:rsidRPr="002860F9">
        <w:rPr>
          <w:rFonts w:ascii="Times New Roman" w:eastAsia="Calibri" w:hAnsi="Times New Roman" w:cs="Times New Roman"/>
          <w:b/>
          <w:color w:val="00000A"/>
          <w:sz w:val="24"/>
          <w:szCs w:val="24"/>
        </w:rPr>
        <w:t>«ДЕТСКИЙ САД № 4 КОМБИНИРОВАННОГО ВИДА»</w:t>
      </w:r>
    </w:p>
    <w:p w:rsidR="002860F9" w:rsidRPr="002860F9" w:rsidRDefault="002860F9" w:rsidP="002860F9">
      <w:pPr>
        <w:suppressAutoHyphens/>
        <w:autoSpaceDN w:val="0"/>
        <w:spacing w:after="0"/>
        <w:jc w:val="center"/>
        <w:rPr>
          <w:rFonts w:ascii="Times New Roman" w:eastAsia="Calibri" w:hAnsi="Times New Roman" w:cs="Times New Roman"/>
          <w:b/>
          <w:color w:val="00000A"/>
          <w:sz w:val="16"/>
          <w:szCs w:val="16"/>
        </w:rPr>
      </w:pPr>
      <w:r w:rsidRPr="002860F9">
        <w:rPr>
          <w:rFonts w:ascii="Times New Roman" w:eastAsia="Calibri" w:hAnsi="Times New Roman" w:cs="Times New Roman"/>
          <w:b/>
          <w:color w:val="00000A"/>
          <w:sz w:val="16"/>
          <w:szCs w:val="16"/>
        </w:rPr>
        <w:t>307173, Российская Федерация, Курская область, город Железногорск, ул. Ленина д. 4а</w:t>
      </w:r>
    </w:p>
    <w:p w:rsidR="002860F9" w:rsidRPr="002860F9" w:rsidRDefault="002860F9" w:rsidP="002860F9">
      <w:pPr>
        <w:widowControl w:val="0"/>
        <w:pBdr>
          <w:bottom w:val="single" w:sz="12" w:space="1" w:color="000000"/>
        </w:pBdr>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Calibri" w:hAnsi="Times New Roman" w:cs="Times New Roman"/>
          <w:b/>
          <w:color w:val="00000A"/>
          <w:sz w:val="16"/>
          <w:szCs w:val="16"/>
        </w:rPr>
        <w:t xml:space="preserve">ОКПО 23001739, ОГРН 1144633000874, ИНН 4633036643, КПП 4633301001, тел. +7(47148)77565, </w:t>
      </w:r>
      <w:r w:rsidRPr="002860F9">
        <w:rPr>
          <w:rFonts w:ascii="Times New Roman" w:eastAsia="Calibri" w:hAnsi="Times New Roman" w:cs="Times New Roman"/>
          <w:b/>
          <w:color w:val="00000A"/>
          <w:sz w:val="16"/>
          <w:szCs w:val="16"/>
          <w:lang w:val="en-US"/>
        </w:rPr>
        <w:t>e</w:t>
      </w:r>
      <w:r w:rsidRPr="002860F9">
        <w:rPr>
          <w:rFonts w:ascii="Times New Roman" w:eastAsia="Calibri" w:hAnsi="Times New Roman" w:cs="Times New Roman"/>
          <w:b/>
          <w:color w:val="00000A"/>
          <w:sz w:val="16"/>
          <w:szCs w:val="16"/>
        </w:rPr>
        <w:t>-</w:t>
      </w:r>
      <w:r w:rsidRPr="002860F9">
        <w:rPr>
          <w:rFonts w:ascii="Times New Roman" w:eastAsia="Calibri" w:hAnsi="Times New Roman" w:cs="Times New Roman"/>
          <w:b/>
          <w:color w:val="00000A"/>
          <w:sz w:val="16"/>
          <w:szCs w:val="16"/>
          <w:lang w:val="en-US"/>
        </w:rPr>
        <w:t>mail</w:t>
      </w:r>
      <w:r w:rsidRPr="002860F9">
        <w:rPr>
          <w:rFonts w:ascii="Times New Roman" w:eastAsia="Calibri" w:hAnsi="Times New Roman" w:cs="Times New Roman"/>
          <w:b/>
          <w:color w:val="00000A"/>
          <w:sz w:val="16"/>
          <w:szCs w:val="16"/>
        </w:rPr>
        <w:t>:</w:t>
      </w:r>
      <w:r w:rsidRPr="002860F9">
        <w:rPr>
          <w:rFonts w:ascii="Times New Roman" w:eastAsia="Calibri" w:hAnsi="Times New Roman" w:cs="Times New Roman"/>
          <w:b/>
          <w:color w:val="00000A"/>
          <w:sz w:val="16"/>
          <w:szCs w:val="16"/>
          <w:u w:val="single"/>
        </w:rPr>
        <w:t xml:space="preserve"> </w:t>
      </w:r>
      <w:hyperlink r:id="rId7" w:history="1">
        <w:r w:rsidRPr="002860F9">
          <w:rPr>
            <w:rFonts w:ascii="Times New Roman" w:eastAsia="Calibri" w:hAnsi="Times New Roman" w:cs="Times New Roman"/>
            <w:b/>
            <w:color w:val="0000FF"/>
            <w:sz w:val="16"/>
            <w:szCs w:val="16"/>
            <w:u w:val="single" w:color="000000"/>
            <w:lang w:val="en-US"/>
          </w:rPr>
          <w:t>doo</w:t>
        </w:r>
        <w:r w:rsidRPr="002860F9">
          <w:rPr>
            <w:rFonts w:ascii="Times New Roman" w:eastAsia="Calibri" w:hAnsi="Times New Roman" w:cs="Times New Roman"/>
            <w:b/>
            <w:color w:val="0000FF"/>
            <w:sz w:val="16"/>
            <w:szCs w:val="16"/>
            <w:u w:val="single" w:color="000000"/>
          </w:rPr>
          <w:t>4.</w:t>
        </w:r>
        <w:r w:rsidRPr="002860F9">
          <w:rPr>
            <w:rFonts w:ascii="Times New Roman" w:eastAsia="Calibri" w:hAnsi="Times New Roman" w:cs="Times New Roman"/>
            <w:b/>
            <w:color w:val="0000FF"/>
            <w:sz w:val="16"/>
            <w:szCs w:val="16"/>
            <w:u w:val="single" w:color="000000"/>
            <w:lang w:val="en-US"/>
          </w:rPr>
          <w:t>obr</w:t>
        </w:r>
        <w:r w:rsidRPr="002860F9">
          <w:rPr>
            <w:rFonts w:ascii="Times New Roman" w:eastAsia="Calibri" w:hAnsi="Times New Roman" w:cs="Times New Roman"/>
            <w:b/>
            <w:color w:val="0000FF"/>
            <w:sz w:val="16"/>
            <w:szCs w:val="16"/>
            <w:u w:val="single" w:color="000000"/>
          </w:rPr>
          <w:t>46@</w:t>
        </w:r>
        <w:r w:rsidRPr="002860F9">
          <w:rPr>
            <w:rFonts w:ascii="Times New Roman" w:eastAsia="Calibri" w:hAnsi="Times New Roman" w:cs="Times New Roman"/>
            <w:b/>
            <w:color w:val="0000FF"/>
            <w:sz w:val="16"/>
            <w:szCs w:val="16"/>
            <w:u w:val="single" w:color="000000"/>
            <w:lang w:val="en-US"/>
          </w:rPr>
          <w:t>yandex</w:t>
        </w:r>
        <w:r w:rsidRPr="002860F9">
          <w:rPr>
            <w:rFonts w:ascii="Times New Roman" w:eastAsia="Calibri" w:hAnsi="Times New Roman" w:cs="Times New Roman"/>
            <w:b/>
            <w:color w:val="0000FF"/>
            <w:sz w:val="16"/>
            <w:szCs w:val="16"/>
            <w:u w:val="single" w:color="000000"/>
          </w:rPr>
          <w:t>.</w:t>
        </w:r>
        <w:r w:rsidRPr="002860F9">
          <w:rPr>
            <w:rFonts w:ascii="Times New Roman" w:eastAsia="Calibri" w:hAnsi="Times New Roman" w:cs="Times New Roman"/>
            <w:b/>
            <w:color w:val="0000FF"/>
            <w:sz w:val="16"/>
            <w:szCs w:val="16"/>
            <w:u w:val="single" w:color="000000"/>
            <w:lang w:val="en-US"/>
          </w:rPr>
          <w:t>ru</w:t>
        </w:r>
      </w:hyperlink>
      <w:r w:rsidRPr="002860F9">
        <w:rPr>
          <w:rFonts w:ascii="Times New Roman" w:eastAsia="Calibri" w:hAnsi="Times New Roman" w:cs="Times New Roman"/>
          <w:b/>
          <w:color w:val="00000A"/>
          <w:sz w:val="16"/>
          <w:szCs w:val="16"/>
          <w:u w:val="single"/>
        </w:rPr>
        <w:t xml:space="preserve"> </w:t>
      </w:r>
    </w:p>
    <w:p w:rsidR="002860F9" w:rsidRPr="002860F9" w:rsidRDefault="002860F9" w:rsidP="002860F9">
      <w:pPr>
        <w:suppressAutoHyphens/>
        <w:autoSpaceDN w:val="0"/>
        <w:spacing w:after="0"/>
        <w:jc w:val="center"/>
        <w:rPr>
          <w:rFonts w:ascii="Times New Roman" w:eastAsia="Calibri" w:hAnsi="Times New Roman" w:cs="Times New Roman"/>
          <w:b/>
          <w:color w:val="00000A"/>
          <w:sz w:val="24"/>
          <w:szCs w:val="24"/>
        </w:rPr>
      </w:pPr>
    </w:p>
    <w:p w:rsidR="002860F9" w:rsidRPr="002860F9" w:rsidRDefault="002860F9" w:rsidP="002860F9">
      <w:pPr>
        <w:suppressAutoHyphens/>
        <w:autoSpaceDN w:val="0"/>
        <w:spacing w:after="0"/>
        <w:jc w:val="center"/>
        <w:rPr>
          <w:rFonts w:ascii="Times New Roman" w:eastAsia="Calibri" w:hAnsi="Times New Roman" w:cs="Times New Roman"/>
          <w:b/>
          <w:color w:val="00000A"/>
          <w:sz w:val="24"/>
          <w:szCs w:val="24"/>
        </w:rPr>
      </w:pPr>
    </w:p>
    <w:tbl>
      <w:tblPr>
        <w:tblW w:w="9854" w:type="dxa"/>
        <w:tblCellMar>
          <w:left w:w="10" w:type="dxa"/>
          <w:right w:w="10" w:type="dxa"/>
        </w:tblCellMar>
        <w:tblLook w:val="04A0" w:firstRow="1" w:lastRow="0" w:firstColumn="1" w:lastColumn="0" w:noHBand="0" w:noVBand="1"/>
      </w:tblPr>
      <w:tblGrid>
        <w:gridCol w:w="3295"/>
        <w:gridCol w:w="3131"/>
        <w:gridCol w:w="3428"/>
      </w:tblGrid>
      <w:tr w:rsidR="002860F9" w:rsidRPr="002860F9" w:rsidTr="002860F9">
        <w:trPr>
          <w:trHeight w:val="1683"/>
        </w:trPr>
        <w:tc>
          <w:tcPr>
            <w:tcW w:w="3295" w:type="dxa"/>
            <w:tcMar>
              <w:top w:w="0" w:type="dxa"/>
              <w:left w:w="108" w:type="dxa"/>
              <w:bottom w:w="0" w:type="dxa"/>
              <w:right w:w="108" w:type="dxa"/>
            </w:tcMar>
            <w:hideMark/>
          </w:tcPr>
          <w:p w:rsidR="002860F9" w:rsidRPr="002860F9" w:rsidRDefault="002860F9" w:rsidP="002860F9">
            <w:pPr>
              <w:autoSpaceDN w:val="0"/>
              <w:spacing w:after="0" w:line="240" w:lineRule="auto"/>
              <w:rPr>
                <w:rFonts w:ascii="Times New Roman" w:eastAsia="Calibri" w:hAnsi="Times New Roman" w:cs="Times New Roman"/>
                <w:sz w:val="24"/>
                <w:szCs w:val="24"/>
              </w:rPr>
            </w:pPr>
            <w:r w:rsidRPr="002860F9">
              <w:rPr>
                <w:rFonts w:ascii="Times New Roman" w:eastAsia="Calibri" w:hAnsi="Times New Roman" w:cs="Times New Roman"/>
                <w:sz w:val="24"/>
                <w:szCs w:val="24"/>
              </w:rPr>
              <w:t xml:space="preserve"> ПРИНЯТО</w:t>
            </w:r>
          </w:p>
          <w:p w:rsidR="002860F9" w:rsidRPr="002860F9" w:rsidRDefault="002860F9" w:rsidP="002860F9">
            <w:pPr>
              <w:autoSpaceDN w:val="0"/>
              <w:spacing w:after="0" w:line="240" w:lineRule="auto"/>
              <w:rPr>
                <w:rFonts w:ascii="Times New Roman" w:eastAsia="Calibri" w:hAnsi="Times New Roman" w:cs="Times New Roman"/>
                <w:sz w:val="24"/>
                <w:szCs w:val="24"/>
              </w:rPr>
            </w:pPr>
            <w:r w:rsidRPr="002860F9">
              <w:rPr>
                <w:rFonts w:ascii="Times New Roman" w:eastAsia="Calibri" w:hAnsi="Times New Roman" w:cs="Times New Roman"/>
                <w:sz w:val="24"/>
                <w:szCs w:val="24"/>
              </w:rPr>
              <w:t>педагогическим советом МДОУ «Детский сад №4 комбинированного вида»</w:t>
            </w:r>
          </w:p>
          <w:p w:rsidR="002860F9" w:rsidRPr="002860F9" w:rsidRDefault="002860F9" w:rsidP="002860F9">
            <w:pPr>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Calibri" w:hAnsi="Times New Roman" w:cs="Times New Roman"/>
                <w:sz w:val="24"/>
                <w:szCs w:val="24"/>
              </w:rPr>
              <w:t>Протокол № 3 от  20.03.2025г.</w:t>
            </w:r>
          </w:p>
        </w:tc>
        <w:tc>
          <w:tcPr>
            <w:tcW w:w="3131" w:type="dxa"/>
            <w:tcMar>
              <w:top w:w="0" w:type="dxa"/>
              <w:left w:w="108" w:type="dxa"/>
              <w:bottom w:w="0" w:type="dxa"/>
              <w:right w:w="108" w:type="dxa"/>
            </w:tcMar>
            <w:hideMark/>
          </w:tcPr>
          <w:p w:rsidR="002860F9" w:rsidRPr="002860F9" w:rsidRDefault="002860F9" w:rsidP="002860F9">
            <w:pPr>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Calibri" w:hAnsi="Times New Roman" w:cs="Times New Roman"/>
                <w:sz w:val="24"/>
                <w:szCs w:val="24"/>
              </w:rPr>
              <w:t xml:space="preserve"> </w:t>
            </w:r>
          </w:p>
        </w:tc>
        <w:tc>
          <w:tcPr>
            <w:tcW w:w="3428" w:type="dxa"/>
            <w:tcMar>
              <w:top w:w="0" w:type="dxa"/>
              <w:left w:w="108" w:type="dxa"/>
              <w:bottom w:w="0" w:type="dxa"/>
              <w:right w:w="108" w:type="dxa"/>
            </w:tcMar>
            <w:hideMark/>
          </w:tcPr>
          <w:p w:rsidR="002860F9" w:rsidRPr="002860F9" w:rsidRDefault="002860F9" w:rsidP="002860F9">
            <w:pPr>
              <w:autoSpaceDN w:val="0"/>
              <w:spacing w:after="0" w:line="240" w:lineRule="auto"/>
              <w:rPr>
                <w:rFonts w:ascii="Times New Roman" w:eastAsia="Calibri" w:hAnsi="Times New Roman" w:cs="Times New Roman"/>
                <w:sz w:val="24"/>
                <w:szCs w:val="24"/>
              </w:rPr>
            </w:pPr>
            <w:r w:rsidRPr="002860F9">
              <w:rPr>
                <w:rFonts w:ascii="Times New Roman" w:eastAsia="Calibri" w:hAnsi="Times New Roman" w:cs="Times New Roman"/>
                <w:sz w:val="24"/>
                <w:szCs w:val="24"/>
              </w:rPr>
              <w:t>УТВЕРЖДАЮ</w:t>
            </w:r>
          </w:p>
          <w:p w:rsidR="002860F9" w:rsidRPr="002860F9" w:rsidRDefault="002860F9" w:rsidP="002860F9">
            <w:pPr>
              <w:autoSpaceDN w:val="0"/>
              <w:spacing w:after="0" w:line="240" w:lineRule="auto"/>
              <w:rPr>
                <w:rFonts w:ascii="Times New Roman" w:eastAsia="Calibri" w:hAnsi="Times New Roman" w:cs="Times New Roman"/>
                <w:sz w:val="24"/>
                <w:szCs w:val="24"/>
              </w:rPr>
            </w:pPr>
            <w:r w:rsidRPr="002860F9">
              <w:rPr>
                <w:rFonts w:ascii="Times New Roman" w:eastAsia="Calibri" w:hAnsi="Times New Roman" w:cs="Times New Roman"/>
                <w:sz w:val="24"/>
                <w:szCs w:val="24"/>
              </w:rPr>
              <w:t>заведующая МДОУ</w:t>
            </w:r>
          </w:p>
          <w:p w:rsidR="002860F9" w:rsidRPr="002860F9" w:rsidRDefault="002860F9" w:rsidP="002860F9">
            <w:pPr>
              <w:autoSpaceDN w:val="0"/>
              <w:spacing w:after="0" w:line="240" w:lineRule="auto"/>
              <w:rPr>
                <w:rFonts w:ascii="Times New Roman" w:eastAsia="Calibri" w:hAnsi="Times New Roman" w:cs="Times New Roman"/>
                <w:sz w:val="24"/>
                <w:szCs w:val="24"/>
              </w:rPr>
            </w:pPr>
            <w:r w:rsidRPr="002860F9">
              <w:rPr>
                <w:rFonts w:ascii="Times New Roman" w:eastAsia="Calibri" w:hAnsi="Times New Roman" w:cs="Times New Roman"/>
                <w:sz w:val="24"/>
                <w:szCs w:val="24"/>
              </w:rPr>
              <w:t xml:space="preserve">«Детский сад №4 </w:t>
            </w:r>
          </w:p>
          <w:p w:rsidR="002860F9" w:rsidRPr="002860F9" w:rsidRDefault="002860F9" w:rsidP="002860F9">
            <w:pPr>
              <w:autoSpaceDN w:val="0"/>
              <w:spacing w:after="0" w:line="240" w:lineRule="auto"/>
              <w:rPr>
                <w:rFonts w:ascii="Times New Roman" w:eastAsia="Andale Sans UI" w:hAnsi="Times New Roman" w:cs="Tahoma"/>
                <w:kern w:val="3"/>
                <w:sz w:val="24"/>
                <w:szCs w:val="24"/>
                <w:lang w:bidi="en-US"/>
              </w:rPr>
            </w:pPr>
            <w:r w:rsidRPr="002860F9">
              <w:rPr>
                <w:rFonts w:ascii="Times New Roman" w:eastAsia="Calibri" w:hAnsi="Times New Roman" w:cs="Times New Roman"/>
                <w:sz w:val="24"/>
                <w:szCs w:val="24"/>
              </w:rPr>
              <w:t>комбинированного вида»</w:t>
            </w:r>
          </w:p>
          <w:p w:rsidR="002860F9" w:rsidRPr="002860F9" w:rsidRDefault="002860F9" w:rsidP="002860F9">
            <w:pPr>
              <w:autoSpaceDN w:val="0"/>
              <w:spacing w:after="0" w:line="240" w:lineRule="auto"/>
              <w:rPr>
                <w:rFonts w:ascii="Times New Roman" w:eastAsia="Calibri" w:hAnsi="Times New Roman" w:cs="Times New Roman"/>
                <w:sz w:val="24"/>
                <w:szCs w:val="24"/>
              </w:rPr>
            </w:pPr>
            <w:r w:rsidRPr="002860F9">
              <w:rPr>
                <w:rFonts w:ascii="Times New Roman" w:eastAsia="Calibri" w:hAnsi="Times New Roman" w:cs="Times New Roman"/>
                <w:sz w:val="24"/>
                <w:szCs w:val="24"/>
              </w:rPr>
              <w:t>_______А.Г.Мацилецкая</w:t>
            </w:r>
          </w:p>
          <w:p w:rsidR="002860F9" w:rsidRPr="002860F9" w:rsidRDefault="002860F9" w:rsidP="002860F9">
            <w:pPr>
              <w:suppressAutoHyphens/>
              <w:autoSpaceDN w:val="0"/>
              <w:spacing w:after="0" w:line="240" w:lineRule="auto"/>
              <w:rPr>
                <w:rFonts w:ascii="Times New Roman" w:eastAsia="Calibri" w:hAnsi="Times New Roman" w:cs="Times New Roman"/>
                <w:color w:val="00000A"/>
                <w:sz w:val="24"/>
                <w:szCs w:val="24"/>
              </w:rPr>
            </w:pPr>
            <w:r w:rsidRPr="002860F9">
              <w:rPr>
                <w:rFonts w:ascii="Times New Roman" w:eastAsia="Calibri" w:hAnsi="Times New Roman" w:cs="Times New Roman"/>
                <w:color w:val="00000A"/>
                <w:sz w:val="24"/>
                <w:szCs w:val="24"/>
              </w:rPr>
              <w:t>Приказ № 1- ________</w:t>
            </w:r>
          </w:p>
          <w:p w:rsidR="002860F9" w:rsidRPr="002860F9" w:rsidRDefault="002860F9" w:rsidP="002860F9">
            <w:pPr>
              <w:suppressAutoHyphens/>
              <w:autoSpaceDN w:val="0"/>
              <w:spacing w:after="0" w:line="240" w:lineRule="auto"/>
              <w:rPr>
                <w:rFonts w:ascii="Times New Roman" w:eastAsia="Calibri" w:hAnsi="Times New Roman" w:cs="Times New Roman"/>
                <w:color w:val="00000A"/>
                <w:sz w:val="24"/>
                <w:szCs w:val="24"/>
              </w:rPr>
            </w:pPr>
            <w:r w:rsidRPr="002860F9">
              <w:rPr>
                <w:rFonts w:ascii="Times New Roman" w:eastAsia="Calibri" w:hAnsi="Times New Roman" w:cs="Times New Roman"/>
                <w:color w:val="00000A"/>
                <w:sz w:val="24"/>
                <w:szCs w:val="24"/>
              </w:rPr>
              <w:t xml:space="preserve"> от    21.03.2025г.</w:t>
            </w:r>
          </w:p>
          <w:p w:rsidR="002860F9" w:rsidRPr="002860F9" w:rsidRDefault="002860F9" w:rsidP="002860F9">
            <w:pPr>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Calibri" w:hAnsi="Times New Roman" w:cs="Times New Roman"/>
                <w:color w:val="00000A"/>
                <w:sz w:val="24"/>
                <w:szCs w:val="24"/>
              </w:rPr>
              <w:t xml:space="preserve"> </w:t>
            </w:r>
          </w:p>
        </w:tc>
      </w:tr>
    </w:tbl>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r w:rsidRPr="002860F9">
        <w:rPr>
          <w:rFonts w:ascii="Times New Roman" w:eastAsia="Andale Sans UI" w:hAnsi="Times New Roman" w:cs="Tahoma"/>
          <w:b/>
          <w:bCs/>
          <w:kern w:val="3"/>
          <w:sz w:val="40"/>
          <w:szCs w:val="40"/>
          <w:lang w:bidi="en-US"/>
        </w:rPr>
        <w:t xml:space="preserve">ПРОГРАММА РАЗВИТИЯ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r w:rsidRPr="002860F9">
        <w:rPr>
          <w:rFonts w:ascii="Times New Roman" w:eastAsia="Andale Sans UI" w:hAnsi="Times New Roman" w:cs="Tahoma"/>
          <w:b/>
          <w:bCs/>
          <w:kern w:val="3"/>
          <w:sz w:val="40"/>
          <w:szCs w:val="40"/>
          <w:lang w:bidi="en-US"/>
        </w:rPr>
        <w:t xml:space="preserve">МУНИЦИПАЛЬНОГО ДОШКОЛЬНОГО ОБРАЗОВАТЕЛЬНОГО УЧРЕЖДЕНИЯ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r w:rsidRPr="002860F9">
        <w:rPr>
          <w:rFonts w:ascii="Times New Roman" w:eastAsia="Andale Sans UI" w:hAnsi="Times New Roman" w:cs="Tahoma"/>
          <w:b/>
          <w:bCs/>
          <w:kern w:val="3"/>
          <w:sz w:val="40"/>
          <w:szCs w:val="40"/>
          <w:lang w:bidi="en-US"/>
        </w:rPr>
        <w:t xml:space="preserve">«ДЕТСКИЙ САД № 4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r w:rsidRPr="002860F9">
        <w:rPr>
          <w:rFonts w:ascii="Times New Roman" w:eastAsia="Andale Sans UI" w:hAnsi="Times New Roman" w:cs="Tahoma"/>
          <w:b/>
          <w:bCs/>
          <w:kern w:val="3"/>
          <w:sz w:val="40"/>
          <w:szCs w:val="40"/>
          <w:lang w:bidi="en-US"/>
        </w:rPr>
        <w:t>КОМБИНИРОВАННОГО ВИДА»</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r w:rsidRPr="002860F9">
        <w:rPr>
          <w:rFonts w:ascii="Times New Roman" w:eastAsia="Andale Sans UI" w:hAnsi="Times New Roman" w:cs="Tahoma"/>
          <w:b/>
          <w:bCs/>
          <w:kern w:val="3"/>
          <w:sz w:val="40"/>
          <w:szCs w:val="40"/>
          <w:lang w:bidi="en-US"/>
        </w:rPr>
        <w:t>на 2025-2029 годы</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40"/>
          <w:szCs w:val="40"/>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36"/>
          <w:szCs w:val="36"/>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lastRenderedPageBreak/>
        <w:t xml:space="preserve">СОДЕРЖАНИЕ ПРОГРАММЫ РАЗВИТИЯ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 xml:space="preserve">МДОУ «ДЕТСКИЙ САД № 4 КОМБИНИРОВАННОГО  ВИДА  »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 xml:space="preserve">  </w:t>
      </w:r>
    </w:p>
    <w:tbl>
      <w:tblPr>
        <w:tblW w:w="9645" w:type="dxa"/>
        <w:tblLayout w:type="fixed"/>
        <w:tblCellMar>
          <w:left w:w="10" w:type="dxa"/>
          <w:right w:w="10" w:type="dxa"/>
        </w:tblCellMar>
        <w:tblLook w:val="04A0" w:firstRow="1" w:lastRow="0" w:firstColumn="1" w:lastColumn="0" w:noHBand="0" w:noVBand="1"/>
      </w:tblPr>
      <w:tblGrid>
        <w:gridCol w:w="8702"/>
        <w:gridCol w:w="943"/>
      </w:tblGrid>
      <w:tr w:rsidR="002860F9" w:rsidRPr="002860F9" w:rsidTr="002860F9">
        <w:tc>
          <w:tcPr>
            <w:tcW w:w="870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val="en-US" w:bidi="en-US"/>
              </w:rPr>
            </w:pPr>
            <w:r w:rsidRPr="002860F9">
              <w:rPr>
                <w:rFonts w:ascii="Times New Roman" w:eastAsia="Andale Sans UI" w:hAnsi="Times New Roman" w:cs="Tahoma"/>
                <w:b/>
                <w:bCs/>
                <w:kern w:val="3"/>
                <w:lang w:val="en-US" w:bidi="en-US"/>
              </w:rPr>
              <w:t xml:space="preserve">Раздел 1. ПАСПОРТ ПРОГРАММЫ РАЗВИТИЯ  </w:t>
            </w:r>
          </w:p>
        </w:tc>
        <w:tc>
          <w:tcPr>
            <w:tcW w:w="94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3-7</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val="en-US" w:bidi="en-US"/>
              </w:rPr>
            </w:pPr>
            <w:r w:rsidRPr="002860F9">
              <w:rPr>
                <w:rFonts w:ascii="Times New Roman" w:eastAsia="Andale Sans UI" w:hAnsi="Times New Roman" w:cs="Tahoma"/>
                <w:b/>
                <w:bCs/>
                <w:kern w:val="3"/>
                <w:lang w:val="en-US" w:bidi="en-US"/>
              </w:rPr>
              <w:t>Раздел 2. ВВЕДЕНИЕ</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8-9</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Раздел 3. ИНФОРМАЦИОННАЯ СПРАВКА  О ДЕЯТЕЛЬНОСТИ  МДОУ «ДЕТСКИЙ САД  № 4 КОМБИНИРОВАННОГО  ВИДА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9-12</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Раздел 4. ПРОБЛЕМНЫЙ АНАЛИЗ ДЕЯТЕЛЬНОСТИ МДОУ И  ПОТЕНЦИАЛЬНЫХ ВОЗМОЖНОСТЕЙ ПЕРЕХОДА НА СОВРЕМЕННУЮ МОДЕЛЬ ДОШКОЛЬНОГО ОБРАЗОВАНИЯ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12-43</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 xml:space="preserve">Раздел 5. КОНЦЕПЦИЯ И СТРАТЕГИЯ РАЗВИТИЯ УЧРЕЖДЕНИЯ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43-53</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5.1.Концептуальные основы Программы развития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43-51</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5.2. Приоритетные направления Программы развития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51-52</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 xml:space="preserve">5.3. Содержание и организация инновационных процессов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52-53</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ind w:right="-567"/>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 xml:space="preserve">Раздел 6. УСЛОВИЯ РЕАЛИЗАЦИИ ПРОГРАММЫ РАЗВИТИЯ </w:t>
            </w:r>
          </w:p>
          <w:p w:rsidR="002860F9" w:rsidRPr="002860F9" w:rsidRDefault="002860F9" w:rsidP="002860F9">
            <w:pPr>
              <w:widowControl w:val="0"/>
              <w:suppressAutoHyphens/>
              <w:autoSpaceDN w:val="0"/>
              <w:spacing w:after="0" w:line="240" w:lineRule="auto"/>
              <w:ind w:right="-567"/>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УЧРЕЖДЕНИЯ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53-71</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 xml:space="preserve"> 6.1. Модель управления процессом реализации Программы развития МДОУ</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53-57</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lang w:val="en-US" w:bidi="en-US"/>
              </w:rPr>
              <w:t xml:space="preserve">6.2. Модель развивающей среды </w:t>
            </w:r>
            <w:r w:rsidRPr="002860F9">
              <w:rPr>
                <w:rFonts w:ascii="Times New Roman" w:eastAsia="Andale Sans UI" w:hAnsi="Times New Roman" w:cs="Tahoma"/>
                <w:kern w:val="3"/>
                <w:lang w:bidi="en-US"/>
              </w:rPr>
              <w:t>М</w:t>
            </w:r>
            <w:r w:rsidRPr="002860F9">
              <w:rPr>
                <w:rFonts w:ascii="Times New Roman" w:eastAsia="Andale Sans UI" w:hAnsi="Times New Roman" w:cs="Tahoma"/>
                <w:kern w:val="3"/>
                <w:lang w:val="en-US" w:bidi="en-US"/>
              </w:rPr>
              <w:t>ДОУ</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58-62</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lang w:val="en-US" w:bidi="en-US"/>
              </w:rPr>
              <w:t xml:space="preserve">6.3. Интеграция развивающего пространства </w:t>
            </w:r>
            <w:r w:rsidRPr="002860F9">
              <w:rPr>
                <w:rFonts w:ascii="Times New Roman" w:eastAsia="Andale Sans UI" w:hAnsi="Times New Roman" w:cs="Tahoma"/>
                <w:kern w:val="3"/>
                <w:lang w:bidi="en-US"/>
              </w:rPr>
              <w:t>М</w:t>
            </w:r>
            <w:r w:rsidRPr="002860F9">
              <w:rPr>
                <w:rFonts w:ascii="Times New Roman" w:eastAsia="Andale Sans UI" w:hAnsi="Times New Roman" w:cs="Tahoma"/>
                <w:kern w:val="3"/>
                <w:lang w:val="en-US" w:bidi="en-US"/>
              </w:rPr>
              <w:t>ДОУ</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63-68</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6.4. Поддержка мотивации инновационной деятельности педагогов</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68-69</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6.5. Содержательные линии взаимодействия МДОУ с социумом</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70</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6.6. Контроль реализации Программы развития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71</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Раздел 7. ПЛАН  ДЕЙСТВИЙ ПО РЕАЛИЗАЦИИ ПРОГРАММЫ РАЗВИТИЯ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71-76</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 xml:space="preserve">7.1. Структура реализации Программы развития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74</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 xml:space="preserve"> 7.2. План мероприятий по реализации Программы развития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75-76</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 xml:space="preserve">Раздел 8. МОНИТОРИНГ ЭФФЕКТИВНОСТИ РЕАЛИЗАЦИИ ПРОГРАММЫ РАЗВИТИЯ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76-90</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8.1. Критерии деятельности Учреждения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lang w:bidi="en-US"/>
              </w:rPr>
              <w:t>76</w:t>
            </w:r>
            <w:r w:rsidRPr="002860F9">
              <w:rPr>
                <w:rFonts w:ascii="Times New Roman" w:eastAsia="Andale Sans UI" w:hAnsi="Times New Roman" w:cs="Tahoma"/>
                <w:kern w:val="3"/>
                <w:lang w:val="en-US" w:bidi="en-US"/>
              </w:rPr>
              <w:t>-82</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8.2. Уровни успешности дошкольника</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lang w:val="en-US" w:bidi="en-US"/>
              </w:rPr>
              <w:t>82-8</w:t>
            </w:r>
            <w:r w:rsidRPr="002860F9">
              <w:rPr>
                <w:rFonts w:ascii="Times New Roman" w:eastAsia="Andale Sans UI" w:hAnsi="Times New Roman" w:cs="Tahoma"/>
                <w:kern w:val="3"/>
                <w:lang w:bidi="en-US"/>
              </w:rPr>
              <w:t>4</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8.3. Содержание начальных ключевых компетентностей, универсальных образовательных действий и мотивов выпускника</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lang w:val="en-US" w:bidi="en-US"/>
              </w:rPr>
              <w:t>8</w:t>
            </w:r>
            <w:r w:rsidRPr="002860F9">
              <w:rPr>
                <w:rFonts w:ascii="Times New Roman" w:eastAsia="Andale Sans UI" w:hAnsi="Times New Roman" w:cs="Tahoma"/>
                <w:kern w:val="3"/>
                <w:lang w:bidi="en-US"/>
              </w:rPr>
              <w:t>4</w:t>
            </w:r>
            <w:r w:rsidRPr="002860F9">
              <w:rPr>
                <w:rFonts w:ascii="Times New Roman" w:eastAsia="Andale Sans UI" w:hAnsi="Times New Roman" w:cs="Tahoma"/>
                <w:kern w:val="3"/>
                <w:lang w:val="en-US" w:bidi="en-US"/>
              </w:rPr>
              <w:t>-8</w:t>
            </w:r>
            <w:r w:rsidRPr="002860F9">
              <w:rPr>
                <w:rFonts w:ascii="Times New Roman" w:eastAsia="Andale Sans UI" w:hAnsi="Times New Roman" w:cs="Tahoma"/>
                <w:kern w:val="3"/>
                <w:lang w:bidi="en-US"/>
              </w:rPr>
              <w:t>5</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8.4. Мониторинг сформированности начальных ключевых компетентностей, универсальных образовательных действий и мотивов выпускника</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85-88</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8.5. Содержание начальных ключевых компетенций дошкольников,  формируемых в условиях интегрированного игрового пространства</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88-90</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lang w:bidi="en-US"/>
              </w:rPr>
            </w:pPr>
            <w:r w:rsidRPr="002860F9">
              <w:rPr>
                <w:rFonts w:ascii="Times New Roman" w:eastAsia="Andale Sans UI" w:hAnsi="Times New Roman" w:cs="Tahoma"/>
                <w:b/>
                <w:bCs/>
                <w:kern w:val="3"/>
                <w:lang w:bidi="en-US"/>
              </w:rPr>
              <w:t xml:space="preserve">Раздел 9. РЕЗУЛЬТАТЫ РЕАЛИЗАЦИИ ПРОГРАММЫ РАЗВИТИЯ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90-95</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9.1. Ожидаемые результаты реализации Программы развития</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90-93</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bidi="en-US"/>
              </w:rPr>
            </w:pPr>
            <w:r w:rsidRPr="002860F9">
              <w:rPr>
                <w:rFonts w:ascii="Times New Roman" w:eastAsia="Andale Sans UI" w:hAnsi="Times New Roman" w:cs="Tahoma"/>
                <w:kern w:val="3"/>
                <w:lang w:bidi="en-US"/>
              </w:rPr>
              <w:t>9.2. Модель выпускника Учреждения – успешного дошкольника</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93-94</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lang w:val="en-US" w:bidi="en-US"/>
              </w:rPr>
            </w:pPr>
            <w:r w:rsidRPr="002860F9">
              <w:rPr>
                <w:rFonts w:ascii="Times New Roman" w:eastAsia="Andale Sans UI" w:hAnsi="Times New Roman" w:cs="Tahoma"/>
                <w:kern w:val="3"/>
                <w:lang w:val="en-US" w:bidi="en-US"/>
              </w:rPr>
              <w:t>9.3. Модель современного педагога</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95</w:t>
            </w:r>
          </w:p>
        </w:tc>
      </w:tr>
      <w:tr w:rsidR="002860F9" w:rsidRPr="002860F9" w:rsidTr="002860F9">
        <w:tc>
          <w:tcPr>
            <w:tcW w:w="8702"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kern w:val="3"/>
                <w:lang w:val="en-US" w:bidi="en-US"/>
              </w:rPr>
              <w:t xml:space="preserve">Раздел 10. ЗАКЛЮЧЕНИЕ   </w:t>
            </w:r>
            <w:r w:rsidRPr="002860F9">
              <w:rPr>
                <w:rFonts w:ascii="Times New Roman" w:eastAsia="Andale Sans UI" w:hAnsi="Times New Roman" w:cs="Tahoma"/>
                <w:kern w:val="3"/>
                <w:lang w:val="en-US" w:bidi="en-US"/>
              </w:rPr>
              <w:t xml:space="preserve">      </w:t>
            </w:r>
          </w:p>
        </w:tc>
        <w:tc>
          <w:tcPr>
            <w:tcW w:w="94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lang w:bidi="en-US"/>
              </w:rPr>
            </w:pPr>
            <w:r w:rsidRPr="002860F9">
              <w:rPr>
                <w:rFonts w:ascii="Times New Roman" w:eastAsia="Andale Sans UI" w:hAnsi="Times New Roman" w:cs="Tahoma"/>
                <w:kern w:val="3"/>
                <w:lang w:bidi="en-US"/>
              </w:rPr>
              <w:t>96</w:t>
            </w:r>
          </w:p>
        </w:tc>
      </w:tr>
    </w:tbl>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kern w:val="3"/>
          <w:sz w:val="24"/>
          <w:szCs w:val="24"/>
          <w:lang w:val="en-US" w:bidi="en-US"/>
        </w:rPr>
        <w:t>Раздел 1. ПАСПОРТ ПРОГРАММЫ РАЗВИТИЯ</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tbl>
      <w:tblPr>
        <w:tblW w:w="9645" w:type="dxa"/>
        <w:tblLayout w:type="fixed"/>
        <w:tblCellMar>
          <w:left w:w="10" w:type="dxa"/>
          <w:right w:w="10" w:type="dxa"/>
        </w:tblCellMar>
        <w:tblLook w:val="04A0" w:firstRow="1" w:lastRow="0" w:firstColumn="1" w:lastColumn="0" w:noHBand="0" w:noVBand="1"/>
      </w:tblPr>
      <w:tblGrid>
        <w:gridCol w:w="2265"/>
        <w:gridCol w:w="7380"/>
      </w:tblGrid>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lastRenderedPageBreak/>
              <w:t>Название Программы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28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Программа развития муниципального  дошкольного образовательного учреждения «Детский сад № 4 комбинированного вида »</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Статус</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28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Стратегический план, направленный на осуществление нововведений в образовательном учреждении, на реализацию актуальных, перспективных, прогнозируемых образовательных потребностей, социального заказа.</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Основное предназначение Программы развития МДОУ</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28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Программа развития предназначена для определения перспективных направлений развития образовательного учреждения на основе анализа работы МДОУ «Детский сад № 4 комбинированного вида » за прошедший период. В ней отражены тенденции изменений, охарактеризованы главные направления обновления содержания образования, организации воспитания, управления дошкольным учреждением на основе инновационных процессов.</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Стратегические цели Программы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1"/>
              </w:numPr>
              <w:suppressAutoHyphens/>
              <w:autoSpaceDN w:val="0"/>
              <w:spacing w:after="0" w:line="240" w:lineRule="auto"/>
              <w:ind w:left="3" w:firstLine="35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Обновление модели дошкольного образовательного учреждения, направленной на обеспечение доступного качественного и разностороннего воспитания и развития детей в соответствии с современными требованиями.</w:t>
            </w:r>
          </w:p>
          <w:p w:rsidR="002860F9" w:rsidRPr="002860F9" w:rsidRDefault="002860F9" w:rsidP="002860F9">
            <w:pPr>
              <w:widowControl w:val="0"/>
              <w:numPr>
                <w:ilvl w:val="0"/>
                <w:numId w:val="1"/>
              </w:numPr>
              <w:suppressAutoHyphens/>
              <w:autoSpaceDN w:val="0"/>
              <w:spacing w:after="0" w:line="240" w:lineRule="auto"/>
              <w:ind w:left="3" w:firstLine="35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интегрированной модели развивающего образовательного пространства, обеспечивающего условия для успешного развития дошкольников при целенаправленном использовании развивающих технологий с учетом ведущего вида деятельности детей дошкольного возраста.</w:t>
            </w:r>
          </w:p>
        </w:tc>
      </w:tr>
      <w:tr w:rsidR="002860F9" w:rsidRPr="002860F9" w:rsidTr="002860F9">
        <w:trPr>
          <w:trHeight w:val="4967"/>
        </w:trPr>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Основные задачи Программы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Совершенствовать систему здоровьесберегающей и здоровьеформирующей деятельности учреждения с учетом индивидуальных особенностей дошкольников.</w:t>
            </w:r>
          </w:p>
          <w:p w:rsidR="002860F9" w:rsidRPr="002860F9" w:rsidRDefault="002860F9" w:rsidP="002860F9">
            <w:pPr>
              <w:widowControl w:val="0"/>
              <w:numPr>
                <w:ilvl w:val="0"/>
                <w:numId w:val="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Совершенствовать материально-техническое и программно-методическое обеспечение.</w:t>
            </w:r>
          </w:p>
          <w:p w:rsidR="002860F9" w:rsidRPr="002860F9" w:rsidRDefault="002860F9" w:rsidP="002860F9">
            <w:pPr>
              <w:widowControl w:val="0"/>
              <w:numPr>
                <w:ilvl w:val="0"/>
                <w:numId w:val="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Повышать качество получения дошкольного образования воспитанниками через активное внедрение в образовательную деятельность по образовательным программам дошкольного образования новых технологий.</w:t>
            </w:r>
          </w:p>
          <w:p w:rsidR="002860F9" w:rsidRPr="002860F9" w:rsidRDefault="002860F9" w:rsidP="002860F9">
            <w:pPr>
              <w:widowControl w:val="0"/>
              <w:numPr>
                <w:ilvl w:val="0"/>
                <w:numId w:val="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Модернизировать систему управления образовательным учреждением в условиях деятельности в режиме развития, стимулировать развитие общественных составляющих в управлении.</w:t>
            </w:r>
          </w:p>
          <w:p w:rsidR="002860F9" w:rsidRPr="002860F9" w:rsidRDefault="002860F9" w:rsidP="002860F9">
            <w:pPr>
              <w:widowControl w:val="0"/>
              <w:numPr>
                <w:ilvl w:val="0"/>
                <w:numId w:val="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Повышать эффективность использования средств информатизации в образовательном процессе.</w:t>
            </w:r>
          </w:p>
          <w:p w:rsidR="002860F9" w:rsidRPr="002860F9" w:rsidRDefault="002860F9" w:rsidP="002860F9">
            <w:pPr>
              <w:widowControl w:val="0"/>
              <w:numPr>
                <w:ilvl w:val="0"/>
                <w:numId w:val="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Использовать возможности сетевого взаимодействия и интеграции в образовательном процессе.</w:t>
            </w:r>
          </w:p>
          <w:p w:rsidR="002860F9" w:rsidRPr="002860F9" w:rsidRDefault="002860F9" w:rsidP="002860F9">
            <w:pPr>
              <w:widowControl w:val="0"/>
              <w:numPr>
                <w:ilvl w:val="0"/>
                <w:numId w:val="2"/>
              </w:numPr>
              <w:suppressAutoHyphens/>
              <w:autoSpaceDN w:val="0"/>
              <w:spacing w:after="28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Введение дополнительного образования, как совокупности услуг, доступных для широких групп воспитанников.</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Законодательная база для разработки Программы развития</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Федеральный</w:t>
            </w:r>
            <w:r w:rsidRPr="002860F9">
              <w:rPr>
                <w:rFonts w:ascii="Times New Roman" w:eastAsia="Andale Sans UI" w:hAnsi="Times New Roman" w:cs="Tahoma"/>
                <w:kern w:val="3"/>
                <w:sz w:val="24"/>
                <w:szCs w:val="24"/>
                <w:lang w:bidi="en-US"/>
              </w:rPr>
              <w:tab/>
              <w:t>закон</w:t>
            </w:r>
            <w:r w:rsidRPr="002860F9">
              <w:rPr>
                <w:rFonts w:ascii="Times New Roman" w:eastAsia="Andale Sans UI" w:hAnsi="Times New Roman" w:cs="Tahoma"/>
                <w:kern w:val="3"/>
                <w:sz w:val="24"/>
                <w:szCs w:val="24"/>
                <w:lang w:bidi="en-US"/>
              </w:rPr>
              <w:tab/>
              <w:t>«Об</w:t>
            </w:r>
            <w:r w:rsidRPr="002860F9">
              <w:rPr>
                <w:rFonts w:ascii="Times New Roman" w:eastAsia="Andale Sans UI" w:hAnsi="Times New Roman" w:cs="Tahoma"/>
                <w:kern w:val="3"/>
                <w:sz w:val="24"/>
                <w:szCs w:val="24"/>
                <w:lang w:bidi="en-US"/>
              </w:rPr>
              <w:tab/>
              <w:t>образовании</w:t>
            </w:r>
            <w:r w:rsidRPr="002860F9">
              <w:rPr>
                <w:rFonts w:ascii="Times New Roman" w:eastAsia="Andale Sans UI" w:hAnsi="Times New Roman" w:cs="Tahoma"/>
                <w:kern w:val="3"/>
                <w:sz w:val="24"/>
                <w:szCs w:val="24"/>
                <w:lang w:bidi="en-US"/>
              </w:rPr>
              <w:tab/>
              <w:t>в</w:t>
            </w:r>
            <w:r w:rsidRPr="002860F9">
              <w:rPr>
                <w:rFonts w:ascii="Times New Roman" w:eastAsia="Andale Sans UI" w:hAnsi="Times New Roman" w:cs="Tahoma"/>
                <w:kern w:val="3"/>
                <w:sz w:val="24"/>
                <w:szCs w:val="24"/>
                <w:lang w:bidi="en-US"/>
              </w:rPr>
              <w:tab/>
              <w:t>Российской Федерации» от 29.12.2012 № 273-ФЗ.</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Постановление Правительства РФ от 26.12.2017 № 1642 «Об утверждении государственной программы Российской Федерации</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«Развитие образования».</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4.</w:t>
            </w:r>
            <w:r w:rsidRPr="002860F9">
              <w:rPr>
                <w:rFonts w:ascii="Times New Roman" w:eastAsia="Andale Sans UI" w:hAnsi="Times New Roman" w:cs="Tahoma"/>
                <w:kern w:val="3"/>
                <w:sz w:val="24"/>
                <w:szCs w:val="24"/>
                <w:lang w:bidi="en-US"/>
              </w:rPr>
              <w:tab/>
              <w:t>Стратегия развития воспитания в РФ на период до 2025 года, утвержденная распоряжением Правительства РФ от 29.05.2015 № 996-р.</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Концепция развития дополнительного образования детей до 2030 </w:t>
            </w:r>
            <w:r w:rsidRPr="002860F9">
              <w:rPr>
                <w:rFonts w:ascii="Times New Roman" w:eastAsia="Andale Sans UI" w:hAnsi="Times New Roman" w:cs="Tahoma"/>
                <w:kern w:val="3"/>
                <w:sz w:val="24"/>
                <w:szCs w:val="24"/>
                <w:lang w:bidi="en-US"/>
              </w:rPr>
              <w:lastRenderedPageBreak/>
              <w:t>года, утвержденная распоряжением Правительства РФ от 31.03.2022 № 678-р.</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6.</w:t>
            </w:r>
            <w:r w:rsidRPr="002860F9">
              <w:rPr>
                <w:rFonts w:ascii="Times New Roman" w:eastAsia="Andale Sans UI" w:hAnsi="Times New Roman" w:cs="Tahoma"/>
                <w:kern w:val="3"/>
                <w:sz w:val="24"/>
                <w:szCs w:val="24"/>
                <w:lang w:bidi="en-US"/>
              </w:rPr>
              <w:tab/>
              <w:t>Федеральный проект «Цифровая образовательная среда» (п.4.4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w:t>
            </w:r>
            <w:r w:rsidRPr="002860F9">
              <w:rPr>
                <w:rFonts w:ascii="Times New Roman" w:eastAsia="Andale Sans UI" w:hAnsi="Times New Roman" w:cs="Tahoma"/>
                <w:kern w:val="3"/>
                <w:sz w:val="24"/>
                <w:szCs w:val="24"/>
                <w:lang w:bidi="en-US"/>
              </w:rPr>
              <w:tab/>
              <w:t>№ 16).</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7.</w:t>
            </w:r>
            <w:r w:rsidRPr="002860F9">
              <w:rPr>
                <w:rFonts w:ascii="Times New Roman" w:eastAsia="Andale Sans UI" w:hAnsi="Times New Roman" w:cs="Tahoma"/>
                <w:kern w:val="3"/>
                <w:sz w:val="24"/>
                <w:szCs w:val="24"/>
                <w:lang w:bidi="en-US"/>
              </w:rPr>
              <w:tab/>
              <w:t>Распоряжение Минпросвещения России от 21.06.2021</w:t>
            </w:r>
            <w:r w:rsidRPr="002860F9">
              <w:rPr>
                <w:rFonts w:ascii="Times New Roman" w:eastAsia="Andale Sans UI" w:hAnsi="Times New Roman" w:cs="Tahoma"/>
                <w:kern w:val="3"/>
                <w:sz w:val="24"/>
                <w:szCs w:val="24"/>
                <w:lang w:bidi="en-US"/>
              </w:rPr>
              <w:tab/>
              <w:t>№ Р-126 «Об утверждении ведомственной целевой программы «Развитие дополнительного образования детей, выявление и</w: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8.</w:t>
            </w:r>
            <w:r w:rsidRPr="002860F9">
              <w:rPr>
                <w:rFonts w:ascii="Times New Roman" w:eastAsia="Andale Sans UI" w:hAnsi="Times New Roman" w:cs="Tahoma"/>
                <w:kern w:val="3"/>
                <w:sz w:val="24"/>
                <w:szCs w:val="24"/>
                <w:lang w:bidi="en-US"/>
              </w:rPr>
              <w:tab/>
              <w:t>Приказ Минпросвещения</w:t>
            </w:r>
            <w:r w:rsidRPr="002860F9">
              <w:rPr>
                <w:rFonts w:ascii="Times New Roman" w:eastAsia="Andale Sans UI" w:hAnsi="Times New Roman" w:cs="Tahoma"/>
                <w:kern w:val="3"/>
                <w:sz w:val="24"/>
                <w:szCs w:val="24"/>
                <w:lang w:bidi="en-US"/>
              </w:rPr>
              <w:tab/>
              <w:t>от</w:t>
            </w:r>
            <w:r w:rsidRPr="002860F9">
              <w:rPr>
                <w:rFonts w:ascii="Times New Roman" w:eastAsia="Andale Sans UI" w:hAnsi="Times New Roman" w:cs="Tahoma"/>
                <w:kern w:val="3"/>
                <w:sz w:val="24"/>
                <w:szCs w:val="24"/>
                <w:lang w:bidi="en-US"/>
              </w:rPr>
              <w:tab/>
              <w:t>31.07.2020</w:t>
            </w:r>
            <w:r w:rsidRPr="002860F9">
              <w:rPr>
                <w:rFonts w:ascii="Times New Roman" w:eastAsia="Andale Sans UI" w:hAnsi="Times New Roman" w:cs="Tahoma"/>
                <w:kern w:val="3"/>
                <w:sz w:val="24"/>
                <w:szCs w:val="24"/>
                <w:lang w:bidi="en-US"/>
              </w:rPr>
              <w:tab/>
              <w:t>№373 «Об утверждении</w:t>
            </w:r>
            <w:r w:rsidRPr="002860F9">
              <w:rPr>
                <w:rFonts w:ascii="Times New Roman" w:eastAsia="Andale Sans UI" w:hAnsi="Times New Roman" w:cs="Tahoma"/>
                <w:kern w:val="3"/>
                <w:sz w:val="24"/>
                <w:szCs w:val="24"/>
                <w:lang w:bidi="en-US"/>
              </w:rPr>
              <w:tab/>
              <w:t>Порядка</w:t>
            </w:r>
            <w:r w:rsidRPr="002860F9">
              <w:rPr>
                <w:rFonts w:ascii="Times New Roman" w:eastAsia="Andale Sans UI" w:hAnsi="Times New Roman" w:cs="Tahoma"/>
                <w:kern w:val="3"/>
                <w:sz w:val="24"/>
                <w:szCs w:val="24"/>
                <w:lang w:bidi="en-US"/>
              </w:rPr>
              <w:tab/>
              <w:t>организации</w:t>
            </w:r>
            <w:r w:rsidRPr="002860F9">
              <w:rPr>
                <w:rFonts w:ascii="Times New Roman" w:eastAsia="Andale Sans UI" w:hAnsi="Times New Roman" w:cs="Tahoma"/>
                <w:kern w:val="3"/>
                <w:sz w:val="24"/>
                <w:szCs w:val="24"/>
                <w:lang w:bidi="en-US"/>
              </w:rPr>
              <w:tab/>
              <w:t>и</w:t>
            </w:r>
            <w:r w:rsidRPr="002860F9">
              <w:rPr>
                <w:rFonts w:ascii="Times New Roman" w:eastAsia="Andale Sans UI" w:hAnsi="Times New Roman" w:cs="Tahoma"/>
                <w:kern w:val="3"/>
                <w:sz w:val="24"/>
                <w:szCs w:val="24"/>
                <w:lang w:bidi="en-US"/>
              </w:rPr>
              <w:tab/>
              <w:t>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9.</w:t>
            </w:r>
            <w:r w:rsidRPr="002860F9">
              <w:rPr>
                <w:rFonts w:ascii="Times New Roman" w:eastAsia="Andale Sans UI" w:hAnsi="Times New Roman" w:cs="Tahoma"/>
                <w:kern w:val="3"/>
                <w:sz w:val="24"/>
                <w:szCs w:val="24"/>
                <w:lang w:bidi="en-US"/>
              </w:rPr>
              <w:tab/>
              <w:t>Федеральная</w:t>
            </w:r>
            <w:r w:rsidRPr="002860F9">
              <w:rPr>
                <w:rFonts w:ascii="Times New Roman" w:eastAsia="Andale Sans UI" w:hAnsi="Times New Roman" w:cs="Tahoma"/>
                <w:kern w:val="3"/>
                <w:sz w:val="24"/>
                <w:szCs w:val="24"/>
                <w:lang w:bidi="en-US"/>
              </w:rPr>
              <w:tab/>
              <w:t>образовательная</w:t>
            </w:r>
            <w:r w:rsidRPr="002860F9">
              <w:rPr>
                <w:rFonts w:ascii="Times New Roman" w:eastAsia="Andale Sans UI" w:hAnsi="Times New Roman" w:cs="Tahoma"/>
                <w:kern w:val="3"/>
                <w:sz w:val="24"/>
                <w:szCs w:val="24"/>
                <w:lang w:bidi="en-US"/>
              </w:rPr>
              <w:tab/>
              <w:t>программа</w:t>
            </w:r>
            <w:r w:rsidRPr="002860F9">
              <w:rPr>
                <w:rFonts w:ascii="Times New Roman" w:eastAsia="Andale Sans UI" w:hAnsi="Times New Roman" w:cs="Tahoma"/>
                <w:kern w:val="3"/>
                <w:sz w:val="24"/>
                <w:szCs w:val="24"/>
                <w:lang w:bidi="en-US"/>
              </w:rPr>
              <w:tab/>
              <w:t>дошкольного образования</w:t>
            </w:r>
            <w:r w:rsidRPr="002860F9">
              <w:rPr>
                <w:rFonts w:ascii="Times New Roman" w:eastAsia="Andale Sans UI" w:hAnsi="Times New Roman" w:cs="Tahoma"/>
                <w:kern w:val="3"/>
                <w:sz w:val="24"/>
                <w:szCs w:val="24"/>
                <w:lang w:bidi="en-US"/>
              </w:rPr>
              <w:tab/>
              <w:t>(ФОП</w:t>
            </w:r>
            <w:r w:rsidRPr="002860F9">
              <w:rPr>
                <w:rFonts w:ascii="Times New Roman" w:eastAsia="Andale Sans UI" w:hAnsi="Times New Roman" w:cs="Tahoma"/>
                <w:kern w:val="3"/>
                <w:sz w:val="24"/>
                <w:szCs w:val="24"/>
                <w:lang w:bidi="en-US"/>
              </w:rPr>
              <w:tab/>
              <w:t>ДО),          утвержденная          Приказом Минпросвещения РФ от 25.11.2022 № 1028.</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10. Приказ Минпросвещения России от 27.07.2022 года № 629 «Об утверждении</w:t>
            </w:r>
            <w:r w:rsidRPr="002860F9">
              <w:rPr>
                <w:rFonts w:ascii="Times New Roman" w:eastAsia="Andale Sans UI" w:hAnsi="Times New Roman" w:cs="Tahoma"/>
                <w:kern w:val="3"/>
                <w:sz w:val="24"/>
                <w:szCs w:val="24"/>
                <w:lang w:bidi="en-US"/>
              </w:rPr>
              <w:tab/>
              <w:t>Порядка</w:t>
            </w:r>
            <w:r w:rsidRPr="002860F9">
              <w:rPr>
                <w:rFonts w:ascii="Times New Roman" w:eastAsia="Andale Sans UI" w:hAnsi="Times New Roman" w:cs="Tahoma"/>
                <w:kern w:val="3"/>
                <w:sz w:val="24"/>
                <w:szCs w:val="24"/>
                <w:lang w:bidi="en-US"/>
              </w:rPr>
              <w:tab/>
              <w:t>организации</w:t>
            </w:r>
            <w:r w:rsidRPr="002860F9">
              <w:rPr>
                <w:rFonts w:ascii="Times New Roman" w:eastAsia="Andale Sans UI" w:hAnsi="Times New Roman" w:cs="Tahoma"/>
                <w:kern w:val="3"/>
                <w:sz w:val="24"/>
                <w:szCs w:val="24"/>
                <w:lang w:bidi="en-US"/>
              </w:rPr>
              <w:tab/>
              <w:t>и</w:t>
            </w:r>
            <w:r w:rsidRPr="002860F9">
              <w:rPr>
                <w:rFonts w:ascii="Times New Roman" w:eastAsia="Andale Sans UI" w:hAnsi="Times New Roman" w:cs="Tahoma"/>
                <w:kern w:val="3"/>
                <w:sz w:val="24"/>
                <w:szCs w:val="24"/>
                <w:lang w:bidi="en-US"/>
              </w:rPr>
              <w:tab/>
              <w:t>осуществления образовательной           деятельности</w:t>
            </w:r>
            <w:r w:rsidRPr="002860F9">
              <w:rPr>
                <w:rFonts w:ascii="Times New Roman" w:eastAsia="Andale Sans UI" w:hAnsi="Times New Roman" w:cs="Tahoma"/>
                <w:kern w:val="3"/>
                <w:sz w:val="24"/>
                <w:szCs w:val="24"/>
                <w:lang w:bidi="en-US"/>
              </w:rPr>
              <w:tab/>
              <w:t>по           дополнительным общеобразовательным программам».</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11. Постановление Правительства Российской Федерации от 20.10.2021 № 1802 «Об утверждении Правил размещения на официальном</w:t>
            </w:r>
            <w:r w:rsidRPr="002860F9">
              <w:rPr>
                <w:rFonts w:ascii="Times New Roman" w:eastAsia="Andale Sans UI" w:hAnsi="Times New Roman" w:cs="Tahoma"/>
                <w:kern w:val="3"/>
                <w:sz w:val="24"/>
                <w:szCs w:val="24"/>
                <w:lang w:bidi="en-US"/>
              </w:rPr>
              <w:tab/>
              <w:t>сайте</w:t>
            </w:r>
            <w:r w:rsidRPr="002860F9">
              <w:rPr>
                <w:rFonts w:ascii="Times New Roman" w:eastAsia="Andale Sans UI" w:hAnsi="Times New Roman" w:cs="Tahoma"/>
                <w:kern w:val="3"/>
                <w:sz w:val="24"/>
                <w:szCs w:val="24"/>
                <w:lang w:bidi="en-US"/>
              </w:rPr>
              <w:tab/>
              <w:t>образовательной</w:t>
            </w:r>
            <w:r w:rsidRPr="002860F9">
              <w:rPr>
                <w:rFonts w:ascii="Times New Roman" w:eastAsia="Andale Sans UI" w:hAnsi="Times New Roman" w:cs="Tahoma"/>
                <w:kern w:val="3"/>
                <w:sz w:val="24"/>
                <w:szCs w:val="24"/>
                <w:lang w:bidi="en-US"/>
              </w:rPr>
              <w:tab/>
              <w:t>организации</w:t>
            </w:r>
            <w:r w:rsidRPr="002860F9">
              <w:rPr>
                <w:rFonts w:ascii="Times New Roman" w:eastAsia="Andale Sans UI" w:hAnsi="Times New Roman" w:cs="Tahoma"/>
                <w:kern w:val="3"/>
                <w:sz w:val="24"/>
                <w:szCs w:val="24"/>
                <w:lang w:bidi="en-US"/>
              </w:rPr>
              <w:tab/>
              <w:t>в информационно-телекоммуникационной</w:t>
            </w:r>
            <w:r w:rsidRPr="002860F9">
              <w:rPr>
                <w:rFonts w:ascii="Times New Roman" w:eastAsia="Andale Sans UI" w:hAnsi="Times New Roman" w:cs="Tahoma"/>
                <w:kern w:val="3"/>
                <w:sz w:val="24"/>
                <w:szCs w:val="24"/>
                <w:lang w:bidi="en-US"/>
              </w:rPr>
              <w:tab/>
              <w:t>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w:t>
            </w:r>
            <w:r w:rsidRPr="002860F9">
              <w:rPr>
                <w:rFonts w:ascii="Times New Roman" w:eastAsia="Andale Sans UI" w:hAnsi="Times New Roman" w:cs="Tahoma"/>
                <w:kern w:val="3"/>
                <w:sz w:val="24"/>
                <w:szCs w:val="24"/>
                <w:lang w:bidi="en-US"/>
              </w:rPr>
              <w:tab/>
              <w:t>Правительства</w:t>
            </w:r>
            <w:r w:rsidRPr="002860F9">
              <w:rPr>
                <w:rFonts w:ascii="Times New Roman" w:eastAsia="Andale Sans UI" w:hAnsi="Times New Roman" w:cs="Tahoma"/>
                <w:kern w:val="3"/>
                <w:sz w:val="24"/>
                <w:szCs w:val="24"/>
                <w:lang w:bidi="en-US"/>
              </w:rPr>
              <w:tab/>
              <w:t>Российской Федерации».</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color w:val="000000"/>
                <w:kern w:val="3"/>
                <w:sz w:val="24"/>
                <w:szCs w:val="24"/>
                <w:lang w:val="en-US" w:bidi="en-US"/>
              </w:rPr>
              <w:t>12.</w:t>
            </w:r>
            <w:r w:rsidRPr="002860F9">
              <w:rPr>
                <w:rFonts w:ascii="Times New Roman" w:eastAsia="Times New Roman" w:hAnsi="Times New Roman" w:cs="Times New Roman"/>
                <w:color w:val="000000"/>
                <w:spacing w:val="139"/>
                <w:kern w:val="3"/>
                <w:sz w:val="24"/>
                <w:szCs w:val="24"/>
                <w:lang w:val="en-US" w:bidi="en-US"/>
              </w:rPr>
              <w:t xml:space="preserve"> </w:t>
            </w:r>
            <w:r w:rsidRPr="002860F9">
              <w:rPr>
                <w:rFonts w:ascii="Times New Roman" w:eastAsia="Times New Roman" w:hAnsi="Times New Roman" w:cs="Times New Roman"/>
                <w:color w:val="000000"/>
                <w:kern w:val="3"/>
                <w:sz w:val="24"/>
                <w:szCs w:val="24"/>
                <w:lang w:val="en-US" w:bidi="en-US"/>
              </w:rPr>
              <w:t>Устав</w:t>
            </w:r>
            <w:r w:rsidRPr="002860F9">
              <w:rPr>
                <w:rFonts w:ascii="Times New Roman" w:eastAsia="Times New Roman" w:hAnsi="Times New Roman" w:cs="Times New Roman"/>
                <w:color w:val="000000"/>
                <w:spacing w:val="-5"/>
                <w:kern w:val="3"/>
                <w:sz w:val="24"/>
                <w:szCs w:val="24"/>
                <w:lang w:val="en-US" w:bidi="en-US"/>
              </w:rPr>
              <w:t xml:space="preserve"> </w:t>
            </w:r>
            <w:r w:rsidRPr="002860F9">
              <w:rPr>
                <w:rFonts w:ascii="Times New Roman" w:eastAsia="Times New Roman" w:hAnsi="Times New Roman" w:cs="Times New Roman"/>
                <w:color w:val="000000"/>
                <w:kern w:val="3"/>
                <w:sz w:val="24"/>
                <w:szCs w:val="24"/>
                <w:lang w:val="en-US" w:bidi="en-US"/>
              </w:rPr>
              <w:t>Учрежден</w:t>
            </w:r>
            <w:r w:rsidRPr="002860F9">
              <w:rPr>
                <w:rFonts w:ascii="Times New Roman" w:eastAsia="Times New Roman" w:hAnsi="Times New Roman" w:cs="Times New Roman"/>
                <w:color w:val="000000"/>
                <w:spacing w:val="3"/>
                <w:kern w:val="3"/>
                <w:sz w:val="24"/>
                <w:szCs w:val="24"/>
                <w:lang w:val="en-US" w:bidi="en-US"/>
              </w:rPr>
              <w:t>и</w:t>
            </w:r>
            <w:r w:rsidRPr="002860F9">
              <w:rPr>
                <w:rFonts w:ascii="Times New Roman" w:eastAsia="Times New Roman" w:hAnsi="Times New Roman" w:cs="Times New Roman"/>
                <w:color w:val="000000"/>
                <w:kern w:val="3"/>
                <w:sz w:val="24"/>
                <w:szCs w:val="24"/>
                <w:lang w:val="en-US" w:bidi="en-US"/>
              </w:rPr>
              <w:t>я.</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lastRenderedPageBreak/>
              <w:t>Проблемы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Недостаточное использование развивающих технологий в работе с дошкольниками, преобладание традиционных форм и методов организации образовательной деятельности.</w:t>
            </w:r>
          </w:p>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w:t>
            </w:r>
          </w:p>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Снижение уровня мотивационной готовности детей к школе, недостаточное умение самоорганизации детской деятельности.</w:t>
            </w:r>
          </w:p>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Несовершенность оценки качества образования дошкольников на основе реализации системнодеятельностного подхода.</w:t>
            </w:r>
          </w:p>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Развитие дошкольного образовательного учреждения в условиях реализации новой государственной образовательной политики, основными ориентирами которой являются: формирование российской идентичности; создание условий для сохранения, приумножения культурных и духовных ценностей народов России; понимание зависимости изменения качества человеческого ресурса от изменения качества образования; становление открытой, гибкой и доступной системы образования.</w:t>
            </w:r>
          </w:p>
          <w:p w:rsidR="002860F9" w:rsidRPr="002860F9" w:rsidRDefault="002860F9" w:rsidP="002860F9">
            <w:pPr>
              <w:widowControl w:val="0"/>
              <w:numPr>
                <w:ilvl w:val="0"/>
                <w:numId w:val="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Необходимость введения сферы дополнительных </w:t>
            </w:r>
            <w:r w:rsidRPr="002860F9">
              <w:rPr>
                <w:rFonts w:ascii="Times New Roman" w:eastAsia="Andale Sans UI" w:hAnsi="Times New Roman" w:cs="Tahoma"/>
                <w:kern w:val="3"/>
                <w:sz w:val="24"/>
                <w:szCs w:val="24"/>
                <w:lang w:bidi="en-US"/>
              </w:rPr>
              <w:lastRenderedPageBreak/>
              <w:t>образовательных услуг.</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lastRenderedPageBreak/>
              <w:t>Краткое описание Программы развития</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4"/>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Диагностико-аналитический блок</w:t>
            </w:r>
          </w:p>
          <w:p w:rsidR="002860F9" w:rsidRPr="002860F9" w:rsidRDefault="002860F9" w:rsidP="002860F9">
            <w:pPr>
              <w:widowControl w:val="0"/>
              <w:numPr>
                <w:ilvl w:val="0"/>
                <w:numId w:val="4"/>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Содержательно-целевой блок</w:t>
            </w:r>
          </w:p>
          <w:p w:rsidR="002860F9" w:rsidRPr="002860F9" w:rsidRDefault="002860F9" w:rsidP="002860F9">
            <w:pPr>
              <w:widowControl w:val="0"/>
              <w:numPr>
                <w:ilvl w:val="0"/>
                <w:numId w:val="4"/>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Процессуальный блок</w:t>
            </w:r>
          </w:p>
          <w:p w:rsidR="002860F9" w:rsidRPr="002860F9" w:rsidRDefault="002860F9" w:rsidP="002860F9">
            <w:pPr>
              <w:widowControl w:val="0"/>
              <w:numPr>
                <w:ilvl w:val="0"/>
                <w:numId w:val="4"/>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Результативный блок  </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Концептуальные  положения</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Cs/>
                <w:kern w:val="3"/>
                <w:sz w:val="24"/>
                <w:szCs w:val="24"/>
                <w:lang w:bidi="en-US"/>
              </w:rPr>
              <w:t>Концептуальной идеей</w:t>
            </w:r>
            <w:r w:rsidRPr="002860F9">
              <w:rPr>
                <w:rFonts w:ascii="Times New Roman" w:eastAsia="Andale Sans UI" w:hAnsi="Times New Roman" w:cs="Tahoma"/>
                <w:kern w:val="3"/>
                <w:sz w:val="24"/>
                <w:szCs w:val="24"/>
                <w:lang w:bidi="en-US"/>
              </w:rPr>
              <w:t xml:space="preserve"> коллектива детского сада является установка, что каждый ребенок – </w:t>
            </w:r>
            <w:r w:rsidRPr="002860F9">
              <w:rPr>
                <w:rFonts w:ascii="Times New Roman" w:eastAsia="Andale Sans UI" w:hAnsi="Times New Roman" w:cs="Tahoma"/>
                <w:bCs/>
                <w:kern w:val="3"/>
                <w:sz w:val="24"/>
                <w:szCs w:val="24"/>
                <w:lang w:bidi="en-US"/>
              </w:rPr>
              <w:t>успешный дошкольник.</w:t>
            </w: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bCs/>
                <w:kern w:val="3"/>
                <w:sz w:val="24"/>
                <w:szCs w:val="24"/>
                <w:lang w:bidi="en-US"/>
              </w:rPr>
              <w:t xml:space="preserve">Успешность дошкольника предполагает личностную готовность его к школьному обучению и выражается во «внутренней позиции школьника» (то есть готовности ребенка принять новую социальную позицию и роль ученика), включающей сформированность мотивации на успешность в учебе и дальнейшей жизни, начальных ключевых компетентностей и предпосылок к учебной деятельности (на этапе завершения МДОУ). </w:t>
            </w:r>
            <w:r w:rsidRPr="002860F9">
              <w:rPr>
                <w:rFonts w:ascii="Times New Roman" w:eastAsia="Andale Sans UI" w:hAnsi="Times New Roman" w:cs="Tahoma"/>
                <w:kern w:val="3"/>
                <w:sz w:val="24"/>
                <w:szCs w:val="24"/>
                <w:lang w:bidi="en-US"/>
              </w:rPr>
              <w:t xml:space="preserve">Развитие и дальнейшая стабильная деятельность МДОУ строится на следующих </w:t>
            </w:r>
            <w:r w:rsidRPr="002860F9">
              <w:rPr>
                <w:rFonts w:ascii="Times New Roman" w:eastAsia="Andale Sans UI" w:hAnsi="Times New Roman" w:cs="Tahoma"/>
                <w:bCs/>
                <w:kern w:val="3"/>
                <w:sz w:val="24"/>
                <w:szCs w:val="24"/>
                <w:lang w:bidi="en-US"/>
              </w:rPr>
              <w:t>основных положениях</w:t>
            </w:r>
            <w:r w:rsidRPr="002860F9">
              <w:rPr>
                <w:rFonts w:ascii="Times New Roman" w:eastAsia="Andale Sans UI" w:hAnsi="Times New Roman" w:cs="Tahoma"/>
                <w:kern w:val="3"/>
                <w:sz w:val="24"/>
                <w:szCs w:val="24"/>
                <w:lang w:bidi="en-US"/>
              </w:rPr>
              <w:t>:</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Приоритет ребенка.</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Доступность дошкольного образования.</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Качество дошкольного образования.</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Привлекательность дошкольного образования.</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Преемственность дошкольного и начального школьного образования. </w:t>
            </w:r>
            <w:r w:rsidRPr="002860F9">
              <w:rPr>
                <w:rFonts w:ascii="Times New Roman" w:eastAsia="Andale Sans UI" w:hAnsi="Times New Roman" w:cs="Tahoma"/>
                <w:kern w:val="3"/>
                <w:sz w:val="24"/>
                <w:szCs w:val="24"/>
                <w:lang w:val="en-US" w:bidi="en-US"/>
              </w:rPr>
              <w:t>Компетентность (профессионально-педагогическая).</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Интеграция с преемственными учреждениями.</w:t>
            </w:r>
          </w:p>
          <w:p w:rsidR="002860F9" w:rsidRPr="002860F9" w:rsidRDefault="002860F9" w:rsidP="002860F9">
            <w:pPr>
              <w:widowControl w:val="0"/>
              <w:numPr>
                <w:ilvl w:val="0"/>
                <w:numId w:val="5"/>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Социализация выпускников детского сада в обществе</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Механизм реализации Программы развития МДОУ</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Реализация концепции, идей, положений, изложенных в Программе, осуществляется следующим образом:</w:t>
            </w:r>
          </w:p>
          <w:p w:rsidR="002860F9" w:rsidRPr="002860F9" w:rsidRDefault="002860F9" w:rsidP="002860F9">
            <w:pPr>
              <w:widowControl w:val="0"/>
              <w:numPr>
                <w:ilvl w:val="0"/>
                <w:numId w:val="6"/>
              </w:numPr>
              <w:suppressLineNumber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поэтапно в указанные выше сроки;</w:t>
            </w:r>
          </w:p>
          <w:p w:rsidR="002860F9" w:rsidRPr="002860F9" w:rsidRDefault="002860F9" w:rsidP="002860F9">
            <w:pPr>
              <w:widowControl w:val="0"/>
              <w:numPr>
                <w:ilvl w:val="0"/>
                <w:numId w:val="6"/>
              </w:numPr>
              <w:suppressLineNumber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 основе анализа предыдущей деятельности и глубокого изучения нормативно-правовых документов, а также анализа потенциальных возможностей и профессионального уровня педагогов МДОУ, семей воспитанников, культурно образовательного потенциала ближайшего социума;</w:t>
            </w:r>
          </w:p>
          <w:p w:rsidR="002860F9" w:rsidRPr="002860F9" w:rsidRDefault="002860F9" w:rsidP="002860F9">
            <w:pPr>
              <w:widowControl w:val="0"/>
              <w:numPr>
                <w:ilvl w:val="0"/>
                <w:numId w:val="6"/>
              </w:numPr>
              <w:suppressLineNumber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целевые установки доводятся до каждого участника педагогического процесса путем обсуждения и принятия соответствующих решений на педагогическом совете МДОУ;</w:t>
            </w:r>
          </w:p>
          <w:p w:rsidR="002860F9" w:rsidRPr="002860F9" w:rsidRDefault="002860F9" w:rsidP="002860F9">
            <w:pPr>
              <w:widowControl w:val="0"/>
              <w:numPr>
                <w:ilvl w:val="0"/>
                <w:numId w:val="6"/>
              </w:numPr>
              <w:suppressLineNumber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 учетом коллективных образовательных потребностей, их целенаправленного развития, адекватного выбора видов деятельности, осуществляющих подготовку участников образовательного процесса реализации ФГОС ДО (образовательная программа, развивающие технологии и авторские методики);</w:t>
            </w:r>
          </w:p>
          <w:p w:rsidR="002860F9" w:rsidRPr="002860F9" w:rsidRDefault="002860F9" w:rsidP="002860F9">
            <w:pPr>
              <w:widowControl w:val="0"/>
              <w:numPr>
                <w:ilvl w:val="0"/>
                <w:numId w:val="6"/>
              </w:numPr>
              <w:suppressLineNumber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 условии максимальной активности и согласованности всех участников образовательного процесса, развития их творчества, инициативы на основе интеграции научных знаний и практического опыта</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Основные разработчики и исполнители Программы развития</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Администрация и педагогический коллектив МДОУ </w:t>
            </w:r>
          </w:p>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«Детский сад № 4 комбинированного вида»</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Ожидаемые конечные результаты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Подъём модернизации образовательного процесса на новый качественный уровень на основе:  </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саморазвития и произвольного овладения знаниями и </w:t>
            </w:r>
            <w:r w:rsidRPr="002860F9">
              <w:rPr>
                <w:rFonts w:ascii="Times New Roman" w:eastAsia="Andale Sans UI" w:hAnsi="Times New Roman" w:cs="Tahoma"/>
                <w:kern w:val="3"/>
                <w:sz w:val="24"/>
                <w:szCs w:val="24"/>
                <w:lang w:bidi="en-US"/>
              </w:rPr>
              <w:lastRenderedPageBreak/>
              <w:t>основными навыками здоровьесбережения всех субъектов образовательного процесса;</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внедрения функционально - целевой модели управления МДОУ; обеспечения   готовности воспитанников к обучению в школе. Показателями являются целевые ориентиры по образовательным областям программы и по методическим рекомендациям;</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 обеспечивающими развития индивидуальных способностей ребенка;</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совершенствования  предметно-пространственной среды МДОУ;</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активного включения родителей в образовательный процесс;</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отработки механизмов изучения степени удовлетворенности родителей воспитанников качеством образовательных услуг;</w:t>
            </w:r>
          </w:p>
          <w:p w:rsidR="002860F9" w:rsidRPr="002860F9" w:rsidRDefault="002860F9" w:rsidP="002860F9">
            <w:pPr>
              <w:widowControl w:val="0"/>
              <w:numPr>
                <w:ilvl w:val="0"/>
                <w:numId w:val="7"/>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создания привлекательного в глазах всех субъектов образовательного процесса имиджа МДОУ, разработка стратегии по благоустройству территории МДОУ;</w:t>
            </w:r>
          </w:p>
          <w:p w:rsidR="002860F9" w:rsidRPr="002860F9" w:rsidRDefault="002860F9" w:rsidP="002860F9">
            <w:pPr>
              <w:widowControl w:val="0"/>
              <w:numPr>
                <w:ilvl w:val="0"/>
                <w:numId w:val="7"/>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доступность системы дополнительного образования.</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lastRenderedPageBreak/>
              <w:t>Условия реализации</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8"/>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образовательного (предметно-пространственного) игрового пространства, обеспечивающего развитие всех видов детской деятельности.</w:t>
            </w:r>
          </w:p>
          <w:p w:rsidR="002860F9" w:rsidRPr="002860F9" w:rsidRDefault="002860F9" w:rsidP="002860F9">
            <w:pPr>
              <w:widowControl w:val="0"/>
              <w:numPr>
                <w:ilvl w:val="0"/>
                <w:numId w:val="8"/>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Подбор методического и дидактического материала.</w:t>
            </w:r>
          </w:p>
          <w:p w:rsidR="002860F9" w:rsidRPr="002860F9" w:rsidRDefault="002860F9" w:rsidP="002860F9">
            <w:pPr>
              <w:widowControl w:val="0"/>
              <w:numPr>
                <w:ilvl w:val="0"/>
                <w:numId w:val="8"/>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Мониторинг развития детей.</w:t>
            </w:r>
          </w:p>
          <w:p w:rsidR="002860F9" w:rsidRPr="002860F9" w:rsidRDefault="002860F9" w:rsidP="002860F9">
            <w:pPr>
              <w:widowControl w:val="0"/>
              <w:numPr>
                <w:ilvl w:val="0"/>
                <w:numId w:val="8"/>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Совместные мероприятия с родителями.</w:t>
            </w:r>
          </w:p>
          <w:p w:rsidR="002860F9" w:rsidRPr="002860F9" w:rsidRDefault="002860F9" w:rsidP="002860F9">
            <w:pPr>
              <w:widowControl w:val="0"/>
              <w:numPr>
                <w:ilvl w:val="0"/>
                <w:numId w:val="8"/>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Разработка маршрутов развития успешного воспитанника МДОУ</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Сроки и этапы реализации</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Программа будет реализована в 2025–2029 годы в три этапа.</w:t>
            </w:r>
          </w:p>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i/>
                <w:iCs/>
                <w:kern w:val="3"/>
                <w:sz w:val="24"/>
                <w:szCs w:val="24"/>
                <w:lang w:bidi="en-US"/>
              </w:rPr>
              <w:t>1-й этап – подготовительный (2025г.)</w:t>
            </w:r>
            <w:r w:rsidRPr="002860F9">
              <w:rPr>
                <w:rFonts w:ascii="Times New Roman" w:eastAsia="Andale Sans UI" w:hAnsi="Times New Roman" w:cs="Tahoma"/>
                <w:kern w:val="3"/>
                <w:sz w:val="24"/>
                <w:szCs w:val="24"/>
                <w:lang w:bidi="en-US"/>
              </w:rPr>
              <w:t>:</w:t>
            </w:r>
          </w:p>
          <w:p w:rsidR="002860F9" w:rsidRPr="002860F9" w:rsidRDefault="002860F9" w:rsidP="002860F9">
            <w:pPr>
              <w:widowControl w:val="0"/>
              <w:numPr>
                <w:ilvl w:val="0"/>
                <w:numId w:val="9"/>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разработка документации для успешной реализации мероприятий в соответствии с Программой развития;</w:t>
            </w:r>
          </w:p>
          <w:p w:rsidR="002860F9" w:rsidRPr="002860F9" w:rsidRDefault="002860F9" w:rsidP="002860F9">
            <w:pPr>
              <w:widowControl w:val="0"/>
              <w:numPr>
                <w:ilvl w:val="0"/>
                <w:numId w:val="9"/>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условий (кадровых, материально-технических и т. д.) для успешной реализации мероприятий в соответствии с Программой развития;</w:t>
            </w:r>
          </w:p>
          <w:p w:rsidR="002860F9" w:rsidRPr="002860F9" w:rsidRDefault="002860F9" w:rsidP="002860F9">
            <w:pPr>
              <w:widowControl w:val="0"/>
              <w:numPr>
                <w:ilvl w:val="0"/>
                <w:numId w:val="9"/>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начало реализации мероприятий, направленных на создание интегрированной модели развивающего образовательного пространства.</w:t>
            </w:r>
          </w:p>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i/>
                <w:iCs/>
                <w:kern w:val="3"/>
                <w:sz w:val="24"/>
                <w:szCs w:val="24"/>
                <w:lang w:val="en-US" w:bidi="en-US"/>
              </w:rPr>
              <w:t>2-й этап – практический (20</w:t>
            </w:r>
            <w:r w:rsidRPr="002860F9">
              <w:rPr>
                <w:rFonts w:ascii="Times New Roman" w:eastAsia="Andale Sans UI" w:hAnsi="Times New Roman" w:cs="Tahoma"/>
                <w:b/>
                <w:bCs/>
                <w:i/>
                <w:iCs/>
                <w:kern w:val="3"/>
                <w:sz w:val="24"/>
                <w:szCs w:val="24"/>
                <w:lang w:bidi="en-US"/>
              </w:rPr>
              <w:t>26</w:t>
            </w:r>
            <w:r w:rsidRPr="002860F9">
              <w:rPr>
                <w:rFonts w:ascii="Times New Roman" w:eastAsia="Andale Sans UI" w:hAnsi="Times New Roman" w:cs="Tahoma"/>
                <w:b/>
                <w:bCs/>
                <w:i/>
                <w:iCs/>
                <w:kern w:val="3"/>
                <w:sz w:val="24"/>
                <w:szCs w:val="24"/>
                <w:lang w:val="en-US" w:bidi="en-US"/>
              </w:rPr>
              <w:t>–20</w:t>
            </w:r>
            <w:r w:rsidRPr="002860F9">
              <w:rPr>
                <w:rFonts w:ascii="Times New Roman" w:eastAsia="Andale Sans UI" w:hAnsi="Times New Roman" w:cs="Tahoma"/>
                <w:b/>
                <w:bCs/>
                <w:i/>
                <w:iCs/>
                <w:kern w:val="3"/>
                <w:sz w:val="24"/>
                <w:szCs w:val="24"/>
                <w:lang w:bidi="en-US"/>
              </w:rPr>
              <w:t>28</w:t>
            </w:r>
            <w:r w:rsidRPr="002860F9">
              <w:rPr>
                <w:rFonts w:ascii="Times New Roman" w:eastAsia="Andale Sans UI" w:hAnsi="Times New Roman" w:cs="Tahoma"/>
                <w:b/>
                <w:bCs/>
                <w:i/>
                <w:iCs/>
                <w:kern w:val="3"/>
                <w:sz w:val="24"/>
                <w:szCs w:val="24"/>
                <w:lang w:val="en-US" w:bidi="en-US"/>
              </w:rPr>
              <w:t xml:space="preserve"> гг.)</w:t>
            </w:r>
            <w:r w:rsidRPr="002860F9">
              <w:rPr>
                <w:rFonts w:ascii="Times New Roman" w:eastAsia="Andale Sans UI" w:hAnsi="Times New Roman" w:cs="Tahoma"/>
                <w:kern w:val="3"/>
                <w:sz w:val="24"/>
                <w:szCs w:val="24"/>
                <w:lang w:val="en-US" w:bidi="en-US"/>
              </w:rPr>
              <w:t>:</w:t>
            </w:r>
          </w:p>
          <w:p w:rsidR="002860F9" w:rsidRPr="002860F9" w:rsidRDefault="002860F9" w:rsidP="002860F9">
            <w:pPr>
              <w:widowControl w:val="0"/>
              <w:numPr>
                <w:ilvl w:val="0"/>
                <w:numId w:val="10"/>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апробирование модели, обновление содержания, организационных форм, педагогических технологий;</w:t>
            </w:r>
          </w:p>
          <w:p w:rsidR="002860F9" w:rsidRPr="002860F9" w:rsidRDefault="002860F9" w:rsidP="002860F9">
            <w:pPr>
              <w:widowControl w:val="0"/>
              <w:numPr>
                <w:ilvl w:val="0"/>
                <w:numId w:val="10"/>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постепенная реализация мероприятий в соответствии с Программой развития;</w:t>
            </w:r>
          </w:p>
          <w:p w:rsidR="002860F9" w:rsidRPr="002860F9" w:rsidRDefault="002860F9" w:rsidP="002860F9">
            <w:pPr>
              <w:widowControl w:val="0"/>
              <w:numPr>
                <w:ilvl w:val="0"/>
                <w:numId w:val="10"/>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периодический контроль реализации мероприятий в соответствии с Программой развития;</w:t>
            </w:r>
          </w:p>
          <w:p w:rsidR="002860F9" w:rsidRPr="002860F9" w:rsidRDefault="002860F9" w:rsidP="002860F9">
            <w:pPr>
              <w:widowControl w:val="0"/>
              <w:numPr>
                <w:ilvl w:val="0"/>
                <w:numId w:val="10"/>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коррекция мероприятий.</w:t>
            </w:r>
          </w:p>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i/>
                <w:iCs/>
                <w:kern w:val="3"/>
                <w:sz w:val="24"/>
                <w:szCs w:val="24"/>
                <w:lang w:val="en-US" w:bidi="en-US"/>
              </w:rPr>
              <w:t>3-й этап – итоговый (20</w:t>
            </w:r>
            <w:r w:rsidRPr="002860F9">
              <w:rPr>
                <w:rFonts w:ascii="Times New Roman" w:eastAsia="Andale Sans UI" w:hAnsi="Times New Roman" w:cs="Tahoma"/>
                <w:b/>
                <w:bCs/>
                <w:i/>
                <w:iCs/>
                <w:kern w:val="3"/>
                <w:sz w:val="24"/>
                <w:szCs w:val="24"/>
                <w:lang w:bidi="en-US"/>
              </w:rPr>
              <w:t>29</w:t>
            </w:r>
            <w:r w:rsidRPr="002860F9">
              <w:rPr>
                <w:rFonts w:ascii="Times New Roman" w:eastAsia="Andale Sans UI" w:hAnsi="Times New Roman" w:cs="Tahoma"/>
                <w:b/>
                <w:bCs/>
                <w:i/>
                <w:iCs/>
                <w:kern w:val="3"/>
                <w:sz w:val="24"/>
                <w:szCs w:val="24"/>
                <w:lang w:val="en-US" w:bidi="en-US"/>
              </w:rPr>
              <w:t xml:space="preserve"> г.):</w:t>
            </w:r>
          </w:p>
          <w:p w:rsidR="002860F9" w:rsidRPr="002860F9" w:rsidRDefault="002860F9" w:rsidP="002860F9">
            <w:pPr>
              <w:widowControl w:val="0"/>
              <w:numPr>
                <w:ilvl w:val="0"/>
                <w:numId w:val="11"/>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реализация мероприятий, направленных на практическое внедрение и распространение полученных результатов;</w:t>
            </w:r>
          </w:p>
          <w:p w:rsidR="002860F9" w:rsidRPr="002860F9" w:rsidRDefault="002860F9" w:rsidP="002860F9">
            <w:pPr>
              <w:widowControl w:val="0"/>
              <w:numPr>
                <w:ilvl w:val="0"/>
                <w:numId w:val="11"/>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достижения цели и решения задач, обозначенных в Программе развития.</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lastRenderedPageBreak/>
              <w:t>Возможные риски и способы их предотвращения</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i/>
                <w:iCs/>
                <w:kern w:val="3"/>
                <w:sz w:val="24"/>
                <w:szCs w:val="24"/>
                <w:lang w:bidi="en-US"/>
              </w:rPr>
              <w:t>Риск снижения кадрового потенциала МДОУ:</w:t>
            </w:r>
          </w:p>
          <w:p w:rsidR="002860F9" w:rsidRPr="002860F9" w:rsidRDefault="002860F9" w:rsidP="002860F9">
            <w:pPr>
              <w:widowControl w:val="0"/>
              <w:numPr>
                <w:ilvl w:val="0"/>
                <w:numId w:val="12"/>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совершенствование кадровой политики МДОУ, создание благоприятных условий для роста профессионального мастерства, компетентности и творческой самореализации каждого работника;  </w:t>
            </w:r>
          </w:p>
          <w:p w:rsidR="002860F9" w:rsidRPr="002860F9" w:rsidRDefault="002860F9" w:rsidP="002860F9">
            <w:pPr>
              <w:widowControl w:val="0"/>
              <w:numPr>
                <w:ilvl w:val="0"/>
                <w:numId w:val="12"/>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совершенствование системы морально-психологического стимулирования персонала;</w:t>
            </w:r>
          </w:p>
          <w:p w:rsidR="002860F9" w:rsidRPr="002860F9" w:rsidRDefault="002860F9" w:rsidP="002860F9">
            <w:pPr>
              <w:widowControl w:val="0"/>
              <w:numPr>
                <w:ilvl w:val="0"/>
                <w:numId w:val="12"/>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эффективной системы адаптации молодых педагогов; возрождение традиций наставничества;</w:t>
            </w:r>
          </w:p>
          <w:p w:rsidR="002860F9" w:rsidRPr="002860F9" w:rsidRDefault="002860F9" w:rsidP="002860F9">
            <w:pPr>
              <w:widowControl w:val="0"/>
              <w:numPr>
                <w:ilvl w:val="0"/>
                <w:numId w:val="12"/>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благоприятного социально-психологического климата в коллективе.</w:t>
            </w:r>
          </w:p>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b/>
                <w:bCs/>
                <w:i/>
                <w:iCs/>
                <w:kern w:val="3"/>
                <w:sz w:val="24"/>
                <w:szCs w:val="24"/>
                <w:lang w:val="en-US" w:bidi="en-US"/>
              </w:rPr>
            </w:pPr>
            <w:r w:rsidRPr="002860F9">
              <w:rPr>
                <w:rFonts w:ascii="Times New Roman" w:eastAsia="Andale Sans UI" w:hAnsi="Times New Roman" w:cs="Tahoma"/>
                <w:b/>
                <w:bCs/>
                <w:i/>
                <w:iCs/>
                <w:kern w:val="3"/>
                <w:sz w:val="24"/>
                <w:szCs w:val="24"/>
                <w:lang w:val="en-US" w:bidi="en-US"/>
              </w:rPr>
              <w:t>Риск снижения финансирования:</w:t>
            </w:r>
          </w:p>
          <w:p w:rsidR="002860F9" w:rsidRPr="002860F9" w:rsidRDefault="002860F9" w:rsidP="002860F9">
            <w:pPr>
              <w:widowControl w:val="0"/>
              <w:numPr>
                <w:ilvl w:val="0"/>
                <w:numId w:val="13"/>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эффективное использование внутренних ресурсов МДОУ;</w:t>
            </w:r>
          </w:p>
          <w:p w:rsidR="002860F9" w:rsidRPr="002860F9" w:rsidRDefault="002860F9" w:rsidP="002860F9">
            <w:pPr>
              <w:widowControl w:val="0"/>
              <w:numPr>
                <w:ilvl w:val="0"/>
                <w:numId w:val="13"/>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стимулирование энергосберегающих технологий;</w:t>
            </w:r>
          </w:p>
          <w:p w:rsidR="002860F9" w:rsidRPr="002860F9" w:rsidRDefault="002860F9" w:rsidP="002860F9">
            <w:pPr>
              <w:widowControl w:val="0"/>
              <w:numPr>
                <w:ilvl w:val="0"/>
                <w:numId w:val="13"/>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расширение спектра платных дополнительных образовательных услуг;  </w:t>
            </w:r>
          </w:p>
          <w:p w:rsidR="002860F9" w:rsidRPr="002860F9" w:rsidRDefault="002860F9" w:rsidP="002860F9">
            <w:pPr>
              <w:widowControl w:val="0"/>
              <w:numPr>
                <w:ilvl w:val="0"/>
                <w:numId w:val="13"/>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поиск внешних источников финансирования (спонсоров, партнеров).</w:t>
            </w:r>
          </w:p>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i/>
                <w:iCs/>
                <w:kern w:val="3"/>
                <w:sz w:val="24"/>
                <w:szCs w:val="24"/>
                <w:lang w:val="en-US" w:bidi="en-US"/>
              </w:rPr>
              <w:t xml:space="preserve">Риск снижения конкурентоспособности </w:t>
            </w:r>
            <w:r w:rsidRPr="002860F9">
              <w:rPr>
                <w:rFonts w:ascii="Times New Roman" w:eastAsia="Andale Sans UI" w:hAnsi="Times New Roman" w:cs="Tahoma"/>
                <w:b/>
                <w:bCs/>
                <w:i/>
                <w:iCs/>
                <w:kern w:val="3"/>
                <w:sz w:val="24"/>
                <w:szCs w:val="24"/>
                <w:lang w:bidi="en-US"/>
              </w:rPr>
              <w:t>М</w:t>
            </w:r>
            <w:r w:rsidRPr="002860F9">
              <w:rPr>
                <w:rFonts w:ascii="Times New Roman" w:eastAsia="Andale Sans UI" w:hAnsi="Times New Roman" w:cs="Tahoma"/>
                <w:b/>
                <w:bCs/>
                <w:i/>
                <w:iCs/>
                <w:kern w:val="3"/>
                <w:sz w:val="24"/>
                <w:szCs w:val="24"/>
                <w:lang w:val="en-US" w:bidi="en-US"/>
              </w:rPr>
              <w:t xml:space="preserve">ДОУ:  </w:t>
            </w:r>
          </w:p>
          <w:p w:rsidR="002860F9" w:rsidRPr="002860F9" w:rsidRDefault="002860F9" w:rsidP="002860F9">
            <w:pPr>
              <w:widowControl w:val="0"/>
              <w:numPr>
                <w:ilvl w:val="0"/>
                <w:numId w:val="14"/>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профессиональной компетентности педагогов МДОУ;</w:t>
            </w:r>
          </w:p>
          <w:p w:rsidR="002860F9" w:rsidRPr="002860F9" w:rsidRDefault="002860F9" w:rsidP="002860F9">
            <w:pPr>
              <w:widowControl w:val="0"/>
              <w:numPr>
                <w:ilvl w:val="0"/>
                <w:numId w:val="14"/>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расширение базы экспериментальной деятельности МДОУ;</w:t>
            </w:r>
          </w:p>
          <w:p w:rsidR="002860F9" w:rsidRPr="002860F9" w:rsidRDefault="002860F9" w:rsidP="002860F9">
            <w:pPr>
              <w:widowControl w:val="0"/>
              <w:numPr>
                <w:ilvl w:val="0"/>
                <w:numId w:val="14"/>
              </w:numPr>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использование инновационных технологий;</w:t>
            </w:r>
          </w:p>
          <w:p w:rsidR="002860F9" w:rsidRPr="002860F9" w:rsidRDefault="002860F9" w:rsidP="002860F9">
            <w:pPr>
              <w:widowControl w:val="0"/>
              <w:numPr>
                <w:ilvl w:val="0"/>
                <w:numId w:val="14"/>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укрепление и расширение информационного обмена и взаимодействия с научными, образовательными, культурными учреждениями и организациями;</w:t>
            </w:r>
          </w:p>
          <w:p w:rsidR="002860F9" w:rsidRPr="002860F9" w:rsidRDefault="002860F9" w:rsidP="002860F9">
            <w:pPr>
              <w:widowControl w:val="0"/>
              <w:numPr>
                <w:ilvl w:val="0"/>
                <w:numId w:val="14"/>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более полное удовлетворение запросов родителей воспитанников на реализацию дополнительных образовательных программ и услуг;  </w:t>
            </w:r>
          </w:p>
          <w:p w:rsidR="002860F9" w:rsidRPr="002860F9" w:rsidRDefault="002860F9" w:rsidP="002860F9">
            <w:pPr>
              <w:widowControl w:val="0"/>
              <w:numPr>
                <w:ilvl w:val="0"/>
                <w:numId w:val="14"/>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безопасности и здоровьесбережения в МДОУ.</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Финансовое обеспечение программы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Выполнение программы обеспечивается за счет различных источников финансирования: бюджетные и внебюджетные средства (спонсорские средства, добровольные пожертвования).</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val="en-US" w:bidi="en-US"/>
              </w:rPr>
            </w:pPr>
            <w:r w:rsidRPr="002860F9">
              <w:rPr>
                <w:rFonts w:ascii="Times New Roman" w:eastAsia="Andale Sans UI" w:hAnsi="Times New Roman" w:cs="Tahoma"/>
                <w:b/>
                <w:bCs/>
                <w:kern w:val="3"/>
                <w:sz w:val="24"/>
                <w:szCs w:val="24"/>
                <w:lang w:val="en-US" w:bidi="en-US"/>
              </w:rPr>
              <w:t>Контроль  за выполнением Программы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Администрация, педагогический совет </w:t>
            </w:r>
            <w:r w:rsidRPr="002860F9">
              <w:rPr>
                <w:rFonts w:ascii="Times New Roman" w:eastAsia="Andale Sans UI" w:hAnsi="Times New Roman" w:cs="Tahoma"/>
                <w:kern w:val="3"/>
                <w:sz w:val="24"/>
                <w:szCs w:val="24"/>
                <w:lang w:bidi="en-US"/>
              </w:rPr>
              <w:t>М</w:t>
            </w:r>
            <w:r w:rsidRPr="002860F9">
              <w:rPr>
                <w:rFonts w:ascii="Times New Roman" w:eastAsia="Andale Sans UI" w:hAnsi="Times New Roman" w:cs="Tahoma"/>
                <w:kern w:val="3"/>
                <w:sz w:val="24"/>
                <w:szCs w:val="24"/>
                <w:lang w:val="en-US" w:bidi="en-US"/>
              </w:rPr>
              <w:t>ДОУ</w:t>
            </w: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Сроки предоставления отчетности реализации Программы развития ДОУ</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Отчеты предоставляются:  </w:t>
            </w:r>
          </w:p>
          <w:p w:rsidR="002860F9" w:rsidRPr="002860F9" w:rsidRDefault="002860F9" w:rsidP="002860F9">
            <w:pPr>
              <w:widowControl w:val="0"/>
              <w:numPr>
                <w:ilvl w:val="0"/>
                <w:numId w:val="15"/>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ежегодно (в составе годового плана работы учреждения, публичного отчета, анализа образовательной деятельности) и на сайте МДОУ;</w:t>
            </w:r>
          </w:p>
          <w:p w:rsidR="002860F9" w:rsidRPr="002860F9" w:rsidRDefault="002860F9" w:rsidP="002860F9">
            <w:pPr>
              <w:widowControl w:val="0"/>
              <w:numPr>
                <w:ilvl w:val="0"/>
                <w:numId w:val="15"/>
              </w:numPr>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обязанности МДОУ входит периодическое информирование родителей воспитанников о ходе реализации программы (посредством сайта, родительских собраний, отчетных концертов и т.д.)   </w:t>
            </w:r>
          </w:p>
          <w:p w:rsidR="002860F9" w:rsidRPr="002860F9" w:rsidRDefault="002860F9" w:rsidP="002860F9">
            <w:pPr>
              <w:widowControl w:val="0"/>
              <w:numPr>
                <w:ilvl w:val="0"/>
                <w:numId w:val="15"/>
              </w:numPr>
              <w:suppressLineNumbers/>
              <w:suppressAutoHyphens/>
              <w:autoSpaceDN w:val="0"/>
              <w:spacing w:after="0" w:line="240" w:lineRule="auto"/>
              <w:jc w:val="both"/>
              <w:rPr>
                <w:rFonts w:ascii="Times New Roman" w:eastAsia="Andale Sans UI" w:hAnsi="Times New Roman" w:cs="Tahoma"/>
                <w:kern w:val="3"/>
                <w:sz w:val="24"/>
                <w:szCs w:val="24"/>
                <w:lang w:bidi="en-US"/>
              </w:rPr>
            </w:pP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Адрес сайта</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bookmarkStart w:id="1" w:name="nb-1"/>
            <w:bookmarkEnd w:id="1"/>
            <w:r w:rsidRPr="002860F9">
              <w:rPr>
                <w:rFonts w:ascii="Times New Roman" w:eastAsia="Andale Sans UI" w:hAnsi="Times New Roman" w:cs="Tahoma"/>
                <w:kern w:val="3"/>
                <w:sz w:val="24"/>
                <w:szCs w:val="24"/>
                <w:lang w:bidi="en-US"/>
              </w:rPr>
              <w:t xml:space="preserve"> </w:t>
            </w:r>
            <w:hyperlink r:id="rId8" w:history="1">
              <w:r w:rsidRPr="002860F9">
                <w:rPr>
                  <w:rFonts w:ascii="Times New Roman" w:eastAsia="Andale Sans UI" w:hAnsi="Times New Roman" w:cs="Tahoma"/>
                  <w:color w:val="0000FF"/>
                  <w:kern w:val="3"/>
                  <w:sz w:val="24"/>
                  <w:szCs w:val="24"/>
                  <w:u w:val="single" w:color="000000"/>
                  <w:lang w:bidi="en-US"/>
                </w:rPr>
                <w:t>https://ds4-zheleznogorsk-r38.gosweb.gosuslugi.ru/</w:t>
              </w:r>
            </w:hyperlink>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tc>
      </w:tr>
      <w:tr w:rsidR="002860F9" w:rsidRPr="002860F9" w:rsidTr="002860F9">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Руководитель Программы</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LineNumber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Заведующая МДОУ «Детский сад № 4 комбинированного вида»  Мацилецкая Анна Геннадьевна</w:t>
            </w:r>
          </w:p>
        </w:tc>
      </w:tr>
    </w:tbl>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Раздел 2. ВВЕДЕНИЕ</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Необходимым условием для формирования инновационной экономики является модернизация системы образования, являющейся основой динамичного экономического роста и социального развития общества, фактором благополучия граждан и безопасности страны.</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Конкуренция различных систем образования стала ключевым элементом глобальной конкуренции, требующей постоянного обновления технологий, ускоренного освоения инноваций, быстрой адаптации к запросам и требованиям динамично меняющегося мира. Одновременно возможность получения качественного образования продолжает оставаться одной из наиболее важных жизненных ценностей граждан, решающим фактором социальной справедливости и политической стабильности.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Повышение гибкости и многообразия форм  предоставления услуг системы дошкольного образования обеспечит поддержку и более полное использование образовательного потенциала семей.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Эффективность развития системы  дошкольного образования напрямую зависит от стабильности функционирования каждого дошкольного учреждения. Однако, стабильность не только бескризисное существование, но и четкое видение своей перспективы в ближайшем будущем, уверенность в избранном курсе на развитие, прочная позиция на рынке образовательных услуг. Целенаправленность поиска, его оптимизацию призвана обеспечить Программа развития детского сада.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Программа развития детского сада – нормативная модель совместной деятельности педагогического коллектива, определяющего исходное состояние системы, образ желаемого будущего состояния, состав и структуру действий по переходу от настоящего к будущему.  Развитие  дошкольного образовательного учреждения происходит в условиях осмысления и обобщения требований современного общества. Особенно важно грамотно определить зону ближайшего развития образовательного учреждения на основе анализа и с учетом меняющихся условий образовательной среды.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Специфика программы развития образовательного учреждения состоит в следующем:</w:t>
      </w:r>
    </w:p>
    <w:p w:rsidR="002860F9" w:rsidRPr="002860F9" w:rsidRDefault="002860F9" w:rsidP="002860F9">
      <w:pPr>
        <w:widowControl w:val="0"/>
        <w:numPr>
          <w:ilvl w:val="0"/>
          <w:numId w:val="1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Ориентация на потребности социума: прежде всего – государственная политика в области образования, запросы на содержание образования в детском саду, уровень материального достатка родителей, демографический состав населения, национальные и культурные традиции города.</w:t>
      </w:r>
    </w:p>
    <w:p w:rsidR="002860F9" w:rsidRPr="002860F9" w:rsidRDefault="002860F9" w:rsidP="002860F9">
      <w:pPr>
        <w:widowControl w:val="0"/>
        <w:numPr>
          <w:ilvl w:val="0"/>
          <w:numId w:val="1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Вариативность содержания образования с учётом индивидуальных возможностей и потребностей ребенка, в том числе особенности здоровья детей.</w:t>
      </w:r>
    </w:p>
    <w:p w:rsidR="002860F9" w:rsidRPr="002860F9" w:rsidRDefault="002860F9" w:rsidP="002860F9">
      <w:pPr>
        <w:widowControl w:val="0"/>
        <w:numPr>
          <w:ilvl w:val="0"/>
          <w:numId w:val="1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Выбор режима развития – проектная деятельность, разработка и реализация программ по узким  направлениям.</w:t>
      </w:r>
    </w:p>
    <w:p w:rsidR="002860F9" w:rsidRPr="002860F9" w:rsidRDefault="002860F9" w:rsidP="002860F9">
      <w:pPr>
        <w:widowControl w:val="0"/>
        <w:numPr>
          <w:ilvl w:val="0"/>
          <w:numId w:val="1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Полноценное участие субъектов образовательного процесса в реализации программы, представление в ней прав и интересов детей.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Кроме того,</w:t>
      </w:r>
      <w:r w:rsidRPr="002860F9">
        <w:rPr>
          <w:rFonts w:ascii="Times New Roman" w:eastAsia="Andale Sans UI" w:hAnsi="Times New Roman" w:cs="Tahoma"/>
          <w:b/>
          <w:bCs/>
          <w:kern w:val="3"/>
          <w:sz w:val="24"/>
          <w:szCs w:val="24"/>
          <w:lang w:bidi="en-US"/>
        </w:rPr>
        <w:t xml:space="preserve"> в Программе развития  учтены следующие тенденции: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Актуальность</w:t>
      </w:r>
      <w:r w:rsidRPr="002860F9">
        <w:rPr>
          <w:rFonts w:ascii="Times New Roman" w:eastAsia="Andale Sans UI" w:hAnsi="Times New Roman" w:cs="Tahoma"/>
          <w:kern w:val="3"/>
          <w:sz w:val="24"/>
          <w:szCs w:val="24"/>
          <w:lang w:bidi="en-US"/>
        </w:rPr>
        <w:t xml:space="preserve"> – ориентирование на решение наиболее значимых для МДОУ  проблем.</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Прогностичность</w:t>
      </w:r>
      <w:r w:rsidRPr="002860F9">
        <w:rPr>
          <w:rFonts w:ascii="Times New Roman" w:eastAsia="Andale Sans UI" w:hAnsi="Times New Roman" w:cs="Tahoma"/>
          <w:kern w:val="3"/>
          <w:sz w:val="24"/>
          <w:szCs w:val="24"/>
          <w:lang w:bidi="en-US"/>
        </w:rPr>
        <w:t xml:space="preserve"> - отражение в своих целях и планируемых действиях не только сегодняшних, но и будущих требований к МДОУ и изменения условий его деятельности.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Рациональность</w:t>
      </w:r>
      <w:r w:rsidRPr="002860F9">
        <w:rPr>
          <w:rFonts w:ascii="Times New Roman" w:eastAsia="Andale Sans UI" w:hAnsi="Times New Roman" w:cs="Tahoma"/>
          <w:kern w:val="3"/>
          <w:sz w:val="24"/>
          <w:szCs w:val="24"/>
          <w:lang w:bidi="en-US"/>
        </w:rPr>
        <w:t xml:space="preserve"> – определение целей и способов их достижения, позволяющих получить максимально полезный  результат.</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 xml:space="preserve">Реалистичность </w:t>
      </w:r>
      <w:r w:rsidRPr="002860F9">
        <w:rPr>
          <w:rFonts w:ascii="Times New Roman" w:eastAsia="Andale Sans UI" w:hAnsi="Times New Roman" w:cs="Tahoma"/>
          <w:kern w:val="3"/>
          <w:sz w:val="24"/>
          <w:szCs w:val="24"/>
          <w:lang w:bidi="en-US"/>
        </w:rPr>
        <w:t xml:space="preserve">– обеспечение соответствия между  желаемым и возможным.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Целостность</w:t>
      </w:r>
      <w:r w:rsidRPr="002860F9">
        <w:rPr>
          <w:rFonts w:ascii="Times New Roman" w:eastAsia="Andale Sans UI" w:hAnsi="Times New Roman" w:cs="Tahoma"/>
          <w:kern w:val="3"/>
          <w:sz w:val="24"/>
          <w:szCs w:val="24"/>
          <w:lang w:bidi="en-US"/>
        </w:rPr>
        <w:t xml:space="preserve"> – полнота состава действий, необходимых для достижения поставленной цели, а так же их согласованность.</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Контролируемость</w:t>
      </w:r>
      <w:r w:rsidRPr="002860F9">
        <w:rPr>
          <w:rFonts w:ascii="Times New Roman" w:eastAsia="Andale Sans UI" w:hAnsi="Times New Roman" w:cs="Tahoma"/>
          <w:kern w:val="3"/>
          <w:sz w:val="24"/>
          <w:szCs w:val="24"/>
          <w:lang w:bidi="en-US"/>
        </w:rPr>
        <w:t xml:space="preserve"> – определение конечных  и промежуточных (ожидаемых) результатов.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Чувствительность к сбоям</w:t>
      </w:r>
      <w:r w:rsidRPr="002860F9">
        <w:rPr>
          <w:rFonts w:ascii="Times New Roman" w:eastAsia="Andale Sans UI" w:hAnsi="Times New Roman" w:cs="Tahoma"/>
          <w:kern w:val="3"/>
          <w:sz w:val="24"/>
          <w:szCs w:val="24"/>
          <w:lang w:bidi="en-US"/>
        </w:rPr>
        <w:t xml:space="preserve"> – свойство программы своевременно обнаружить отклонения реального положения дел от предусмотренных, представляющих угрозу для </w:t>
      </w:r>
      <w:r w:rsidRPr="002860F9">
        <w:rPr>
          <w:rFonts w:ascii="Times New Roman" w:eastAsia="Andale Sans UI" w:hAnsi="Times New Roman" w:cs="Tahoma"/>
          <w:kern w:val="3"/>
          <w:sz w:val="24"/>
          <w:szCs w:val="24"/>
          <w:lang w:bidi="en-US"/>
        </w:rPr>
        <w:lastRenderedPageBreak/>
        <w:t>достижения поставленных целей.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 xml:space="preserve">Детализация </w:t>
      </w:r>
      <w:r w:rsidRPr="002860F9">
        <w:rPr>
          <w:rFonts w:ascii="Times New Roman" w:eastAsia="Andale Sans UI" w:hAnsi="Times New Roman" w:cs="Tahoma"/>
          <w:kern w:val="3"/>
          <w:sz w:val="24"/>
          <w:szCs w:val="24"/>
          <w:lang w:bidi="en-US"/>
        </w:rPr>
        <w:t xml:space="preserve">– чем более детализирована программа, тем она проста в изучении и реализации.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Исходя из этого, существует  необходимость  создания  Программы развития МДОУ, предполагающей в будущем достижение следующих результатов</w:t>
      </w:r>
      <w:r w:rsidRPr="002860F9">
        <w:rPr>
          <w:rFonts w:ascii="Times New Roman" w:eastAsia="Andale Sans UI" w:hAnsi="Times New Roman" w:cs="Tahoma"/>
          <w:kern w:val="3"/>
          <w:sz w:val="24"/>
          <w:szCs w:val="24"/>
          <w:lang w:bidi="en-US"/>
        </w:rPr>
        <w:t>:</w:t>
      </w:r>
    </w:p>
    <w:p w:rsidR="002860F9" w:rsidRPr="002860F9" w:rsidRDefault="002860F9" w:rsidP="002860F9">
      <w:pPr>
        <w:widowControl w:val="0"/>
        <w:numPr>
          <w:ilvl w:val="0"/>
          <w:numId w:val="1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Поднятие престижа МДОУ в глазах общественности, построение взаимодействия с общественными организациями, налаживание сотрудничества с семьями воспитанников.  </w:t>
      </w:r>
    </w:p>
    <w:p w:rsidR="002860F9" w:rsidRPr="002860F9" w:rsidRDefault="002860F9" w:rsidP="002860F9">
      <w:pPr>
        <w:widowControl w:val="0"/>
        <w:numPr>
          <w:ilvl w:val="0"/>
          <w:numId w:val="1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механизмов, обеспечивающих высокий уровень охраны и укрепления здоровья детей, обеспечению их психологической защищённости и положительного эмоционального самочувствия.</w:t>
      </w:r>
    </w:p>
    <w:p w:rsidR="002860F9" w:rsidRPr="002860F9" w:rsidRDefault="002860F9" w:rsidP="002860F9">
      <w:pPr>
        <w:widowControl w:val="0"/>
        <w:numPr>
          <w:ilvl w:val="0"/>
          <w:numId w:val="1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профессиональной компетентности педагогов в соответствии современных требований.</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процессе разработки программы развития мы основывались на том, что оптимизация развития системы дошкольного образования  возможна лишь при освоении  инноваций, изучении современных образовательных рекомендаций.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Разрабатывая пути обновления педагогического процесса, учитывались тенденции социальных преобразований в городе, запросы родителей, интересы детей, профессиональные возможности педагогов.</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Программа развития МДОУ – это система действий для  достижения  желаемого  результата развития учреждения,  его приоритетного направления – предоставление образовательных услуг.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Программа  направлена на повышение качества воспитания и обучения в МДОУ, предполагает активное участие всех участников педагогического процесса в её реализации –  руководителей учреждения, педагогов, детей и их родителей.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Программа развития  определяет цели, задачи, направления и предполагаемые результаты развития МДОУ «Детский сад № 4 комбинированного вида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В конечном итоге</w:t>
      </w:r>
      <w:r w:rsidRPr="002860F9">
        <w:rPr>
          <w:rFonts w:ascii="Times New Roman" w:eastAsia="Andale Sans UI" w:hAnsi="Times New Roman" w:cs="Tahoma"/>
          <w:kern w:val="3"/>
          <w:sz w:val="24"/>
          <w:szCs w:val="24"/>
          <w:lang w:bidi="en-US"/>
        </w:rPr>
        <w:t xml:space="preserve">,  разработанная Программа развития ориентирована на решение главной проблемы - повышение качества образования воспитанников, соответствие дошкольного учреждения требованиям государственной политики образования  страны.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 xml:space="preserve">Раздел 3. ИНФОРМАЦИОННАЯ СПРАВКА  О ДЕЯТЕЛЬНОСТИ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МДОУ «ДЕТСКИЙ САД № 4 КОМБИНИРОВАННОГО  ВИДА»</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Муниципальное дошкольное образовательное учреждение «Детский сад № 4 комбинированного вида» (далее-Учреждение) создано в соответствии с постановлением администрации города Железногорска от 10.11.2014 №2859 «О создании путём учреждения муниципального дошкольного образовательного учреждения «Детский сад № 4 комбинированного вида».</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Учреждение осуществляет свою деятельность в соответствии с Федеральным законом Российской Федерации от 29.12.2012г. №273-ФЗ «Об образовании в Российской Федерации», Федеральным законом и нормативно-правовыми актами Российской Федерации, Курской области, нормативными правовыми актами муниципального образования «город Железногорск» Курской области и Уставом.</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Полное наименование - муниципальное дошкольное образовательное учреждение «Детский сад № 4 комбинированного вида», сокращенное - МДОУ «Детский сад № 4 комбинированного вида».</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Местонахождение Учреждения: 307173, Российская Федерация, Курская область, город Железногорск, улица Ленина, дом 4а.</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Телефон: 8(47148)-7-75-65.  E-mail:   </w:t>
      </w:r>
      <w:r w:rsidRPr="002860F9">
        <w:rPr>
          <w:rFonts w:ascii="Times New Roman" w:eastAsia="Andale Sans UI" w:hAnsi="Times New Roman" w:cs="Tahoma"/>
          <w:kern w:val="3"/>
          <w:sz w:val="24"/>
          <w:szCs w:val="24"/>
          <w:u w:val="single"/>
          <w:lang w:bidi="en-US"/>
        </w:rPr>
        <w:t>doo4.obr46@yandex.ru</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Организационно-правовая форма: учреждение.</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Тип учреждения: казенное.</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Тип образовательной организации: дошкольное образовательное учреждение.</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Учреждение является некоммерческой организацией.</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Учредителем Учреждения и собственником его имущества является муниципальное образование  «город Железногорск» Курской области.</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Функции и полномочия Учредителя Учреждения осуществляет администрация города Железногорска. От имени администрации города Железногорска функции и полномочия Учредителя осуществляются отраслевым органом администрации города Железногорска — Управлением образования администрации города Железногорска Курской области.</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Учреждение является юридическим лицом, имеет самостоятельный баланс (смету), круглую печать, штампы и бланки со своим наименованием на русском языке.</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Учреждение приобретает права юридического лица с момента его государственной  регистрации.</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Предметом деятельности Учреждения является предоставление общедоступного и бесплатного в соответствии с федеральными государственными образовательными стандартами дошкольного образования по основным общеобразовательным программам — программам дошкольного образования, осуществление присмотра и ухода за воспитанниками.</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Основной целью деятельности Учреждения является осуществление образовательной деятельности по основным общеобразовательным программам — образовательным программам дошкольного образования в группах общеразвивающей и компенсирующей направленности и осуществление присмотра и ухода за воспитанниками в возрасте от 2 месяцев (при наличии условий) до прекращения образовательных отношений.</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Учреждение осуществляет следующие виды деятельности:</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Основные виды деятельности:</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оказание образовательных услуг по реализации основных общеобразовательных программ — основных образовательных программ дошкольного образования;</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оказание услуг по присмотру и уходу за воспитанниками;</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необходимых условий для осуществления образовательной деятельности по реализуемым в соответствии с Уставом и лицензией на осуществление образовательной деятельности по образовательным программам;</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необходимых условий для осуществления присмотра и ухода за воспитанниками;</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питания воспитанников;</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охраны и укрепления здоровья воспитанников;</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необходимых условий для охраны и укрепления здоровья воспитанников, организации питания воспитанников Учреждения, осуществление медицинского обслуживания воспитанников;</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оказание помощи родителям (законным представителя) несовершеннолетних воспитанников, посещающих Учреждение, в воспитании и обучении воспитанников, охране и укреплении их физического и психического здоровья, развития индивидуальных способностей и необходимой коррекций их развития;</w:t>
      </w:r>
    </w:p>
    <w:p w:rsidR="002860F9" w:rsidRPr="002860F9" w:rsidRDefault="002860F9" w:rsidP="002860F9">
      <w:pPr>
        <w:widowControl w:val="0"/>
        <w:numPr>
          <w:ilvl w:val="0"/>
          <w:numId w:val="1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оказание воспитанникам медицинских услуг в соответствии с лицензией на право осуществления медицинской деятельности.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Учреждение имеет лицензию на осуществление образовательной деятельности №1949 от 25.08.2015г. и на осуществление медицинской деятельности № ЛО-46-01-001436 от 14.10.2015г.</w:t>
      </w:r>
    </w:p>
    <w:p w:rsidR="002860F9" w:rsidRPr="002860F9" w:rsidRDefault="002860F9" w:rsidP="002860F9">
      <w:pPr>
        <w:widowControl w:val="0"/>
        <w:suppressAutoHyphens/>
        <w:autoSpaceDN w:val="0"/>
        <w:spacing w:after="0" w:line="240" w:lineRule="auto"/>
        <w:ind w:firstLine="624"/>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Учреждение осуществляет образовательную деятельность по дополнительным  образовательным программам различной направленности для воспитанников в возрасте от 2.5 до 8 лет,  реализация которых не является основной целью его деятельности.  </w:t>
      </w:r>
    </w:p>
    <w:p w:rsidR="002860F9" w:rsidRPr="002860F9" w:rsidRDefault="002860F9" w:rsidP="002860F9">
      <w:pPr>
        <w:widowControl w:val="0"/>
        <w:suppressAutoHyphens/>
        <w:autoSpaceDN w:val="0"/>
        <w:spacing w:after="0" w:line="240" w:lineRule="auto"/>
        <w:ind w:firstLine="51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Детский сад работает в режиме пятидневной недели с 12 часовым пребыванием детей, с пятиразовым питанием.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bCs/>
          <w:kern w:val="3"/>
          <w:sz w:val="24"/>
          <w:szCs w:val="24"/>
          <w:lang w:val="en-US" w:bidi="en-US"/>
        </w:rPr>
        <w:lastRenderedPageBreak/>
        <w:t>Конкурентные преимущества Учреждения.</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Конкурентными преимуществами дошкольного учреждения являются:</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проблема устройства ребенка в детский сад из-за большой очередности;</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социальное окружение и удобное расположение МДОУ;</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отсутствие текучести педагогических кадров,</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стабильный педагогический коллектив;       </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достаточно высокий квалифицированный уровень педагогов и специалистов;  </w:t>
      </w:r>
    </w:p>
    <w:p w:rsidR="002860F9" w:rsidRPr="002860F9" w:rsidRDefault="002860F9" w:rsidP="002860F9">
      <w:pPr>
        <w:widowControl w:val="0"/>
        <w:numPr>
          <w:ilvl w:val="0"/>
          <w:numId w:val="1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материально-техническое оснащение МДОУ по ФГОС ДО.</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ХАРАКТЕРИСТИКА ВОСПИТАННИКОВ</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Учреждении функционируют группы общеразвивающей и компенсирующей направленности для детей с нарушениями речи. В группы общеразвивающей  направленности принимаются воспитанники, достигшие возраста 2,5 лет. В группы компенсирующей  направленности принимаются воспитанники в возрасте 5-ти лет, имеющие нарушения речи.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Режим функционирования групп в Учреждении (длительность пребывания воспитанников в группах) – 12 часов в день: с 7 часов утра до 19 часов вечера.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Учреждение размещается в здании, построенном по типовому проекту и  рассчитано на 200 мест.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Фактическая  наполняемость групп  на  данный  момент (на 01.01.2025 г.) – 158 воспитанников.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Раздел 4. ПРОБЛЕМНЫЙ АНАЛИЗ ДЕЯТЕЛЬНОСТИ УЧРЕЖДЕНИЯ И  ПОТЕНЦИАЛЬНЫХ ВОЗМОЖНОСТЕЙ ПЕРЕХОДА НА СОВРЕМЕННУЮ МОДЕЛЬ ДОШКОЛЬНОГО ОБРАЗОВАНИЯ</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Детский сад занимает территорию площадью 5425.95  кв. м. Здание Учреждения двухэтажное, кирпичное с шиферной кровлей. Общая площадь здания – 1670.6 кв.м.</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Здание оборудовано наружным освещением, что дает возможность детям гулять во второй половине дня в зимний период.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Прилегающая к детскому саду территория  ограждена забором и озеленена, но требуется произвести срез сухих деревьев и веток, необходимо произвести дополнительный ландшафтный дизайн территории для организации экологического воспитания дошкольников.</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Земельный участок детского сада делится на зону застройки, зону игровой деятельности, хозяйственную. Зона застройки включает основное двухэтажное здание, которое размещено в центре участка.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Зона игровой территории включает 8 прогулочных участков, которые организованы так, чтобы ребенок чувствовал себя комфортно: отсутствуют традиционные ограждения, но необходимо произвести разделение территория  на групповые зоны зелеными насаждениями.  Игровые площадки  имеют теневые навесы, круговые посадочные места для детей, песочницы, столики для игр и занятий. Планируется установить на игровых площадках малые игровые формы. Размеры детских павильонов позволяют проводить утреннюю гимнастику в теплый период года, подвижные игры.</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 территории детского сада есть  спортивная площадка, имеется  беговая дорожка с разметкой. Планируется приобрести и оборудовать спортивную площадку спортивным комплексом и сделать мини-стадион.</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На территории детского сада весной 2016 года запланирован автогородок, где дети будут усваивать основы правильного поведения на улице. Вся эта работа направлена на предупреждение детского дорожно-транспортного травматизма.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Территорию детского сада украшают многочисленные цветники и газоны, посажены </w:t>
      </w:r>
      <w:r w:rsidRPr="002860F9">
        <w:rPr>
          <w:rFonts w:ascii="Times New Roman" w:eastAsia="Andale Sans UI" w:hAnsi="Times New Roman" w:cs="Tahoma"/>
          <w:kern w:val="3"/>
          <w:sz w:val="24"/>
          <w:szCs w:val="24"/>
          <w:lang w:bidi="en-US"/>
        </w:rPr>
        <w:lastRenderedPageBreak/>
        <w:t>декоративные кустарники и деревья.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хозяйственной зоне располагается здание склада.  </w:t>
      </w:r>
    </w:p>
    <w:p w:rsidR="002860F9" w:rsidRPr="002860F9" w:rsidRDefault="002860F9" w:rsidP="002860F9">
      <w:pPr>
        <w:widowControl w:val="0"/>
        <w:suppressAutoHyphens/>
        <w:autoSpaceDN w:val="0"/>
        <w:spacing w:after="0" w:line="240" w:lineRule="auto"/>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СОСТОЯНИЕ МАТЕРИАЛЬНО-ТЕХНИЧЕСКОЙ БАЗЫ</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 xml:space="preserve"> </w:t>
      </w:r>
      <w:r w:rsidRPr="002860F9">
        <w:rPr>
          <w:rFonts w:ascii="Times New Roman" w:eastAsia="Andale Sans UI" w:hAnsi="Times New Roman" w:cs="Tahoma"/>
          <w:kern w:val="3"/>
          <w:sz w:val="24"/>
          <w:szCs w:val="24"/>
          <w:lang w:bidi="en-US"/>
        </w:rPr>
        <w:t xml:space="preserve">Состояние материально – технической базы Учреждения соответствует педагогическим требованиям, современному уровню образования и санитарным нормам.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Муниципальное дошкольное образовательное учреждение располагает набором помещений, необходимых для организации воспитания, обучения и  оздоровления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Учреждении оборудованы: физкультурный зал, музыкальный зал, методический кабинет, кабинет педагога-психолога, два логопедических кабинета, групповые помещения для детей со спальнями, раздевалки. Также имеются медицинский блок (процедурный кабинет, физиокабинет), пищеблок, прачечная, кастелянская.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Предметно-пространственная среда обеспечивает физическое, познавательно-речевое, социально-личностное и художественно-эстетическое развитие детей раннего и дошкольного возраста.</w:t>
      </w:r>
    </w:p>
    <w:tbl>
      <w:tblPr>
        <w:tblW w:w="9645" w:type="dxa"/>
        <w:tblLayout w:type="fixed"/>
        <w:tblCellMar>
          <w:left w:w="10" w:type="dxa"/>
          <w:right w:w="10" w:type="dxa"/>
        </w:tblCellMar>
        <w:tblLook w:val="04A0" w:firstRow="1" w:lastRow="0" w:firstColumn="1" w:lastColumn="0" w:noHBand="0" w:noVBand="1"/>
      </w:tblPr>
      <w:tblGrid>
        <w:gridCol w:w="3000"/>
        <w:gridCol w:w="6645"/>
      </w:tblGrid>
      <w:tr w:rsidR="002860F9" w:rsidRPr="002860F9" w:rsidTr="002860F9">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Физкультурный зал</w:t>
            </w:r>
          </w:p>
        </w:tc>
        <w:tc>
          <w:tcPr>
            <w:tcW w:w="6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Физкультурный зал оснащен разнообразным  спортивным инвентарем: гимнастическими матами, тренажерами, мячами, обручами, скакалками, гантелями, кеглями, кольцебросами, мягкими модулями.  В физкультурном зале установлены: шведская стенка, ворота для футбола, тоннель для подлезания, подвижные канаты и кольца на подвесной балке, диск здоровья и др.</w:t>
            </w:r>
          </w:p>
        </w:tc>
      </w:tr>
      <w:tr w:rsidR="002860F9" w:rsidRPr="002860F9" w:rsidTr="002860F9">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Музыкальный зал</w:t>
            </w:r>
          </w:p>
        </w:tc>
        <w:tc>
          <w:tcPr>
            <w:tcW w:w="6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Музыкальный зал отвечает всем требованиям художественно-эстетического воспитания дошкольников и укомплектован современными музыкальными инструментами: цифровое фортепиано, два музыкальных центра, металлофонами, ксилофонами, клавесами, кастаньетами, маракасами, трещотками, колокольчиками, пальчиковыми тарелками, треугольниками, тамбуринами, флейтами, казу, свистками, блокфлейтой, «звуком дождя» и «звуком океана» и др муз. инструментами.  В музыкальном зале установлен монитор.</w:t>
            </w:r>
          </w:p>
        </w:tc>
      </w:tr>
      <w:tr w:rsidR="002860F9" w:rsidRPr="002860F9" w:rsidTr="002860F9">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Методический кабинет</w:t>
            </w:r>
          </w:p>
        </w:tc>
        <w:tc>
          <w:tcPr>
            <w:tcW w:w="6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Для обеспечения успешной и целенаправленной работы педагогов в методическом кабинете  оборудование и оснащение систематизировано и  представлено несколькими блоками: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Нормативные документы.</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Учебно-методическое обеспечение.</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 Наглядно-иллюстративные материалы.</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4. Литература педагогическая и детская, периодические издания.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5. Выставки.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6. Документация по содержанию работы МДОУ.</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Красочно оформлен и периодически обновляются стенды:</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«Методическая работа», «Аттестация», «Годовой план»</w:t>
            </w:r>
          </w:p>
        </w:tc>
      </w:tr>
      <w:tr w:rsidR="002860F9" w:rsidRPr="002860F9" w:rsidTr="002860F9">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Кабинет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педагога-психолога</w:t>
            </w:r>
          </w:p>
        </w:tc>
        <w:tc>
          <w:tcPr>
            <w:tcW w:w="6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Кабинет психолога соответствует психолого-эргономическим требованиям к оснащению кабинета психолога и создает благоприятные условия для нормализации психофизического развития детей и снятия  у них психоэмоционального напряжения.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Зоны кабинета:  </w:t>
            </w:r>
          </w:p>
          <w:p w:rsidR="002860F9" w:rsidRPr="002860F9" w:rsidRDefault="002860F9" w:rsidP="002860F9">
            <w:pPr>
              <w:widowControl w:val="0"/>
              <w:numPr>
                <w:ilvl w:val="0"/>
                <w:numId w:val="2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коррекционно-развивающая зона (дидактические игры, </w:t>
            </w:r>
            <w:r w:rsidRPr="002860F9">
              <w:rPr>
                <w:rFonts w:ascii="Times New Roman" w:eastAsia="Andale Sans UI" w:hAnsi="Times New Roman" w:cs="Tahoma"/>
                <w:kern w:val="3"/>
                <w:sz w:val="24"/>
                <w:szCs w:val="24"/>
                <w:lang w:bidi="en-US"/>
              </w:rPr>
              <w:lastRenderedPageBreak/>
              <w:t>пособия, методическая литература, детские столы, стулья);</w:t>
            </w:r>
          </w:p>
          <w:p w:rsidR="002860F9" w:rsidRPr="002860F9" w:rsidRDefault="002860F9" w:rsidP="002860F9">
            <w:pPr>
              <w:widowControl w:val="0"/>
              <w:numPr>
                <w:ilvl w:val="0"/>
                <w:numId w:val="2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диагностическая зона (стол, 2 стула – взрослый и детский, диагностический материал);</w:t>
            </w:r>
          </w:p>
          <w:p w:rsidR="002860F9" w:rsidRPr="002860F9" w:rsidRDefault="002860F9" w:rsidP="002860F9">
            <w:pPr>
              <w:widowControl w:val="0"/>
              <w:numPr>
                <w:ilvl w:val="0"/>
                <w:numId w:val="20"/>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консультативная зона;</w:t>
            </w:r>
          </w:p>
          <w:p w:rsidR="002860F9" w:rsidRPr="002860F9" w:rsidRDefault="002860F9" w:rsidP="002860F9">
            <w:pPr>
              <w:widowControl w:val="0"/>
              <w:numPr>
                <w:ilvl w:val="0"/>
                <w:numId w:val="2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игровая зона (игрушки, дидактические игры, ковер);</w:t>
            </w:r>
          </w:p>
          <w:p w:rsidR="002860F9" w:rsidRPr="002860F9" w:rsidRDefault="002860F9" w:rsidP="002860F9">
            <w:pPr>
              <w:widowControl w:val="0"/>
              <w:numPr>
                <w:ilvl w:val="0"/>
                <w:numId w:val="20"/>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рабочая зона педагога.</w:t>
            </w:r>
          </w:p>
        </w:tc>
      </w:tr>
      <w:tr w:rsidR="002860F9" w:rsidRPr="002860F9" w:rsidTr="002860F9">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lastRenderedPageBreak/>
              <w:t>Логопедически</w:t>
            </w:r>
            <w:r w:rsidRPr="002860F9">
              <w:rPr>
                <w:rFonts w:ascii="Times New Roman" w:eastAsia="Andale Sans UI" w:hAnsi="Times New Roman" w:cs="Tahoma"/>
                <w:kern w:val="3"/>
                <w:sz w:val="24"/>
                <w:szCs w:val="24"/>
                <w:lang w:bidi="en-US"/>
              </w:rPr>
              <w:t>е</w:t>
            </w:r>
            <w:r w:rsidRPr="002860F9">
              <w:rPr>
                <w:rFonts w:ascii="Times New Roman" w:eastAsia="Andale Sans UI" w:hAnsi="Times New Roman" w:cs="Tahoma"/>
                <w:kern w:val="3"/>
                <w:sz w:val="24"/>
                <w:szCs w:val="24"/>
                <w:lang w:val="en-US" w:bidi="en-US"/>
              </w:rPr>
              <w:t xml:space="preserve"> кабинет</w:t>
            </w:r>
            <w:r w:rsidRPr="002860F9">
              <w:rPr>
                <w:rFonts w:ascii="Times New Roman" w:eastAsia="Andale Sans UI" w:hAnsi="Times New Roman" w:cs="Tahoma"/>
                <w:kern w:val="3"/>
                <w:sz w:val="24"/>
                <w:szCs w:val="24"/>
                <w:lang w:bidi="en-US"/>
              </w:rPr>
              <w:t>ы</w:t>
            </w:r>
          </w:p>
        </w:tc>
        <w:tc>
          <w:tcPr>
            <w:tcW w:w="6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 логопедическом кабинете  есть все необходимое для работы с детьми: удобная детская мебель, зеркало с подсветкой для индивидуальных занятий с детьми, логопедические зонды, шпатели,  игры и пособия, картотека игр.</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Условно кабинет логопеда можно разделить на четыре зоны:</w:t>
            </w:r>
          </w:p>
          <w:p w:rsidR="002860F9" w:rsidRPr="002860F9" w:rsidRDefault="002860F9" w:rsidP="002860F9">
            <w:pPr>
              <w:widowControl w:val="0"/>
              <w:numPr>
                <w:ilvl w:val="0"/>
                <w:numId w:val="21"/>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зона для индивидуальной работы;</w:t>
            </w:r>
          </w:p>
          <w:p w:rsidR="002860F9" w:rsidRPr="002860F9" w:rsidRDefault="002860F9" w:rsidP="002860F9">
            <w:pPr>
              <w:widowControl w:val="0"/>
              <w:numPr>
                <w:ilvl w:val="0"/>
                <w:numId w:val="2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рабочая зона для непосредственно образовательной деятельности с группой детей;</w:t>
            </w:r>
          </w:p>
          <w:p w:rsidR="002860F9" w:rsidRPr="002860F9" w:rsidRDefault="002860F9" w:rsidP="002860F9">
            <w:pPr>
              <w:widowControl w:val="0"/>
              <w:numPr>
                <w:ilvl w:val="0"/>
                <w:numId w:val="21"/>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игровая зона;</w:t>
            </w:r>
          </w:p>
          <w:p w:rsidR="002860F9" w:rsidRPr="002860F9" w:rsidRDefault="002860F9" w:rsidP="002860F9">
            <w:pPr>
              <w:widowControl w:val="0"/>
              <w:numPr>
                <w:ilvl w:val="0"/>
                <w:numId w:val="21"/>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методическая зона   </w:t>
            </w:r>
          </w:p>
        </w:tc>
      </w:tr>
      <w:tr w:rsidR="002860F9" w:rsidRPr="002860F9" w:rsidTr="002860F9">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8 групповых блоков (игровая, спальня, раздевалка)</w:t>
            </w:r>
          </w:p>
        </w:tc>
        <w:tc>
          <w:tcPr>
            <w:tcW w:w="6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Групповые помещения для детей, раздевалки, спальни светлые, уютные, обеспечены всей необходимой корпусной мебелью, в т.ч. регулированными столами для детей старшего дошкольного возраста.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Вся мебель подобрана с учетом требований СанПин. В каждой группе мебель и оборудование установлены так, что ребенок может найти удобное и комфортное место для занятий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Такая организация пространства является одним из условий среды, которое дает возможность педагогу приблизиться к позиции ребенка.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В группах оформлены:</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познавательного развития»;</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экспериментирования»;</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природы»;</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социально-коммуникативного развития»;</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физического развития»;</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игры»;</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музыки»;</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«Центр</w:t>
            </w:r>
            <w:r w:rsidRPr="002860F9">
              <w:rPr>
                <w:rFonts w:ascii="Times New Roman" w:eastAsia="Andale Sans UI" w:hAnsi="Times New Roman" w:cs="Tahoma"/>
                <w:kern w:val="3"/>
                <w:sz w:val="24"/>
                <w:szCs w:val="24"/>
                <w:lang w:val="en-US" w:bidi="en-US"/>
              </w:rPr>
              <w:t xml:space="preserve"> </w:t>
            </w:r>
            <w:r w:rsidRPr="002860F9">
              <w:rPr>
                <w:rFonts w:ascii="Times New Roman" w:eastAsia="Andale Sans UI" w:hAnsi="Times New Roman" w:cs="Tahoma"/>
                <w:kern w:val="3"/>
                <w:sz w:val="24"/>
                <w:szCs w:val="24"/>
                <w:lang w:bidi="en-US"/>
              </w:rPr>
              <w:t>театра»;</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книги»;</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художественно- эстетического развития»</w:t>
            </w:r>
          </w:p>
          <w:p w:rsidR="002860F9" w:rsidRPr="002860F9" w:rsidRDefault="002860F9" w:rsidP="002860F9">
            <w:pPr>
              <w:widowControl w:val="0"/>
              <w:numPr>
                <w:ilvl w:val="0"/>
                <w:numId w:val="2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«Центр безопасности» и другие.</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Продуманы игровые зоны, определены места для индивидуальной работы с детьми. Вся обстановка в группе приближена к домашней и отвечает принципам организации предметно-развивающей среды.  </w:t>
            </w:r>
          </w:p>
        </w:tc>
      </w:tr>
    </w:tbl>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 xml:space="preserve">КАДРОВЫЙ ПОТЕНЦИАЛ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учреждении образовательную деятельность по образовательным программам дошкольного образования, присмотр и уход за воспитанниками  осуществляют 24 </w:t>
      </w:r>
      <w:r w:rsidRPr="002860F9">
        <w:rPr>
          <w:rFonts w:ascii="Times New Roman" w:eastAsia="Andale Sans UI" w:hAnsi="Times New Roman" w:cs="Tahoma"/>
          <w:kern w:val="3"/>
          <w:sz w:val="24"/>
          <w:szCs w:val="24"/>
          <w:lang w:bidi="en-US"/>
        </w:rPr>
        <w:lastRenderedPageBreak/>
        <w:t xml:space="preserve">педагога, из них:   2 учителя-логопеда, 2 педагога-психолога, 1 инструктор по физической культуре, 1 музыкальный руководитель,   1 тьютор, 16 воспитателей.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 xml:space="preserve">Качественный состав педагогов МДОУ «Детский сад №4 комбинированного вида»  по уровню образования на 2024-2025 учебный год  </w:t>
      </w:r>
    </w:p>
    <w:tbl>
      <w:tblPr>
        <w:tblW w:w="9645" w:type="dxa"/>
        <w:tblLayout w:type="fixed"/>
        <w:tblCellMar>
          <w:left w:w="10" w:type="dxa"/>
          <w:right w:w="10" w:type="dxa"/>
        </w:tblCellMar>
        <w:tblLook w:val="04A0" w:firstRow="1" w:lastRow="0" w:firstColumn="1" w:lastColumn="0" w:noHBand="0" w:noVBand="1"/>
      </w:tblPr>
      <w:tblGrid>
        <w:gridCol w:w="2154"/>
        <w:gridCol w:w="3516"/>
        <w:gridCol w:w="3975"/>
      </w:tblGrid>
      <w:tr w:rsidR="002860F9" w:rsidRPr="002860F9" w:rsidTr="002860F9">
        <w:tc>
          <w:tcPr>
            <w:tcW w:w="2154"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Всего педагогических работников</w:t>
            </w:r>
          </w:p>
        </w:tc>
        <w:tc>
          <w:tcPr>
            <w:tcW w:w="7491"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Педагогов по уровню образования</w:t>
            </w:r>
          </w:p>
        </w:tc>
      </w:tr>
      <w:tr w:rsidR="002860F9" w:rsidRPr="002860F9" w:rsidTr="002860F9">
        <w:tc>
          <w:tcPr>
            <w:tcW w:w="2154" w:type="dxa"/>
            <w:vMerge/>
            <w:tcBorders>
              <w:top w:val="single" w:sz="2" w:space="0" w:color="000000"/>
              <w:left w:val="single" w:sz="2" w:space="0" w:color="000000"/>
              <w:bottom w:val="single" w:sz="2" w:space="0" w:color="000000"/>
              <w:right w:val="nil"/>
            </w:tcBorders>
            <w:vAlign w:val="center"/>
            <w:hideMark/>
          </w:tcPr>
          <w:p w:rsidR="002860F9" w:rsidRPr="002860F9" w:rsidRDefault="002860F9" w:rsidP="002860F9">
            <w:pPr>
              <w:spacing w:after="0" w:line="240" w:lineRule="auto"/>
              <w:rPr>
                <w:rFonts w:ascii="Times New Roman" w:eastAsia="Andale Sans UI" w:hAnsi="Times New Roman" w:cs="Tahoma"/>
                <w:kern w:val="3"/>
                <w:sz w:val="24"/>
                <w:szCs w:val="24"/>
                <w:lang w:val="en-US" w:bidi="en-US"/>
              </w:rPr>
            </w:pPr>
          </w:p>
        </w:tc>
        <w:tc>
          <w:tcPr>
            <w:tcW w:w="3516"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Высшее профессиональное</w:t>
            </w:r>
          </w:p>
        </w:tc>
        <w:tc>
          <w:tcPr>
            <w:tcW w:w="39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Среднее профессиональное</w:t>
            </w:r>
          </w:p>
        </w:tc>
      </w:tr>
      <w:tr w:rsidR="002860F9" w:rsidRPr="002860F9" w:rsidTr="002860F9">
        <w:tc>
          <w:tcPr>
            <w:tcW w:w="2154"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2</w:t>
            </w:r>
            <w:r w:rsidRPr="002860F9">
              <w:rPr>
                <w:rFonts w:ascii="Times New Roman" w:eastAsia="Andale Sans UI" w:hAnsi="Times New Roman" w:cs="Tahoma"/>
                <w:kern w:val="3"/>
                <w:sz w:val="24"/>
                <w:szCs w:val="24"/>
                <w:lang w:bidi="en-US"/>
              </w:rPr>
              <w:t>3</w:t>
            </w:r>
            <w:r w:rsidRPr="002860F9">
              <w:rPr>
                <w:rFonts w:ascii="Times New Roman" w:eastAsia="Andale Sans UI" w:hAnsi="Times New Roman" w:cs="Tahoma"/>
                <w:kern w:val="3"/>
                <w:sz w:val="24"/>
                <w:szCs w:val="24"/>
                <w:lang w:val="en-US" w:bidi="en-US"/>
              </w:rPr>
              <w:t xml:space="preserve"> </w:t>
            </w:r>
            <w:r w:rsidRPr="002860F9">
              <w:rPr>
                <w:rFonts w:ascii="Times New Roman" w:eastAsia="Andale Sans UI" w:hAnsi="Times New Roman" w:cs="Tahoma"/>
                <w:kern w:val="3"/>
                <w:sz w:val="24"/>
                <w:szCs w:val="24"/>
                <w:lang w:bidi="en-US"/>
              </w:rPr>
              <w:t>человека-100%</w:t>
            </w:r>
          </w:p>
        </w:tc>
        <w:tc>
          <w:tcPr>
            <w:tcW w:w="3516" w:type="dxa"/>
            <w:tcBorders>
              <w:top w:val="nil"/>
              <w:left w:val="single" w:sz="2" w:space="0" w:color="000000"/>
              <w:bottom w:val="single" w:sz="2" w:space="0" w:color="000000"/>
              <w:right w:val="nil"/>
            </w:tcBorders>
            <w:tcMar>
              <w:top w:w="55" w:type="dxa"/>
              <w:left w:w="55" w:type="dxa"/>
              <w:bottom w:w="55" w:type="dxa"/>
              <w:right w:w="55"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1</w:t>
            </w:r>
            <w:r w:rsidRPr="002860F9">
              <w:rPr>
                <w:rFonts w:ascii="Times New Roman" w:eastAsia="Andale Sans UI" w:hAnsi="Times New Roman" w:cs="Tahoma"/>
                <w:kern w:val="3"/>
                <w:sz w:val="24"/>
                <w:szCs w:val="24"/>
                <w:lang w:bidi="en-US"/>
              </w:rPr>
              <w:t>3</w:t>
            </w:r>
            <w:r w:rsidRPr="002860F9">
              <w:rPr>
                <w:rFonts w:ascii="Times New Roman" w:eastAsia="Andale Sans UI" w:hAnsi="Times New Roman" w:cs="Tahoma"/>
                <w:kern w:val="3"/>
                <w:sz w:val="24"/>
                <w:szCs w:val="24"/>
                <w:lang w:val="en-US" w:bidi="en-US"/>
              </w:rPr>
              <w:t xml:space="preserve"> </w:t>
            </w:r>
            <w:r w:rsidRPr="002860F9">
              <w:rPr>
                <w:rFonts w:ascii="Times New Roman" w:eastAsia="Andale Sans UI" w:hAnsi="Times New Roman" w:cs="Tahoma"/>
                <w:kern w:val="3"/>
                <w:sz w:val="24"/>
                <w:szCs w:val="24"/>
                <w:lang w:bidi="en-US"/>
              </w:rPr>
              <w:t>человек - 58%</w:t>
            </w:r>
          </w:p>
        </w:tc>
        <w:tc>
          <w:tcPr>
            <w:tcW w:w="39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2860F9" w:rsidRPr="002860F9" w:rsidRDefault="002860F9" w:rsidP="002860F9">
            <w:pPr>
              <w:widowControl w:val="0"/>
              <w:suppressLineNumbers/>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10 </w:t>
            </w:r>
            <w:r w:rsidRPr="002860F9">
              <w:rPr>
                <w:rFonts w:ascii="Times New Roman" w:eastAsia="Andale Sans UI" w:hAnsi="Times New Roman" w:cs="Tahoma"/>
                <w:kern w:val="3"/>
                <w:sz w:val="24"/>
                <w:szCs w:val="24"/>
                <w:lang w:bidi="en-US"/>
              </w:rPr>
              <w:t>человек- 42%</w:t>
            </w:r>
          </w:p>
        </w:tc>
      </w:tr>
    </w:tbl>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w:drawing>
          <wp:anchor distT="0" distB="0" distL="114300" distR="114300" simplePos="0" relativeHeight="251659264" behindDoc="0" locked="0" layoutInCell="1" allowOverlap="1" wp14:anchorId="700119F3" wp14:editId="754D7E81">
            <wp:simplePos x="0" y="0"/>
            <wp:positionH relativeFrom="column">
              <wp:posOffset>1003935</wp:posOffset>
            </wp:positionH>
            <wp:positionV relativeFrom="paragraph">
              <wp:posOffset>102870</wp:posOffset>
            </wp:positionV>
            <wp:extent cx="4236085" cy="1775460"/>
            <wp:effectExtent l="0" t="0" r="0" b="0"/>
            <wp:wrapSquare wrapText="bothSides"/>
            <wp:docPr id="5"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val="en-US"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bCs/>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психологического комфорта детей в Учреждении – одна из важнейших задач педагогического коллектива. При построении образовательной деятельности по образовательным программам дошкольного образования педагоги  учитывают индивидуальные особенности детей, возрастные возможности, в общении и взаимодействии с детьми  следуют правилу трех «П»:</w:t>
      </w:r>
    </w:p>
    <w:p w:rsidR="002860F9" w:rsidRPr="002860F9" w:rsidRDefault="002860F9" w:rsidP="002860F9">
      <w:pPr>
        <w:widowControl w:val="0"/>
        <w:numPr>
          <w:ilvl w:val="0"/>
          <w:numId w:val="2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понимание – умение увидеть ребенка «изнутри», смотреть на мир одновременно с двух точек зрения - своей собственной и ребенка, видеть побудительные мотивы, движущие детьми;  </w:t>
      </w:r>
    </w:p>
    <w:p w:rsidR="002860F9" w:rsidRPr="002860F9" w:rsidRDefault="002860F9" w:rsidP="002860F9">
      <w:pPr>
        <w:widowControl w:val="0"/>
        <w:numPr>
          <w:ilvl w:val="0"/>
          <w:numId w:val="2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приятие – безусловное положительное отношение к ребенку и его индивидуальности независимо от того, радует он в данный момент или нет. «Я отношусь к тебе хорошо, независимо от того, справился ты с заданием или нет».</w:t>
      </w:r>
    </w:p>
    <w:p w:rsidR="002860F9" w:rsidRPr="002860F9" w:rsidRDefault="002860F9" w:rsidP="002860F9">
      <w:pPr>
        <w:widowControl w:val="0"/>
        <w:numPr>
          <w:ilvl w:val="0"/>
          <w:numId w:val="2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признание – это прежде всего право ребенка в решении тех или иных проблем. У ребенка должно быть ощущение, что выбирает именно он.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Следование вышеназванному правилу, согласованное функционирование развития эмоциональной сферы и интеллектуального развития позволят обеспечить психологический комфорт ребенка в детском саду, а значит его полноценное развитие.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Каждый год в дошкольном образовании разрабатываются новые  технологии и подходы к методикам обучения. Чтобы соответствовать новым требованиям,  ежегодно педагоги повышают свой уровень компетенций. Методическая работа в детском саду предполагает взаимосвязь с общей системой непрерывного образования, что позволяет строить систему повышения квалификации воспитателей, используя разнообразные ее формы, с творческим осмыслением новых подходов к обучению детей, изучением  нормативно-правовых документов, внедрением достижений науки и передовых технологий в практику МДОУ.</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Проблемное поле:</w:t>
      </w:r>
      <w:r w:rsidRPr="002860F9">
        <w:rPr>
          <w:rFonts w:ascii="Times New Roman" w:eastAsia="Andale Sans UI" w:hAnsi="Times New Roman" w:cs="Tahoma"/>
          <w:kern w:val="3"/>
          <w:sz w:val="24"/>
          <w:szCs w:val="24"/>
          <w:lang w:bidi="en-US"/>
        </w:rPr>
        <w:t xml:space="preserve"> качество педагогических кадров  - один из самых важных компонентов образовательной системы потому, что реализация всех остальных компонентов напрямую зависит от тех человеческих ресурсов, которыми обеспечена та </w:t>
      </w:r>
      <w:r w:rsidRPr="002860F9">
        <w:rPr>
          <w:rFonts w:ascii="Times New Roman" w:eastAsia="Andale Sans UI" w:hAnsi="Times New Roman" w:cs="Tahoma"/>
          <w:kern w:val="3"/>
          <w:sz w:val="24"/>
          <w:szCs w:val="24"/>
          <w:lang w:bidi="en-US"/>
        </w:rPr>
        <w:lastRenderedPageBreak/>
        <w:t>или иная образовательная система.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Высокий уровень профессионализма педагога – результат целенаправленной, систематической и творческой работы над собой, постоянного повышения своего научно- методического потенциала. Данная  тенденция подтверждается в Концепции модернизации  Российского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Однако зачастую педагоги останавливаются в своем развитии, не стремятся к самосовершенствованию и профессиональному росту. Анализ уровня профессиональной компетенции педагогов позволил  выявить, что в образовательном процессе педагоги чаще используют традиционные приемы, методы и формы работы с детьми, недостаточно  хорошо ориентируются в современных технологиях.</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связи с этим появилась задача поиска соответствующих условий, форм и методов повышения профессиональной компетентности педагогов Учреждения.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bCs/>
          <w:kern w:val="3"/>
          <w:sz w:val="24"/>
          <w:szCs w:val="24"/>
          <w:lang w:bidi="en-US"/>
        </w:rPr>
        <w:t xml:space="preserve">Перспективы развития: </w:t>
      </w:r>
      <w:r w:rsidRPr="002860F9">
        <w:rPr>
          <w:rFonts w:ascii="Times New Roman" w:eastAsia="Andale Sans UI" w:hAnsi="Times New Roman" w:cs="Tahoma"/>
          <w:kern w:val="3"/>
          <w:sz w:val="24"/>
          <w:szCs w:val="24"/>
          <w:lang w:bidi="en-US"/>
        </w:rPr>
        <w:t>на основе данных проведенного анализа с учетом современных тенденций в работе с кадрами  разработать план повышения уровня профессиональной компетентности педагогов, в котором бы нашли отражение приоритетные направления деятельности:</w:t>
      </w:r>
    </w:p>
    <w:p w:rsidR="002860F9" w:rsidRPr="002860F9" w:rsidRDefault="002860F9" w:rsidP="002860F9">
      <w:pPr>
        <w:widowControl w:val="0"/>
        <w:numPr>
          <w:ilvl w:val="0"/>
          <w:numId w:val="2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методов активного обучения педагогов и их рациональное сочетание с традиционными;</w:t>
      </w:r>
    </w:p>
    <w:p w:rsidR="002860F9" w:rsidRPr="002860F9" w:rsidRDefault="002860F9" w:rsidP="002860F9">
      <w:pPr>
        <w:widowControl w:val="0"/>
        <w:numPr>
          <w:ilvl w:val="0"/>
          <w:numId w:val="2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внедрение нетрадиционных методов и форм работы;</w:t>
      </w:r>
    </w:p>
    <w:p w:rsidR="002860F9" w:rsidRPr="002860F9" w:rsidRDefault="002860F9" w:rsidP="002860F9">
      <w:pPr>
        <w:widowControl w:val="0"/>
        <w:numPr>
          <w:ilvl w:val="0"/>
          <w:numId w:val="2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квалификации педагогов в рамках сетевого взаимодействия, более эффективно использовать инновационные форм работы: разработать индивидуальный образовательный маршрут (ИОМ) для каждого педагога детского сада, который поможет правильно организовать процесс повышения квалификации педагогических кадров. Направление образовательного маршрута и его содержание будет определять сам педагог на основе личных интересов и профессиональных потребностей, выявленных посредством мониторинга педагогических затруднений и предпочтений.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Результативностью реализации ИОМ будет составление личного портфолио педагога  по следующей структуре: «Сведения о педагоге»; «Методическая деятельность»; «Педагогическая копилка»; «Достижения воспитанников»; «Создание предметно-развивающей среды»; «Поощрения педагога»; «Перспективы педагогической деятельности».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конце учебного года каждый педагог  будет предоставлять отчет (при накоплении соответствующего опыта) по теме самообразования в форме презентации. Тем самым педагоги получают возможность, с одной стороны, раскрыть свое видение изучаемой проблемы, продемонстрировать свой уровень квалификации, а с другой – непосредственно увидеть значимость своего вклада в повышение общего уровня педагогического процесса, услышать положительные отзывы о своей работе от коллег.</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bCs/>
          <w:kern w:val="3"/>
          <w:sz w:val="24"/>
          <w:szCs w:val="24"/>
          <w:lang w:bidi="en-US"/>
        </w:rPr>
      </w:pPr>
      <w:r w:rsidRPr="002860F9">
        <w:rPr>
          <w:rFonts w:ascii="Times New Roman" w:eastAsia="Andale Sans UI" w:hAnsi="Times New Roman" w:cs="Tahoma"/>
          <w:b/>
          <w:bCs/>
          <w:kern w:val="3"/>
          <w:sz w:val="24"/>
          <w:szCs w:val="24"/>
          <w:lang w:bidi="en-US"/>
        </w:rPr>
        <w:t xml:space="preserve">Анализ психологического климата педагогического коллектива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Большое значение для плодотворной работы детского сада имеет психологический климат педагогического коллектива. Данная проблема ежегодно изучается с помощью анкетирования на оценку социально-психологической адаптации педагога. Оценка проводится по семи параметрам: отношение к детскому саду, отношения между педагогами, удовлетворенность условиями труда, удовлетворенность положением в коллективе, отношение к работе, отношение к детям, отношение к коллективу. Анализируя полученные результаты, можно сказать, что все педагоги дошкольного учреждения положительно относятся к своим воспитанникам и детскому саду,  «случайных» людей в нашем коллективе нет. Коллеги активно помогают друг другу, преобладают хорошие взаимоотношения между членами коллектива. Микроклимат достаточно стабильно положительный, с редкими всплесками эмоций. Несколько снижен процент позитивного отношения к работе в целом, вероятнее всего, это объясняется тем, что престиж деятельности педагога, воспитателя, его материальный доход по сравнению с другими профессиями, востребованными на рынке труда, значительно ниже, а нагрузка очень </w:t>
      </w:r>
      <w:r w:rsidRPr="002860F9">
        <w:rPr>
          <w:rFonts w:ascii="Times New Roman" w:eastAsia="Andale Sans UI" w:hAnsi="Times New Roman" w:cs="Tahoma"/>
          <w:kern w:val="3"/>
          <w:sz w:val="24"/>
          <w:szCs w:val="24"/>
          <w:lang w:bidi="en-US"/>
        </w:rPr>
        <w:lastRenderedPageBreak/>
        <w:t xml:space="preserve">велика, в том числе и эмоциональная.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Главная цель работы педагогов с семьей - психолого-педагогическое просвещение, оказание помощи в воспитании детей, профилактика нарушений в детско-родительских отношениях. Педагоги используют разнообразные формы вовлечения семьи в образовательный процесс, что подтверждается результатами анкетирования родителей: </w:t>
      </w:r>
    </w:p>
    <w:p w:rsidR="002860F9" w:rsidRPr="002860F9" w:rsidRDefault="002860F9" w:rsidP="002860F9">
      <w:pPr>
        <w:widowControl w:val="0"/>
        <w:numPr>
          <w:ilvl w:val="0"/>
          <w:numId w:val="2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51% родителей оценивают вклад детского сада в воспитание ребенка на 90-100%, 20%  - на 70-80%, 29% - на 50-60%; </w:t>
      </w:r>
    </w:p>
    <w:p w:rsidR="002860F9" w:rsidRPr="002860F9" w:rsidRDefault="002860F9" w:rsidP="002860F9">
      <w:pPr>
        <w:widowControl w:val="0"/>
        <w:numPr>
          <w:ilvl w:val="0"/>
          <w:numId w:val="2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66% считают, что ведущая роль в воспитании детей принадлежит семье и детскому саду, только семье – 34%; </w:t>
      </w:r>
    </w:p>
    <w:p w:rsidR="002860F9" w:rsidRPr="002860F9" w:rsidRDefault="002860F9" w:rsidP="002860F9">
      <w:pPr>
        <w:widowControl w:val="0"/>
        <w:numPr>
          <w:ilvl w:val="0"/>
          <w:numId w:val="2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больше всего 68% родители обращаются к воспитателям с вопросами настроения и поведения в детском саду и 61% - об образовательном процессе и успехах детей; </w:t>
      </w:r>
    </w:p>
    <w:p w:rsidR="002860F9" w:rsidRPr="002860F9" w:rsidRDefault="002860F9" w:rsidP="002860F9">
      <w:pPr>
        <w:widowControl w:val="0"/>
        <w:numPr>
          <w:ilvl w:val="0"/>
          <w:numId w:val="2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61% родителей считают эффективными совместные праздники и развлечения, 58% - индивидуальные консультации с воспитателями и специалистами МДОУ, 54% - родительские собрания, 31% - посещение родителями занятий и режимных моментов в детском саду с их последующим обсуждением.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Перспективы развития:</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numPr>
          <w:ilvl w:val="0"/>
          <w:numId w:val="2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разработать и апробировать программу коррекционно-развивающих занятий «Улучшение психологического самочувствия воспитателя в МДОУ»; </w:t>
      </w:r>
    </w:p>
    <w:p w:rsidR="002860F9" w:rsidRPr="002860F9" w:rsidRDefault="002860F9" w:rsidP="002860F9">
      <w:pPr>
        <w:widowControl w:val="0"/>
        <w:numPr>
          <w:ilvl w:val="0"/>
          <w:numId w:val="2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разработать курс занятий по саморегуляции эмоционального состояния в рамках психологического сопровождения педагогического коллектива по оказанию психологической помощи воспитателям в снятии психоэмоционального напряжения и улучшения их личного самочувствия.   </w:t>
      </w:r>
    </w:p>
    <w:p w:rsidR="002860F9" w:rsidRPr="002860F9" w:rsidRDefault="002860F9" w:rsidP="002860F9">
      <w:pPr>
        <w:widowControl w:val="0"/>
        <w:suppressAutoHyphens/>
        <w:autoSpaceDN w:val="0"/>
        <w:spacing w:after="0" w:line="240" w:lineRule="auto"/>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left="360"/>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ОСОБЕННОСТИ УПРАВЛЕНИЯ  ДОШКОЛЬНЫМ ОБРАЗОВАТЕЛЬНЫМ УЧРЕЖДЕНИЕМ</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условиях, когда объем задач, стоящих перед МДОУ, резко возрос, а сами они усложнились, необходим поиск путей повышения результативности управленческой деятельности руководителя МДОУ.    Острота этой проблемы сегодня усиливается тем, что Законом Российской Федерации "Об образовании" государство гарантирует финансовую и материальную поддержку воспитания детей раннего возраста, обеспечивает доступность образовательных услуг дошкольного образовательного учреждения для всех слоев населения.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Однако на деле существует противоречие - между обязательством государства совершенствовать и развивать существующую систему дошкольных учреждений и невозможностью в нынешних социально-экономических условиях финансировать ее в полном объеме. Как известно, органами образования сегодня финансируются полностью только "защищенные" статьи бюджета такие, как питание детей и заработная плата. В этих сложных условиях руководители дошкольных учреждений вынуждены искать дополнительные источники финансирования: такие, как предпринимательская деятельность, оказание дополнительных образовательных услуг, внебюджетные средства местных органов власти, добровольные пожертвования и целевые взносы физических и юридических лиц. Все это требует от руководителя большой компетентности в вопросах юридических, экономических, социальных, психолого-педагогических и управленческих.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Сложившееся в практике работы ведущее противоречие между возрастающими требованиями к дошкольному образовательному учреждению в связи с новыми социокультурными условиями в обществе и существующим состоянием дел необычайно актуализирует проблему формирования целостной системы управления дошкольным учреждением.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Одна из особенностей управления на современном этапе состоит в отходе от традиционных форм организационного построения, в перестройке структур соответственно требованиям высокой оперативности решения вопросов в единой системе непрерывного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Под организационной структурой управления мы понимаем целостную структуру управляющей и управляемой подсистем, состоящих из звеньев, находящихся во взаимодействии и упорядоченных взаимосвязями в соответствии с местом этих звеньев в процессе управления.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Снять имеющиеся противоречия в системе внутри садовского управления — значит привести в действие существенный резерв повышения эффективности управления. Это предполагает формирование необходимых организационно-педагогических условий: </w:t>
      </w:r>
    </w:p>
    <w:p w:rsidR="002860F9" w:rsidRPr="002860F9" w:rsidRDefault="002860F9" w:rsidP="002860F9">
      <w:pPr>
        <w:widowControl w:val="0"/>
        <w:numPr>
          <w:ilvl w:val="0"/>
          <w:numId w:val="2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создание подлинно демократической возможности участия коллектива, каждого члена в подготовке, принятии и реализации управленческих решений; </w:t>
      </w:r>
    </w:p>
    <w:p w:rsidR="002860F9" w:rsidRPr="002860F9" w:rsidRDefault="002860F9" w:rsidP="002860F9">
      <w:pPr>
        <w:widowControl w:val="0"/>
        <w:numPr>
          <w:ilvl w:val="0"/>
          <w:numId w:val="2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повышение педагогического мастерства и управленческой компетентности всех участников управления дошкольным учреждением.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Механизм управления современным дошкольным учреждением изменяет характер выполнения управленческих функций, порождает принципиально новые формы взаимодействия учреждения и всех участников педагогического процесса.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Проблема формирования организационной структуры управления требует, прежде всего, осмысления развития дошкольного учреждения как комплексной социально-педагогической системы, учета объективных факторов ее демократизации.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Решение задачи формирования организационной структуры управления мы видим в дальнейшем развитии демократических основ в управлении и как принцип государственно-общественного управления, и как систему его организации.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Алгоритм управления</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g">
            <w:drawing>
              <wp:inline distT="0" distB="0" distL="0" distR="0" wp14:anchorId="40F4214C" wp14:editId="70AE496E">
                <wp:extent cx="6245225" cy="542925"/>
                <wp:effectExtent l="47625" t="19050" r="31750" b="19050"/>
                <wp:docPr id="242" name="Схем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542925"/>
                          <a:chOff x="0" y="0"/>
                          <a:chExt cx="62453" cy="5430"/>
                        </a:xfrm>
                      </wpg:grpSpPr>
                      <wps:wsp>
                        <wps:cNvPr id="243" name="Полилиния 7"/>
                        <wps:cNvSpPr>
                          <a:spLocks/>
                        </wps:cNvSpPr>
                        <wps:spPr bwMode="auto">
                          <a:xfrm>
                            <a:off x="0" y="0"/>
                            <a:ext cx="13576" cy="5430"/>
                          </a:xfrm>
                          <a:custGeom>
                            <a:avLst/>
                            <a:gdLst>
                              <a:gd name="T0" fmla="*/ 678841 w 1357684"/>
                              <a:gd name="T1" fmla="*/ 0 h 543073"/>
                              <a:gd name="T2" fmla="*/ 1357682 w 1357684"/>
                              <a:gd name="T3" fmla="*/ 271536 h 543073"/>
                              <a:gd name="T4" fmla="*/ 678841 w 1357684"/>
                              <a:gd name="T5" fmla="*/ 543071 h 543073"/>
                              <a:gd name="T6" fmla="*/ 0 w 1357684"/>
                              <a:gd name="T7" fmla="*/ 271536 h 543073"/>
                              <a:gd name="T8" fmla="*/ 0 w 1357684"/>
                              <a:gd name="T9" fmla="*/ 0 h 543073"/>
                              <a:gd name="T10" fmla="*/ 1086146 w 1357684"/>
                              <a:gd name="T11" fmla="*/ 0 h 543073"/>
                              <a:gd name="T12" fmla="*/ 1357682 w 1357684"/>
                              <a:gd name="T13" fmla="*/ 271536 h 543073"/>
                              <a:gd name="T14" fmla="*/ 1086146 w 1357684"/>
                              <a:gd name="T15" fmla="*/ 543071 h 543073"/>
                              <a:gd name="T16" fmla="*/ 0 w 1357684"/>
                              <a:gd name="T17" fmla="*/ 543071 h 543073"/>
                              <a:gd name="T18" fmla="*/ 271537 w 1357684"/>
                              <a:gd name="T19" fmla="*/ 271536 h 543073"/>
                              <a:gd name="T20" fmla="*/ 0 w 1357684"/>
                              <a:gd name="T21" fmla="*/ 0 h 543073"/>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357684"/>
                              <a:gd name="T34" fmla="*/ 0 h 543073"/>
                              <a:gd name="T35" fmla="*/ 1357684 w 1357684"/>
                              <a:gd name="T36" fmla="*/ 543073 h 54307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57684" h="543073">
                                <a:moveTo>
                                  <a:pt x="0" y="0"/>
                                </a:moveTo>
                                <a:lnTo>
                                  <a:pt x="1086148" y="0"/>
                                </a:lnTo>
                                <a:lnTo>
                                  <a:pt x="1357684" y="271537"/>
                                </a:lnTo>
                                <a:lnTo>
                                  <a:pt x="1086148" y="543073"/>
                                </a:lnTo>
                                <a:lnTo>
                                  <a:pt x="0" y="543073"/>
                                </a:lnTo>
                                <a:lnTo>
                                  <a:pt x="271537" y="271537"/>
                                </a:lnTo>
                                <a:lnTo>
                                  <a:pt x="0" y="0"/>
                                </a:lnTo>
                                <a:close/>
                              </a:path>
                            </a:pathLst>
                          </a:custGeom>
                          <a:solidFill>
                            <a:srgbClr val="C0504D"/>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18"/>
                                  <w:szCs w:val="18"/>
                                </w:rPr>
                                <w:t>Анализ</w:t>
                              </w:r>
                            </w:p>
                          </w:txbxContent>
                        </wps:txbx>
                        <wps:bodyPr rot="0" vert="horz" wrap="square" lIns="307540" tIns="12006" rIns="283537" bIns="12006" anchor="ctr" anchorCtr="1" upright="1">
                          <a:noAutofit/>
                        </wps:bodyPr>
                      </wps:wsp>
                      <wps:wsp>
                        <wps:cNvPr id="244" name="Полилиния 8"/>
                        <wps:cNvSpPr>
                          <a:spLocks/>
                        </wps:cNvSpPr>
                        <wps:spPr bwMode="auto">
                          <a:xfrm>
                            <a:off x="12219" y="0"/>
                            <a:ext cx="13576" cy="5430"/>
                          </a:xfrm>
                          <a:custGeom>
                            <a:avLst/>
                            <a:gdLst>
                              <a:gd name="T0" fmla="*/ 678841 w 1357684"/>
                              <a:gd name="T1" fmla="*/ 0 h 543073"/>
                              <a:gd name="T2" fmla="*/ 1357682 w 1357684"/>
                              <a:gd name="T3" fmla="*/ 271536 h 543073"/>
                              <a:gd name="T4" fmla="*/ 678841 w 1357684"/>
                              <a:gd name="T5" fmla="*/ 543071 h 543073"/>
                              <a:gd name="T6" fmla="*/ 0 w 1357684"/>
                              <a:gd name="T7" fmla="*/ 271536 h 543073"/>
                              <a:gd name="T8" fmla="*/ 0 w 1357684"/>
                              <a:gd name="T9" fmla="*/ 0 h 543073"/>
                              <a:gd name="T10" fmla="*/ 1086146 w 1357684"/>
                              <a:gd name="T11" fmla="*/ 0 h 543073"/>
                              <a:gd name="T12" fmla="*/ 1357682 w 1357684"/>
                              <a:gd name="T13" fmla="*/ 271536 h 543073"/>
                              <a:gd name="T14" fmla="*/ 1086146 w 1357684"/>
                              <a:gd name="T15" fmla="*/ 543071 h 543073"/>
                              <a:gd name="T16" fmla="*/ 0 w 1357684"/>
                              <a:gd name="T17" fmla="*/ 543071 h 543073"/>
                              <a:gd name="T18" fmla="*/ 271537 w 1357684"/>
                              <a:gd name="T19" fmla="*/ 271536 h 543073"/>
                              <a:gd name="T20" fmla="*/ 0 w 1357684"/>
                              <a:gd name="T21" fmla="*/ 0 h 543073"/>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357684"/>
                              <a:gd name="T34" fmla="*/ 0 h 543073"/>
                              <a:gd name="T35" fmla="*/ 1357684 w 1357684"/>
                              <a:gd name="T36" fmla="*/ 543073 h 54307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57684" h="543073">
                                <a:moveTo>
                                  <a:pt x="0" y="0"/>
                                </a:moveTo>
                                <a:lnTo>
                                  <a:pt x="1086148" y="0"/>
                                </a:lnTo>
                                <a:lnTo>
                                  <a:pt x="1357684" y="271537"/>
                                </a:lnTo>
                                <a:lnTo>
                                  <a:pt x="1086148" y="543073"/>
                                </a:lnTo>
                                <a:lnTo>
                                  <a:pt x="0" y="543073"/>
                                </a:lnTo>
                                <a:lnTo>
                                  <a:pt x="271537" y="271537"/>
                                </a:lnTo>
                                <a:lnTo>
                                  <a:pt x="0" y="0"/>
                                </a:lnTo>
                                <a:close/>
                              </a:path>
                            </a:pathLst>
                          </a:custGeom>
                          <a:solidFill>
                            <a:srgbClr val="9BBB59"/>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18"/>
                                  <w:szCs w:val="18"/>
                                </w:rPr>
                                <w:t>Планирование</w:t>
                              </w:r>
                            </w:p>
                          </w:txbxContent>
                        </wps:txbx>
                        <wps:bodyPr rot="0" vert="horz" wrap="square" lIns="307540" tIns="12006" rIns="283537" bIns="12006" anchor="ctr" anchorCtr="1" upright="1">
                          <a:noAutofit/>
                        </wps:bodyPr>
                      </wps:wsp>
                      <wps:wsp>
                        <wps:cNvPr id="245" name="Полилиния 9"/>
                        <wps:cNvSpPr>
                          <a:spLocks/>
                        </wps:cNvSpPr>
                        <wps:spPr bwMode="auto">
                          <a:xfrm>
                            <a:off x="24438" y="0"/>
                            <a:ext cx="13577" cy="5430"/>
                          </a:xfrm>
                          <a:custGeom>
                            <a:avLst/>
                            <a:gdLst>
                              <a:gd name="T0" fmla="*/ 678841 w 1357684"/>
                              <a:gd name="T1" fmla="*/ 0 h 543073"/>
                              <a:gd name="T2" fmla="*/ 1357682 w 1357684"/>
                              <a:gd name="T3" fmla="*/ 271536 h 543073"/>
                              <a:gd name="T4" fmla="*/ 678841 w 1357684"/>
                              <a:gd name="T5" fmla="*/ 543071 h 543073"/>
                              <a:gd name="T6" fmla="*/ 0 w 1357684"/>
                              <a:gd name="T7" fmla="*/ 271536 h 543073"/>
                              <a:gd name="T8" fmla="*/ 0 w 1357684"/>
                              <a:gd name="T9" fmla="*/ 0 h 543073"/>
                              <a:gd name="T10" fmla="*/ 1086146 w 1357684"/>
                              <a:gd name="T11" fmla="*/ 0 h 543073"/>
                              <a:gd name="T12" fmla="*/ 1357682 w 1357684"/>
                              <a:gd name="T13" fmla="*/ 271536 h 543073"/>
                              <a:gd name="T14" fmla="*/ 1086146 w 1357684"/>
                              <a:gd name="T15" fmla="*/ 543071 h 543073"/>
                              <a:gd name="T16" fmla="*/ 0 w 1357684"/>
                              <a:gd name="T17" fmla="*/ 543071 h 543073"/>
                              <a:gd name="T18" fmla="*/ 271537 w 1357684"/>
                              <a:gd name="T19" fmla="*/ 271536 h 543073"/>
                              <a:gd name="T20" fmla="*/ 0 w 1357684"/>
                              <a:gd name="T21" fmla="*/ 0 h 543073"/>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357684"/>
                              <a:gd name="T34" fmla="*/ 0 h 543073"/>
                              <a:gd name="T35" fmla="*/ 1357684 w 1357684"/>
                              <a:gd name="T36" fmla="*/ 543073 h 54307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57684" h="543073">
                                <a:moveTo>
                                  <a:pt x="0" y="0"/>
                                </a:moveTo>
                                <a:lnTo>
                                  <a:pt x="1086148" y="0"/>
                                </a:lnTo>
                                <a:lnTo>
                                  <a:pt x="1357684" y="271537"/>
                                </a:lnTo>
                                <a:lnTo>
                                  <a:pt x="1086148" y="543073"/>
                                </a:lnTo>
                                <a:lnTo>
                                  <a:pt x="0" y="543073"/>
                                </a:lnTo>
                                <a:lnTo>
                                  <a:pt x="271537" y="271537"/>
                                </a:lnTo>
                                <a:lnTo>
                                  <a:pt x="0" y="0"/>
                                </a:lnTo>
                                <a:close/>
                              </a:path>
                            </a:pathLst>
                          </a:custGeom>
                          <a:solidFill>
                            <a:srgbClr val="8064A2"/>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18"/>
                                  <w:szCs w:val="18"/>
                                </w:rPr>
                                <w:t>Организация</w:t>
                              </w:r>
                            </w:p>
                          </w:txbxContent>
                        </wps:txbx>
                        <wps:bodyPr rot="0" vert="horz" wrap="square" lIns="307540" tIns="12006" rIns="283537" bIns="12006" anchor="ctr" anchorCtr="1" upright="1">
                          <a:noAutofit/>
                        </wps:bodyPr>
                      </wps:wsp>
                      <wps:wsp>
                        <wps:cNvPr id="246" name="Полилиния 10"/>
                        <wps:cNvSpPr>
                          <a:spLocks/>
                        </wps:cNvSpPr>
                        <wps:spPr bwMode="auto">
                          <a:xfrm>
                            <a:off x="36657" y="0"/>
                            <a:ext cx="13577" cy="5430"/>
                          </a:xfrm>
                          <a:custGeom>
                            <a:avLst/>
                            <a:gdLst>
                              <a:gd name="T0" fmla="*/ 678841 w 1357684"/>
                              <a:gd name="T1" fmla="*/ 0 h 543073"/>
                              <a:gd name="T2" fmla="*/ 1357682 w 1357684"/>
                              <a:gd name="T3" fmla="*/ 271536 h 543073"/>
                              <a:gd name="T4" fmla="*/ 678841 w 1357684"/>
                              <a:gd name="T5" fmla="*/ 543071 h 543073"/>
                              <a:gd name="T6" fmla="*/ 0 w 1357684"/>
                              <a:gd name="T7" fmla="*/ 271536 h 543073"/>
                              <a:gd name="T8" fmla="*/ 0 w 1357684"/>
                              <a:gd name="T9" fmla="*/ 0 h 543073"/>
                              <a:gd name="T10" fmla="*/ 1086146 w 1357684"/>
                              <a:gd name="T11" fmla="*/ 0 h 543073"/>
                              <a:gd name="T12" fmla="*/ 1357682 w 1357684"/>
                              <a:gd name="T13" fmla="*/ 271536 h 543073"/>
                              <a:gd name="T14" fmla="*/ 1086146 w 1357684"/>
                              <a:gd name="T15" fmla="*/ 543071 h 543073"/>
                              <a:gd name="T16" fmla="*/ 0 w 1357684"/>
                              <a:gd name="T17" fmla="*/ 543071 h 543073"/>
                              <a:gd name="T18" fmla="*/ 271537 w 1357684"/>
                              <a:gd name="T19" fmla="*/ 271536 h 543073"/>
                              <a:gd name="T20" fmla="*/ 0 w 1357684"/>
                              <a:gd name="T21" fmla="*/ 0 h 543073"/>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357684"/>
                              <a:gd name="T34" fmla="*/ 0 h 543073"/>
                              <a:gd name="T35" fmla="*/ 1357684 w 1357684"/>
                              <a:gd name="T36" fmla="*/ 543073 h 54307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57684" h="543073">
                                <a:moveTo>
                                  <a:pt x="0" y="0"/>
                                </a:moveTo>
                                <a:lnTo>
                                  <a:pt x="1086148" y="0"/>
                                </a:lnTo>
                                <a:lnTo>
                                  <a:pt x="1357684" y="271537"/>
                                </a:lnTo>
                                <a:lnTo>
                                  <a:pt x="1086148" y="543073"/>
                                </a:lnTo>
                                <a:lnTo>
                                  <a:pt x="0" y="543073"/>
                                </a:lnTo>
                                <a:lnTo>
                                  <a:pt x="271537" y="271537"/>
                                </a:lnTo>
                                <a:lnTo>
                                  <a:pt x="0" y="0"/>
                                </a:lnTo>
                                <a:close/>
                              </a:path>
                            </a:pathLst>
                          </a:custGeom>
                          <a:solidFill>
                            <a:srgbClr val="4BACC6"/>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18"/>
                                  <w:szCs w:val="18"/>
                                </w:rPr>
                                <w:t>Руководство</w:t>
                              </w:r>
                            </w:p>
                          </w:txbxContent>
                        </wps:txbx>
                        <wps:bodyPr rot="0" vert="horz" wrap="square" lIns="307540" tIns="12006" rIns="283537" bIns="12006" anchor="ctr" anchorCtr="1" upright="1">
                          <a:noAutofit/>
                        </wps:bodyPr>
                      </wps:wsp>
                      <wps:wsp>
                        <wps:cNvPr id="247" name="Полилиния 11"/>
                        <wps:cNvSpPr>
                          <a:spLocks/>
                        </wps:cNvSpPr>
                        <wps:spPr bwMode="auto">
                          <a:xfrm>
                            <a:off x="48876" y="0"/>
                            <a:ext cx="13577" cy="5430"/>
                          </a:xfrm>
                          <a:custGeom>
                            <a:avLst/>
                            <a:gdLst>
                              <a:gd name="T0" fmla="*/ 678841 w 1357684"/>
                              <a:gd name="T1" fmla="*/ 0 h 543073"/>
                              <a:gd name="T2" fmla="*/ 1357682 w 1357684"/>
                              <a:gd name="T3" fmla="*/ 271536 h 543073"/>
                              <a:gd name="T4" fmla="*/ 678841 w 1357684"/>
                              <a:gd name="T5" fmla="*/ 543071 h 543073"/>
                              <a:gd name="T6" fmla="*/ 0 w 1357684"/>
                              <a:gd name="T7" fmla="*/ 271536 h 543073"/>
                              <a:gd name="T8" fmla="*/ 0 w 1357684"/>
                              <a:gd name="T9" fmla="*/ 0 h 543073"/>
                              <a:gd name="T10" fmla="*/ 1086146 w 1357684"/>
                              <a:gd name="T11" fmla="*/ 0 h 543073"/>
                              <a:gd name="T12" fmla="*/ 1357682 w 1357684"/>
                              <a:gd name="T13" fmla="*/ 271536 h 543073"/>
                              <a:gd name="T14" fmla="*/ 1086146 w 1357684"/>
                              <a:gd name="T15" fmla="*/ 543071 h 543073"/>
                              <a:gd name="T16" fmla="*/ 0 w 1357684"/>
                              <a:gd name="T17" fmla="*/ 543071 h 543073"/>
                              <a:gd name="T18" fmla="*/ 271537 w 1357684"/>
                              <a:gd name="T19" fmla="*/ 271536 h 543073"/>
                              <a:gd name="T20" fmla="*/ 0 w 1357684"/>
                              <a:gd name="T21" fmla="*/ 0 h 543073"/>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357684"/>
                              <a:gd name="T34" fmla="*/ 0 h 543073"/>
                              <a:gd name="T35" fmla="*/ 1357684 w 1357684"/>
                              <a:gd name="T36" fmla="*/ 543073 h 54307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57684" h="543073">
                                <a:moveTo>
                                  <a:pt x="0" y="0"/>
                                </a:moveTo>
                                <a:lnTo>
                                  <a:pt x="1086148" y="0"/>
                                </a:lnTo>
                                <a:lnTo>
                                  <a:pt x="1357684" y="271537"/>
                                </a:lnTo>
                                <a:lnTo>
                                  <a:pt x="1086148" y="543073"/>
                                </a:lnTo>
                                <a:lnTo>
                                  <a:pt x="0" y="543073"/>
                                </a:lnTo>
                                <a:lnTo>
                                  <a:pt x="271537" y="271537"/>
                                </a:lnTo>
                                <a:lnTo>
                                  <a:pt x="0" y="0"/>
                                </a:lnTo>
                                <a:close/>
                              </a:path>
                            </a:pathLst>
                          </a:custGeom>
                          <a:solidFill>
                            <a:srgbClr val="F79646"/>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18"/>
                                  <w:szCs w:val="18"/>
                                </w:rPr>
                                <w:t>Контроль</w:t>
                              </w:r>
                            </w:p>
                          </w:txbxContent>
                        </wps:txbx>
                        <wps:bodyPr rot="0" vert="horz" wrap="square" lIns="307540" tIns="12006" rIns="283537" bIns="12006" anchor="ctr" anchorCtr="1" upright="1">
                          <a:noAutofit/>
                        </wps:bodyPr>
                      </wps:wsp>
                    </wpg:wgp>
                  </a:graphicData>
                </a:graphic>
              </wp:inline>
            </w:drawing>
          </mc:Choice>
          <mc:Fallback>
            <w:pict>
              <v:group id="Схема 6" o:spid="_x0000_s1026" style="width:491.75pt;height:42.75pt;mso-position-horizontal-relative:char;mso-position-vertical-relative:line" coordsize="62453,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">
                <v:shape id="Полилиния 7" o:spid="_x0000_s1027" style="position:absolute;width:13576;height:5430;visibility:visible;mso-wrap-style:square;v-text-anchor:middle-center" coordsize="1357684,54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NrcYA&#10;AADcAAAADwAAAGRycy9kb3ducmV2LnhtbESPQWvCQBSE7wX/w/IEL6KbWlFJ3UgRa6VQRWvvj+xr&#10;EpJ9G7JbE/+9Kwg9DjPzDbNcdaYSF2pcYVnB8zgCQZxaXXCm4Pz9PlqAcB5ZY2WZFFzJwSrpPS0x&#10;1rblI11OPhMBwi5GBbn3dSylS3My6Ma2Jg7er20M+iCbTOoG2wA3lZxE0UwaLDgs5FjTOqe0PP0Z&#10;BfPhl2335edPtd4ejjyUm3T7cVZq0O/eXkF46vx/+NHeaQWT6Qvcz4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NrcYAAADcAAAADwAAAAAAAAAAAAAAAACYAgAAZHJz&#10;L2Rvd25yZXYueG1sUEsFBgAAAAAEAAQA9QAAAIsDAAAAAA==&#10;" adj="-11796480,,5400" path="m,l1086148,r271536,271537l1086148,543073,,543073,271537,271537,,xe" fillcolor="#c0504d" strokecolor="white" strokeweight=".70561mm">
                  <v:stroke joinstyle="miter"/>
                  <v:formulas/>
                  <v:path arrowok="t" o:connecttype="custom" o:connectlocs="6788,0;13576,2715;6788,5430;0,2715;0,0;10861,0;13576,2715;10861,5430;0,5430;2715,2715;0,0" o:connectangles="270,0,90,180,0,0,0,0,0,0,0" textboxrect="0,0,1357684,543073"/>
                  <v:textbox inset="8.54278mm,.3335mm,7.87603mm,.3335mm">
                    <w:txbxContent>
                      <w:p w:rsidR="002860F9" w:rsidRDefault="002860F9" w:rsidP="002860F9">
                        <w:pPr>
                          <w:spacing w:after="80" w:line="216" w:lineRule="auto"/>
                          <w:jc w:val="center"/>
                        </w:pPr>
                        <w:r>
                          <w:rPr>
                            <w:rFonts w:ascii="Calibri" w:hAnsi="Calibri"/>
                            <w:color w:val="FFFFFF"/>
                            <w:sz w:val="18"/>
                            <w:szCs w:val="18"/>
                          </w:rPr>
                          <w:t>Анализ</w:t>
                        </w:r>
                      </w:p>
                    </w:txbxContent>
                  </v:textbox>
                </v:shape>
                <v:shape id="Полилиния 8" o:spid="_x0000_s1028" style="position:absolute;left:12219;width:13576;height:5430;visibility:visible;mso-wrap-style:square;v-text-anchor:middle-center" coordsize="1357684,54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d8QA&#10;AADcAAAADwAAAGRycy9kb3ducmV2LnhtbESPT2vCQBTE7wW/w/IEL6KbhlQkukopiL0ae+ntsfvy&#10;R7NvY3Yb47fvFgoeh5n5DbPdj7YVA/W+cazgdZmAINbONFwp+DofFmsQPiAbbB2Tggd52O8mL1vM&#10;jbvziYYiVCJC2OeooA6hy6X0uiaLfuk64uiVrrcYouwraXq8R7htZZokK2mx4bhQY0cfNelr8WMV&#10;6KJ1w9t1Xp5uyXd60fMyK4+DUrPp+L4BEWgMz/B/+9MoSLMM/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nfEAAAA3AAAAA8AAAAAAAAAAAAAAAAAmAIAAGRycy9k&#10;b3ducmV2LnhtbFBLBQYAAAAABAAEAPUAAACJAwAAAAA=&#10;" adj="-11796480,,5400" path="m,l1086148,r271536,271537l1086148,543073,,543073,271537,271537,,xe" fillcolor="#9bbb59" strokecolor="white" strokeweight=".70561mm">
                  <v:stroke joinstyle="miter"/>
                  <v:formulas/>
                  <v:path arrowok="t" o:connecttype="custom" o:connectlocs="6788,0;13576,2715;6788,5430;0,2715;0,0;10861,0;13576,2715;10861,5430;0,5430;2715,2715;0,0" o:connectangles="270,0,90,180,0,0,0,0,0,0,0" textboxrect="0,0,1357684,543073"/>
                  <v:textbox inset="8.54278mm,.3335mm,7.87603mm,.3335mm">
                    <w:txbxContent>
                      <w:p w:rsidR="002860F9" w:rsidRDefault="002860F9" w:rsidP="002860F9">
                        <w:pPr>
                          <w:spacing w:after="80" w:line="216" w:lineRule="auto"/>
                          <w:jc w:val="center"/>
                        </w:pPr>
                        <w:r>
                          <w:rPr>
                            <w:rFonts w:ascii="Calibri" w:hAnsi="Calibri"/>
                            <w:color w:val="FFFFFF"/>
                            <w:sz w:val="18"/>
                            <w:szCs w:val="18"/>
                          </w:rPr>
                          <w:t>Планирование</w:t>
                        </w:r>
                      </w:p>
                    </w:txbxContent>
                  </v:textbox>
                </v:shape>
                <v:shape id="Полилиния 9" o:spid="_x0000_s1029" style="position:absolute;left:24438;width:13577;height:5430;visibility:visible;mso-wrap-style:square;v-text-anchor:middle-center" coordsize="1357684,54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ypsQA&#10;AADcAAAADwAAAGRycy9kb3ducmV2LnhtbESPzWrDMBCE74G+g9hCbons/BGcyKa0GEpzCHH7ABtr&#10;a5tKK2Opjvv2VaDQ4zAz3zDHYrJGjDT4zrGCdJmAIK6d7rhR8PFeLvYgfEDWaByTgh/yUOQPsyNm&#10;2t34QmMVGhEh7DNU0IbQZ1L6uiWLful64uh9usFiiHJopB7wFuHWyFWS7KTFjuNCiz09t1R/Vd9W&#10;wbVK96bcnd7O6Xpj9MilrF5SpeaP09MBRKAp/If/2q9awWqzhfu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MqbEAAAA3AAAAA8AAAAAAAAAAAAAAAAAmAIAAGRycy9k&#10;b3ducmV2LnhtbFBLBQYAAAAABAAEAPUAAACJAwAAAAA=&#10;" adj="-11796480,,5400" path="m,l1086148,r271536,271537l1086148,543073,,543073,271537,271537,,xe" fillcolor="#8064a2" strokecolor="white" strokeweight=".70561mm">
                  <v:stroke joinstyle="miter"/>
                  <v:formulas/>
                  <v:path arrowok="t" o:connecttype="custom" o:connectlocs="6788,0;13577,2715;6788,5430;0,2715;0,0;10862,0;13577,2715;10862,5430;0,5430;2715,2715;0,0" o:connectangles="270,0,90,180,0,0,0,0,0,0,0" textboxrect="0,0,1357684,543073"/>
                  <v:textbox inset="8.54278mm,.3335mm,7.87603mm,.3335mm">
                    <w:txbxContent>
                      <w:p w:rsidR="002860F9" w:rsidRDefault="002860F9" w:rsidP="002860F9">
                        <w:pPr>
                          <w:spacing w:after="80" w:line="216" w:lineRule="auto"/>
                          <w:jc w:val="center"/>
                        </w:pPr>
                        <w:r>
                          <w:rPr>
                            <w:rFonts w:ascii="Calibri" w:hAnsi="Calibri"/>
                            <w:color w:val="FFFFFF"/>
                            <w:sz w:val="18"/>
                            <w:szCs w:val="18"/>
                          </w:rPr>
                          <w:t>Организация</w:t>
                        </w:r>
                      </w:p>
                    </w:txbxContent>
                  </v:textbox>
                </v:shape>
                <v:shape id="Полилиния 10" o:spid="_x0000_s1030" style="position:absolute;left:36657;width:13577;height:5430;visibility:visible;mso-wrap-style:square;v-text-anchor:middle-center" coordsize="1357684,54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TucUA&#10;AADcAAAADwAAAGRycy9kb3ducmV2LnhtbESPQWvCQBSE70L/w/IK3nRTCSLRVaTQogha0yIen9ln&#10;Esy+Ddk1xn/vFgSPw8x8w8wWnalES40rLSv4GEYgiDOrS84V/P1+DSYgnEfWWFkmBXdysJi/9WaY&#10;aHvjPbWpz0WAsEtQQeF9nUjpsoIMuqGtiYN3to1BH2STS93gLcBNJUdRNJYGSw4LBdb0WVB2Sa9G&#10;wc/GbMt0vTthVcebeP19OK7ag1L99245BeGp86/ws73SCkbxGP7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VO5xQAAANwAAAAPAAAAAAAAAAAAAAAAAJgCAABkcnMv&#10;ZG93bnJldi54bWxQSwUGAAAAAAQABAD1AAAAigMAAAAA&#10;" adj="-11796480,,5400" path="m,l1086148,r271536,271537l1086148,543073,,543073,271537,271537,,xe" fillcolor="#4bacc6" strokecolor="white" strokeweight=".70561mm">
                  <v:stroke joinstyle="miter"/>
                  <v:formulas/>
                  <v:path arrowok="t" o:connecttype="custom" o:connectlocs="6788,0;13577,2715;6788,5430;0,2715;0,0;10862,0;13577,2715;10862,5430;0,5430;2715,2715;0,0" o:connectangles="270,0,90,180,0,0,0,0,0,0,0" textboxrect="0,0,1357684,543073"/>
                  <v:textbox inset="8.54278mm,.3335mm,7.87603mm,.3335mm">
                    <w:txbxContent>
                      <w:p w:rsidR="002860F9" w:rsidRDefault="002860F9" w:rsidP="002860F9">
                        <w:pPr>
                          <w:spacing w:after="80" w:line="216" w:lineRule="auto"/>
                          <w:jc w:val="center"/>
                        </w:pPr>
                        <w:r>
                          <w:rPr>
                            <w:rFonts w:ascii="Calibri" w:hAnsi="Calibri"/>
                            <w:color w:val="FFFFFF"/>
                            <w:sz w:val="18"/>
                            <w:szCs w:val="18"/>
                          </w:rPr>
                          <w:t>Руководство</w:t>
                        </w:r>
                      </w:p>
                    </w:txbxContent>
                  </v:textbox>
                </v:shape>
                <v:shape id="Полилиния 11" o:spid="_x0000_s1031" style="position:absolute;left:48876;width:13577;height:5430;visibility:visible;mso-wrap-style:square;v-text-anchor:middle-center" coordsize="1357684,54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bwsQA&#10;AADcAAAADwAAAGRycy9kb3ducmV2LnhtbESPQWvCQBSE74L/YXlCL6IbtahEVwmK2FupetDbM/tM&#10;gtm3MbvV5N93C4Ueh5n5hlmuG1OKJ9WusKxgNIxAEKdWF5wpOB13gzkI55E1lpZJQUsO1qtuZ4mx&#10;ti/+oufBZyJA2MWoIPe+iqV0aU4G3dBWxMG72dqgD7LOpK7xFeCmlOMomkqDBYeFHCva5JTeD99G&#10;QXb1l+3u3CaPpB1Z5v5k/rlnpd56TbIA4anx/+G/9odWMH6fwe+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m8LEAAAA3AAAAA8AAAAAAAAAAAAAAAAAmAIAAGRycy9k&#10;b3ducmV2LnhtbFBLBQYAAAAABAAEAPUAAACJAwAAAAA=&#10;" adj="-11796480,,5400" path="m,l1086148,r271536,271537l1086148,543073,,543073,271537,271537,,xe" fillcolor="#f79646" strokecolor="white" strokeweight=".70561mm">
                  <v:stroke joinstyle="miter"/>
                  <v:formulas/>
                  <v:path arrowok="t" o:connecttype="custom" o:connectlocs="6788,0;13577,2715;6788,5430;0,2715;0,0;10862,0;13577,2715;10862,5430;0,5430;2715,2715;0,0" o:connectangles="270,0,90,180,0,0,0,0,0,0,0" textboxrect="0,0,1357684,543073"/>
                  <v:textbox inset="8.54278mm,.3335mm,7.87603mm,.3335mm">
                    <w:txbxContent>
                      <w:p w:rsidR="002860F9" w:rsidRDefault="002860F9" w:rsidP="002860F9">
                        <w:pPr>
                          <w:spacing w:after="80" w:line="216" w:lineRule="auto"/>
                          <w:jc w:val="center"/>
                        </w:pPr>
                        <w:r>
                          <w:rPr>
                            <w:rFonts w:ascii="Calibri" w:hAnsi="Calibri"/>
                            <w:color w:val="FFFFFF"/>
                            <w:sz w:val="18"/>
                            <w:szCs w:val="18"/>
                          </w:rPr>
                          <w:t>Контроль</w:t>
                        </w:r>
                      </w:p>
                    </w:txbxContent>
                  </v:textbox>
                </v:shape>
                <w10:anchorlock/>
              </v:group>
            </w:pict>
          </mc:Fallback>
        </mc:AlternateContent>
      </w:r>
    </w:p>
    <w:p w:rsidR="002860F9" w:rsidRPr="002860F9" w:rsidRDefault="002860F9" w:rsidP="002860F9">
      <w:pPr>
        <w:widowControl w:val="0"/>
        <w:suppressAutoHyphens/>
        <w:autoSpaceDN w:val="0"/>
        <w:spacing w:after="0" w:line="240" w:lineRule="auto"/>
        <w:ind w:left="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детском саду существует достаточно эффективная, профессиональная, компетентная система административного и оперативного управления коллективом.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Управленческая деятельность осуществляется посредством административного совета (заведующий, члены администрации), общественного (родительские комитеты в каждой группе, совет родителей Учреждения), коллективного управления (общее собрание работников, педагогический совет). Управленческая деятельность делегируется членам административного совета согласно разработанной и утвержденной циклограмме контрольно-аналитической  деятельности, где определено основное содержание управления детским садом через распределение функциональных /должностных/ обязанностей между административным аппаратом и педагогическим коллективом.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Анализ основных направлений и показателей деятельности детского сада в динамике осуществляется по данным аналитических справок. Функция планирования основывается на системном подходе. Ежегодно на основе анализа работы дошкольного образовательного учреждения за истекший период составляется годовой план работы на учебный год, который  охватывает все стороны образовательной деятельности по образовательным программам дошкольного образования, присмотр и уход за воспитанниками.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Календарные и индивидуальные планы работы конкретизируют долгосрочное планирование по выбору оптимальных путей, средств и методов, а также по определению основных видов деятельности, мероприятий, подбору и расстановке конкретных исполнителей, сроков исполнения для получения планируемого результата в целом.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Объектом организационной деятельности являются все участники педагогического процесса, сотрудники, дети и их родители. Организация их совместной деятельности, установление взаимоотношений для объединения их усилий в процессе выполнения плана работы детского сада, осуществляется через организационную функцию управления.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Управленческие функции регулирования и контроля проходят через разные виды, </w:t>
      </w:r>
      <w:r w:rsidRPr="002860F9">
        <w:rPr>
          <w:rFonts w:ascii="Times New Roman" w:eastAsia="Andale Sans UI" w:hAnsi="Times New Roman" w:cs="Tahoma"/>
          <w:kern w:val="3"/>
          <w:sz w:val="24"/>
          <w:szCs w:val="24"/>
          <w:lang w:bidi="en-US"/>
        </w:rPr>
        <w:lastRenderedPageBreak/>
        <w:t xml:space="preserve">формы и методы контроля по основным направлениям жизнедеятельности учреждения для решения его уставных целей и задач. Регламентация этой деятельности основывается на разработанном и утвержденном локальном акте «Положение о внутреннем контроле», а также на «Циклограмме контрольно–аналитической деятельности руководителя МДОУ». По итогам проверок принимаются управленческие решения в виде справок, актов, рекомендаций и приказов, которые рассматриваются на заседаниях коллегиальных органов. Помимо административного контроля, в практику работы детского сада входит самоконтроль, самоанализ и самооценка  деятельности.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МЕТОДЫ УПРАВЛЕНИЯ УЧРЕЖДЕНИЕМ</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8"/>
          <w:szCs w:val="28"/>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8"/>
          <w:szCs w:val="28"/>
          <w:lang w:bidi="en-US"/>
        </w:rPr>
      </w:pPr>
      <w:r w:rsidRPr="002860F9">
        <w:rPr>
          <w:rFonts w:ascii="Times New Roman" w:eastAsia="Andale Sans UI" w:hAnsi="Times New Roman" w:cs="Tahoma"/>
          <w:b/>
          <w:kern w:val="3"/>
          <w:sz w:val="28"/>
          <w:szCs w:val="28"/>
          <w:lang w:bidi="en-US"/>
        </w:rPr>
        <w:t xml:space="preserve">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g">
            <w:drawing>
              <wp:inline distT="0" distB="0" distL="0" distR="0" wp14:anchorId="5489E052" wp14:editId="486F874D">
                <wp:extent cx="5499735" cy="3614420"/>
                <wp:effectExtent l="19050" t="19050" r="15240" b="14605"/>
                <wp:docPr id="233" name="Схем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614420"/>
                          <a:chOff x="0" y="0"/>
                          <a:chExt cx="54997" cy="36144"/>
                        </a:xfrm>
                      </wpg:grpSpPr>
                      <wps:wsp>
                        <wps:cNvPr id="234" name="Полилиния 13"/>
                        <wps:cNvSpPr>
                          <a:spLocks/>
                        </wps:cNvSpPr>
                        <wps:spPr bwMode="auto">
                          <a:xfrm>
                            <a:off x="19803" y="0"/>
                            <a:ext cx="35044" cy="9247"/>
                          </a:xfrm>
                          <a:custGeom>
                            <a:avLst/>
                            <a:gdLst>
                              <a:gd name="T0" fmla="*/ 1752219 w 1362436"/>
                              <a:gd name="T1" fmla="*/ 0 h 3504441"/>
                              <a:gd name="T2" fmla="*/ 3504437 w 1362436"/>
                              <a:gd name="T3" fmla="*/ 462398 h 3504441"/>
                              <a:gd name="T4" fmla="*/ 1752219 w 1362436"/>
                              <a:gd name="T5" fmla="*/ 924796 h 3504441"/>
                              <a:gd name="T6" fmla="*/ 0 w 1362436"/>
                              <a:gd name="T7" fmla="*/ 462398 h 3504441"/>
                              <a:gd name="T8" fmla="*/ 584084 w 1362436"/>
                              <a:gd name="T9" fmla="*/ 0 h 3504441"/>
                              <a:gd name="T10" fmla="*/ 2920353 w 1362436"/>
                              <a:gd name="T11" fmla="*/ 0 h 3504441"/>
                              <a:gd name="T12" fmla="*/ 3504437 w 1362436"/>
                              <a:gd name="T13" fmla="*/ 59924 h 3504441"/>
                              <a:gd name="T14" fmla="*/ 3504437 w 1362436"/>
                              <a:gd name="T15" fmla="*/ 924796 h 3504441"/>
                              <a:gd name="T16" fmla="*/ 3504437 w 1362436"/>
                              <a:gd name="T17" fmla="*/ 924796 h 3504441"/>
                              <a:gd name="T18" fmla="*/ 0 w 1362436"/>
                              <a:gd name="T19" fmla="*/ 924796 h 3504441"/>
                              <a:gd name="T20" fmla="*/ 0 w 1362436"/>
                              <a:gd name="T21" fmla="*/ 924796 h 3504441"/>
                              <a:gd name="T22" fmla="*/ 0 w 1362436"/>
                              <a:gd name="T23" fmla="*/ 59924 h 3504441"/>
                              <a:gd name="T24" fmla="*/ 584084 w 1362436"/>
                              <a:gd name="T25" fmla="*/ 0 h 3504441"/>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362436"/>
                              <a:gd name="T40" fmla="*/ 0 h 3504441"/>
                              <a:gd name="T41" fmla="*/ 1362436 w 1362436"/>
                              <a:gd name="T42" fmla="*/ 3504441 h 350444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362436" h="3504441">
                                <a:moveTo>
                                  <a:pt x="1362436" y="584086"/>
                                </a:moveTo>
                                <a:lnTo>
                                  <a:pt x="1362436" y="2920355"/>
                                </a:lnTo>
                                <a:cubicBezTo>
                                  <a:pt x="1362436" y="3242936"/>
                                  <a:pt x="1322911" y="3504440"/>
                                  <a:pt x="1274154" y="3504440"/>
                                </a:cubicBezTo>
                                <a:lnTo>
                                  <a:pt x="0" y="3504440"/>
                                </a:lnTo>
                                <a:lnTo>
                                  <a:pt x="0" y="1"/>
                                </a:lnTo>
                                <a:lnTo>
                                  <a:pt x="1274154" y="1"/>
                                </a:lnTo>
                                <a:cubicBezTo>
                                  <a:pt x="1322911" y="1"/>
                                  <a:pt x="1362436" y="261505"/>
                                  <a:pt x="1362436" y="584086"/>
                                </a:cubicBezTo>
                                <a:close/>
                              </a:path>
                            </a:pathLst>
                          </a:custGeom>
                          <a:solidFill>
                            <a:srgbClr val="E8D0D0">
                              <a:alpha val="90195"/>
                            </a:srgbClr>
                          </a:solidFill>
                          <a:ln w="25402">
                            <a:solidFill>
                              <a:srgbClr val="E8D0D0">
                                <a:alpha val="90195"/>
                              </a:srgbClr>
                            </a:solidFill>
                            <a:miter lim="800000"/>
                            <a:headEnd/>
                            <a:tailEnd/>
                          </a:ln>
                        </wps:spPr>
                        <wps:txbx>
                          <w:txbxContent>
                            <w:p w:rsidR="002860F9" w:rsidRDefault="002860F9" w:rsidP="002860F9">
                              <w:pPr>
                                <w:widowControl w:val="0"/>
                                <w:numPr>
                                  <w:ilvl w:val="1"/>
                                  <w:numId w:val="28"/>
                                </w:numPr>
                                <w:suppressAutoHyphens/>
                                <w:autoSpaceDN w:val="0"/>
                                <w:spacing w:after="40" w:line="216" w:lineRule="auto"/>
                              </w:pPr>
                              <w:r>
                                <w:rPr>
                                  <w:rFonts w:ascii="Calibri" w:hAnsi="Calibri"/>
                                  <w:color w:val="000000"/>
                                  <w:sz w:val="20"/>
                                  <w:szCs w:val="20"/>
                                </w:rPr>
                                <w:t xml:space="preserve">доплата за активное участие во всех мероприятиях Учреждения, города; </w:t>
                              </w:r>
                            </w:p>
                            <w:p w:rsidR="002860F9" w:rsidRDefault="002860F9" w:rsidP="002860F9">
                              <w:pPr>
                                <w:widowControl w:val="0"/>
                                <w:numPr>
                                  <w:ilvl w:val="1"/>
                                  <w:numId w:val="29"/>
                                </w:numPr>
                                <w:suppressAutoHyphens/>
                                <w:autoSpaceDN w:val="0"/>
                                <w:spacing w:after="40" w:line="216" w:lineRule="auto"/>
                              </w:pPr>
                              <w:r>
                                <w:rPr>
                                  <w:rFonts w:ascii="Calibri" w:hAnsi="Calibri"/>
                                  <w:color w:val="000000"/>
                                  <w:sz w:val="20"/>
                                  <w:szCs w:val="20"/>
                                </w:rPr>
                                <w:t xml:space="preserve">за повышение  посещаемости детей, снижение заболеваемости детей; </w:t>
                              </w:r>
                            </w:p>
                            <w:p w:rsidR="002860F9" w:rsidRDefault="002860F9" w:rsidP="002860F9">
                              <w:pPr>
                                <w:widowControl w:val="0"/>
                                <w:numPr>
                                  <w:ilvl w:val="1"/>
                                  <w:numId w:val="30"/>
                                </w:numPr>
                                <w:suppressAutoHyphens/>
                                <w:autoSpaceDN w:val="0"/>
                                <w:spacing w:after="40" w:line="216" w:lineRule="auto"/>
                              </w:pPr>
                              <w:r>
                                <w:rPr>
                                  <w:rFonts w:ascii="Calibri" w:hAnsi="Calibri"/>
                                  <w:color w:val="000000"/>
                                  <w:sz w:val="20"/>
                                  <w:szCs w:val="20"/>
                                </w:rPr>
                                <w:t xml:space="preserve">доплаты за публикации в сборниках, выступления в СМИ; </w:t>
                              </w:r>
                            </w:p>
                            <w:p w:rsidR="002860F9" w:rsidRDefault="002860F9" w:rsidP="002860F9">
                              <w:pPr>
                                <w:widowControl w:val="0"/>
                                <w:numPr>
                                  <w:ilvl w:val="1"/>
                                  <w:numId w:val="31"/>
                                </w:numPr>
                                <w:suppressAutoHyphens/>
                                <w:autoSpaceDN w:val="0"/>
                                <w:spacing w:after="40" w:line="216" w:lineRule="auto"/>
                              </w:pPr>
                              <w:r>
                                <w:rPr>
                                  <w:rFonts w:ascii="Calibri" w:hAnsi="Calibri"/>
                                  <w:color w:val="000000"/>
                                  <w:sz w:val="20"/>
                                  <w:szCs w:val="20"/>
                                </w:rPr>
                                <w:t>разовые премии.</w:t>
                              </w:r>
                            </w:p>
                            <w:p w:rsidR="002860F9" w:rsidRDefault="002860F9" w:rsidP="002860F9">
                              <w:pPr>
                                <w:spacing w:after="20" w:line="216" w:lineRule="auto"/>
                                <w:rPr>
                                  <w:color w:val="000000"/>
                                  <w:sz w:val="36"/>
                                  <w:szCs w:val="36"/>
                                </w:rPr>
                              </w:pPr>
                            </w:p>
                          </w:txbxContent>
                        </wps:txbx>
                        <wps:bodyPr rot="0" vert="horz" wrap="square" lIns="247646" tIns="190332" rIns="314160" bIns="190332" anchor="ctr" anchorCtr="0" upright="1">
                          <a:noAutofit/>
                        </wps:bodyPr>
                      </wps:wsp>
                      <wps:wsp>
                        <wps:cNvPr id="235" name="Полилиния 14"/>
                        <wps:cNvSpPr>
                          <a:spLocks/>
                        </wps:cNvSpPr>
                        <wps:spPr bwMode="auto">
                          <a:xfrm>
                            <a:off x="211" y="1660"/>
                            <a:ext cx="19712" cy="5673"/>
                          </a:xfrm>
                          <a:custGeom>
                            <a:avLst/>
                            <a:gdLst>
                              <a:gd name="T0" fmla="*/ 985623 w 1971248"/>
                              <a:gd name="T1" fmla="*/ 0 h 539276"/>
                              <a:gd name="T2" fmla="*/ 1971245 w 1971248"/>
                              <a:gd name="T3" fmla="*/ 283638 h 539276"/>
                              <a:gd name="T4" fmla="*/ 985623 w 1971248"/>
                              <a:gd name="T5" fmla="*/ 567275 h 539276"/>
                              <a:gd name="T6" fmla="*/ 0 w 1971248"/>
                              <a:gd name="T7" fmla="*/ 283638 h 539276"/>
                              <a:gd name="T8" fmla="*/ 0 w 1971248"/>
                              <a:gd name="T9" fmla="*/ 94548 h 539276"/>
                              <a:gd name="T10" fmla="*/ 89881 w 1971248"/>
                              <a:gd name="T11" fmla="*/ 0 h 539276"/>
                              <a:gd name="T12" fmla="*/ 1881364 w 1971248"/>
                              <a:gd name="T13" fmla="*/ 0 h 539276"/>
                              <a:gd name="T14" fmla="*/ 1971245 w 1971248"/>
                              <a:gd name="T15" fmla="*/ 94548 h 539276"/>
                              <a:gd name="T16" fmla="*/ 1971245 w 1971248"/>
                              <a:gd name="T17" fmla="*/ 472727 h 539276"/>
                              <a:gd name="T18" fmla="*/ 1881364 w 1971248"/>
                              <a:gd name="T19" fmla="*/ 567275 h 539276"/>
                              <a:gd name="T20" fmla="*/ 89881 w 1971248"/>
                              <a:gd name="T21" fmla="*/ 567275 h 539276"/>
                              <a:gd name="T22" fmla="*/ 0 w 1971248"/>
                              <a:gd name="T23" fmla="*/ 472727 h 539276"/>
                              <a:gd name="T24" fmla="*/ 0 w 1971248"/>
                              <a:gd name="T25" fmla="*/ 94548 h 539276"/>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971248"/>
                              <a:gd name="T40" fmla="*/ 0 h 539276"/>
                              <a:gd name="T41" fmla="*/ 1971248 w 1971248"/>
                              <a:gd name="T42" fmla="*/ 539276 h 5392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971248" h="539276">
                                <a:moveTo>
                                  <a:pt x="0" y="89881"/>
                                </a:moveTo>
                                <a:cubicBezTo>
                                  <a:pt x="0" y="40241"/>
                                  <a:pt x="40241" y="0"/>
                                  <a:pt x="89881" y="0"/>
                                </a:cubicBezTo>
                                <a:lnTo>
                                  <a:pt x="1881367" y="0"/>
                                </a:lnTo>
                                <a:cubicBezTo>
                                  <a:pt x="1931007" y="0"/>
                                  <a:pt x="1971248" y="40241"/>
                                  <a:pt x="1971248" y="89881"/>
                                </a:cubicBezTo>
                                <a:lnTo>
                                  <a:pt x="1971248" y="449395"/>
                                </a:lnTo>
                                <a:cubicBezTo>
                                  <a:pt x="1971248" y="499035"/>
                                  <a:pt x="1931007" y="539276"/>
                                  <a:pt x="1881367" y="539276"/>
                                </a:cubicBezTo>
                                <a:lnTo>
                                  <a:pt x="89881" y="539276"/>
                                </a:lnTo>
                                <a:cubicBezTo>
                                  <a:pt x="40241" y="539276"/>
                                  <a:pt x="0" y="499035"/>
                                  <a:pt x="0" y="449395"/>
                                </a:cubicBezTo>
                                <a:lnTo>
                                  <a:pt x="0" y="89881"/>
                                </a:lnTo>
                                <a:close/>
                              </a:path>
                            </a:pathLst>
                          </a:custGeom>
                          <a:solidFill>
                            <a:srgbClr val="C0504D"/>
                          </a:solidFill>
                          <a:ln w="25402">
                            <a:solidFill>
                              <a:srgbClr val="FFFFFF"/>
                            </a:solidFill>
                            <a:miter lim="800000"/>
                            <a:headEnd/>
                            <a:tailEnd/>
                          </a:ln>
                        </wps:spPr>
                        <wps:txbx>
                          <w:txbxContent>
                            <w:p w:rsidR="002860F9" w:rsidRDefault="002860F9" w:rsidP="002860F9">
                              <w:pPr>
                                <w:spacing w:after="100" w:line="216" w:lineRule="auto"/>
                                <w:jc w:val="center"/>
                              </w:pPr>
                              <w:r>
                                <w:rPr>
                                  <w:rFonts w:ascii="Calibri" w:hAnsi="Calibri"/>
                                  <w:color w:val="FFFFFF"/>
                                </w:rPr>
                                <w:t>Методы экономического стимулирования</w:t>
                              </w:r>
                            </w:p>
                          </w:txbxContent>
                        </wps:txbx>
                        <wps:bodyPr rot="0" vert="horz" wrap="square" lIns="72045" tIns="49185" rIns="72045" bIns="49185" anchor="ctr" anchorCtr="1" upright="1">
                          <a:noAutofit/>
                        </wps:bodyPr>
                      </wps:wsp>
                      <wps:wsp>
                        <wps:cNvPr id="236" name="Полилиния 15"/>
                        <wps:cNvSpPr>
                          <a:spLocks/>
                        </wps:cNvSpPr>
                        <wps:spPr bwMode="auto">
                          <a:xfrm>
                            <a:off x="19734" y="10442"/>
                            <a:ext cx="35113" cy="6897"/>
                          </a:xfrm>
                          <a:custGeom>
                            <a:avLst/>
                            <a:gdLst>
                              <a:gd name="T0" fmla="*/ 1755648 w 431421"/>
                              <a:gd name="T1" fmla="*/ 0 h 3511296"/>
                              <a:gd name="T2" fmla="*/ 3511295 w 431421"/>
                              <a:gd name="T3" fmla="*/ 344811 h 3511296"/>
                              <a:gd name="T4" fmla="*/ 1755648 w 431421"/>
                              <a:gd name="T5" fmla="*/ 689622 h 3511296"/>
                              <a:gd name="T6" fmla="*/ 0 w 431421"/>
                              <a:gd name="T7" fmla="*/ 344811 h 3511296"/>
                              <a:gd name="T8" fmla="*/ 585228 w 431421"/>
                              <a:gd name="T9" fmla="*/ 0 h 3511296"/>
                              <a:gd name="T10" fmla="*/ 2926067 w 431421"/>
                              <a:gd name="T11" fmla="*/ 0 h 3511296"/>
                              <a:gd name="T12" fmla="*/ 3511295 w 431421"/>
                              <a:gd name="T13" fmla="*/ 14122 h 3511296"/>
                              <a:gd name="T14" fmla="*/ 3511295 w 431421"/>
                              <a:gd name="T15" fmla="*/ 689622 h 3511296"/>
                              <a:gd name="T16" fmla="*/ 3511295 w 431421"/>
                              <a:gd name="T17" fmla="*/ 689622 h 3511296"/>
                              <a:gd name="T18" fmla="*/ 0 w 431421"/>
                              <a:gd name="T19" fmla="*/ 689622 h 3511296"/>
                              <a:gd name="T20" fmla="*/ 0 w 431421"/>
                              <a:gd name="T21" fmla="*/ 689622 h 3511296"/>
                              <a:gd name="T22" fmla="*/ 0 w 431421"/>
                              <a:gd name="T23" fmla="*/ 14122 h 3511296"/>
                              <a:gd name="T24" fmla="*/ 585228 w 431421"/>
                              <a:gd name="T25" fmla="*/ 0 h 3511296"/>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31421"/>
                              <a:gd name="T40" fmla="*/ 0 h 3511296"/>
                              <a:gd name="T41" fmla="*/ 431421 w 431421"/>
                              <a:gd name="T42" fmla="*/ 3511296 h 351129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31421" h="3511296">
                                <a:moveTo>
                                  <a:pt x="431421" y="585231"/>
                                </a:moveTo>
                                <a:lnTo>
                                  <a:pt x="431421" y="2926065"/>
                                </a:lnTo>
                                <a:cubicBezTo>
                                  <a:pt x="431421" y="3249277"/>
                                  <a:pt x="427465" y="3511292"/>
                                  <a:pt x="422586" y="3511292"/>
                                </a:cubicBezTo>
                                <a:lnTo>
                                  <a:pt x="0" y="3511292"/>
                                </a:lnTo>
                                <a:lnTo>
                                  <a:pt x="0" y="4"/>
                                </a:lnTo>
                                <a:lnTo>
                                  <a:pt x="422586" y="4"/>
                                </a:lnTo>
                                <a:cubicBezTo>
                                  <a:pt x="427465" y="4"/>
                                  <a:pt x="431421" y="262019"/>
                                  <a:pt x="431421" y="585231"/>
                                </a:cubicBezTo>
                                <a:close/>
                              </a:path>
                            </a:pathLst>
                          </a:custGeom>
                          <a:solidFill>
                            <a:srgbClr val="DEE7D1">
                              <a:alpha val="90195"/>
                            </a:srgbClr>
                          </a:solidFill>
                          <a:ln w="25402">
                            <a:solidFill>
                              <a:srgbClr val="DEE7D1">
                                <a:alpha val="90195"/>
                              </a:srgbClr>
                            </a:solidFill>
                            <a:miter lim="800000"/>
                            <a:headEnd/>
                            <a:tailEnd/>
                          </a:ln>
                        </wps:spPr>
                        <wps:txbx>
                          <w:txbxContent>
                            <w:p w:rsidR="002860F9" w:rsidRDefault="002860F9" w:rsidP="002860F9">
                              <w:pPr>
                                <w:widowControl w:val="0"/>
                                <w:numPr>
                                  <w:ilvl w:val="1"/>
                                  <w:numId w:val="32"/>
                                </w:numPr>
                                <w:suppressAutoHyphens/>
                                <w:autoSpaceDN w:val="0"/>
                                <w:spacing w:after="40" w:line="216" w:lineRule="auto"/>
                              </w:pPr>
                              <w:r>
                                <w:rPr>
                                  <w:rFonts w:ascii="Calibri" w:hAnsi="Calibri"/>
                                  <w:color w:val="000000"/>
                                  <w:sz w:val="20"/>
                                  <w:szCs w:val="20"/>
                                </w:rPr>
                                <w:t>рациональная расстановка кадров;</w:t>
                              </w:r>
                            </w:p>
                            <w:p w:rsidR="002860F9" w:rsidRDefault="002860F9" w:rsidP="002860F9">
                              <w:pPr>
                                <w:widowControl w:val="0"/>
                                <w:numPr>
                                  <w:ilvl w:val="1"/>
                                  <w:numId w:val="33"/>
                                </w:numPr>
                                <w:suppressAutoHyphens/>
                                <w:autoSpaceDN w:val="0"/>
                                <w:spacing w:after="40" w:line="216" w:lineRule="auto"/>
                              </w:pPr>
                              <w:r>
                                <w:rPr>
                                  <w:rFonts w:ascii="Calibri" w:hAnsi="Calibri"/>
                                  <w:color w:val="000000"/>
                                  <w:sz w:val="20"/>
                                  <w:szCs w:val="20"/>
                                </w:rPr>
                                <w:t>локальные акты Учреждения</w:t>
                              </w:r>
                            </w:p>
                          </w:txbxContent>
                        </wps:txbx>
                        <wps:bodyPr rot="0" vert="horz" wrap="square" lIns="247646" tIns="144886" rIns="268705" bIns="144886" anchor="ctr" anchorCtr="0" upright="1">
                          <a:noAutofit/>
                        </wps:bodyPr>
                      </wps:wsp>
                      <wps:wsp>
                        <wps:cNvPr id="237" name="Полилиния 16"/>
                        <wps:cNvSpPr>
                          <a:spLocks/>
                        </wps:cNvSpPr>
                        <wps:spPr bwMode="auto">
                          <a:xfrm>
                            <a:off x="172" y="10442"/>
                            <a:ext cx="19751" cy="5673"/>
                          </a:xfrm>
                          <a:custGeom>
                            <a:avLst/>
                            <a:gdLst>
                              <a:gd name="T0" fmla="*/ 987552 w 1975104"/>
                              <a:gd name="T1" fmla="*/ 0 h 539276"/>
                              <a:gd name="T2" fmla="*/ 1975104 w 1975104"/>
                              <a:gd name="T3" fmla="*/ 283638 h 539276"/>
                              <a:gd name="T4" fmla="*/ 987552 w 1975104"/>
                              <a:gd name="T5" fmla="*/ 567275 h 539276"/>
                              <a:gd name="T6" fmla="*/ 0 w 1975104"/>
                              <a:gd name="T7" fmla="*/ 283638 h 539276"/>
                              <a:gd name="T8" fmla="*/ 0 w 1975104"/>
                              <a:gd name="T9" fmla="*/ 94548 h 539276"/>
                              <a:gd name="T10" fmla="*/ 89881 w 1975104"/>
                              <a:gd name="T11" fmla="*/ 0 h 539276"/>
                              <a:gd name="T12" fmla="*/ 1885223 w 1975104"/>
                              <a:gd name="T13" fmla="*/ 0 h 539276"/>
                              <a:gd name="T14" fmla="*/ 1975104 w 1975104"/>
                              <a:gd name="T15" fmla="*/ 94548 h 539276"/>
                              <a:gd name="T16" fmla="*/ 1975104 w 1975104"/>
                              <a:gd name="T17" fmla="*/ 472727 h 539276"/>
                              <a:gd name="T18" fmla="*/ 1885223 w 1975104"/>
                              <a:gd name="T19" fmla="*/ 567275 h 539276"/>
                              <a:gd name="T20" fmla="*/ 89881 w 1975104"/>
                              <a:gd name="T21" fmla="*/ 567275 h 539276"/>
                              <a:gd name="T22" fmla="*/ 0 w 1975104"/>
                              <a:gd name="T23" fmla="*/ 472727 h 539276"/>
                              <a:gd name="T24" fmla="*/ 0 w 1975104"/>
                              <a:gd name="T25" fmla="*/ 94548 h 539276"/>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975104"/>
                              <a:gd name="T40" fmla="*/ 0 h 539276"/>
                              <a:gd name="T41" fmla="*/ 1975104 w 1975104"/>
                              <a:gd name="T42" fmla="*/ 539276 h 5392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975104" h="539276">
                                <a:moveTo>
                                  <a:pt x="0" y="89881"/>
                                </a:moveTo>
                                <a:cubicBezTo>
                                  <a:pt x="0" y="40241"/>
                                  <a:pt x="40241" y="0"/>
                                  <a:pt x="89881" y="0"/>
                                </a:cubicBezTo>
                                <a:lnTo>
                                  <a:pt x="1885223" y="0"/>
                                </a:lnTo>
                                <a:cubicBezTo>
                                  <a:pt x="1934863" y="0"/>
                                  <a:pt x="1975104" y="40241"/>
                                  <a:pt x="1975104" y="89881"/>
                                </a:cubicBezTo>
                                <a:lnTo>
                                  <a:pt x="1975104" y="449395"/>
                                </a:lnTo>
                                <a:cubicBezTo>
                                  <a:pt x="1975104" y="499035"/>
                                  <a:pt x="1934863" y="539276"/>
                                  <a:pt x="1885223" y="539276"/>
                                </a:cubicBezTo>
                                <a:lnTo>
                                  <a:pt x="89881" y="539276"/>
                                </a:lnTo>
                                <a:cubicBezTo>
                                  <a:pt x="40241" y="539276"/>
                                  <a:pt x="0" y="499035"/>
                                  <a:pt x="0" y="449395"/>
                                </a:cubicBezTo>
                                <a:lnTo>
                                  <a:pt x="0" y="89881"/>
                                </a:lnTo>
                                <a:close/>
                              </a:path>
                            </a:pathLst>
                          </a:custGeom>
                          <a:solidFill>
                            <a:srgbClr val="9BBB59"/>
                          </a:solidFill>
                          <a:ln w="25402">
                            <a:solidFill>
                              <a:srgbClr val="FFFFFF"/>
                            </a:solidFill>
                            <a:miter lim="800000"/>
                            <a:headEnd/>
                            <a:tailEnd/>
                          </a:ln>
                        </wps:spPr>
                        <wps:txbx>
                          <w:txbxContent>
                            <w:p w:rsidR="002860F9" w:rsidRDefault="002860F9" w:rsidP="002860F9">
                              <w:pPr>
                                <w:spacing w:after="100" w:line="216" w:lineRule="auto"/>
                                <w:jc w:val="center"/>
                              </w:pPr>
                              <w:r>
                                <w:rPr>
                                  <w:rFonts w:ascii="Calibri" w:hAnsi="Calibri"/>
                                  <w:color w:val="FFFFFF"/>
                                </w:rPr>
                                <w:t>Административные методы</w:t>
                              </w:r>
                            </w:p>
                          </w:txbxContent>
                        </wps:txbx>
                        <wps:bodyPr rot="0" vert="horz" wrap="square" lIns="72045" tIns="49185" rIns="72045" bIns="49185" anchor="ctr" anchorCtr="1" upright="1">
                          <a:noAutofit/>
                        </wps:bodyPr>
                      </wps:wsp>
                      <wps:wsp>
                        <wps:cNvPr id="238" name="Полилиния 17"/>
                        <wps:cNvSpPr>
                          <a:spLocks/>
                        </wps:cNvSpPr>
                        <wps:spPr bwMode="auto">
                          <a:xfrm>
                            <a:off x="19730" y="18055"/>
                            <a:ext cx="35079" cy="7298"/>
                          </a:xfrm>
                          <a:custGeom>
                            <a:avLst/>
                            <a:gdLst>
                              <a:gd name="T0" fmla="*/ 1753933 w 823306"/>
                              <a:gd name="T1" fmla="*/ 0 h 3507867"/>
                              <a:gd name="T2" fmla="*/ 3507866 w 823306"/>
                              <a:gd name="T3" fmla="*/ 364891 h 3507867"/>
                              <a:gd name="T4" fmla="*/ 1753933 w 823306"/>
                              <a:gd name="T5" fmla="*/ 729782 h 3507867"/>
                              <a:gd name="T6" fmla="*/ 0 w 823306"/>
                              <a:gd name="T7" fmla="*/ 364891 h 3507867"/>
                              <a:gd name="T8" fmla="*/ 584654 w 823306"/>
                              <a:gd name="T9" fmla="*/ 0 h 3507867"/>
                              <a:gd name="T10" fmla="*/ 2923212 w 823306"/>
                              <a:gd name="T11" fmla="*/ 0 h 3507867"/>
                              <a:gd name="T12" fmla="*/ 3507866 w 823306"/>
                              <a:gd name="T13" fmla="*/ 28547 h 3507867"/>
                              <a:gd name="T14" fmla="*/ 3507866 w 823306"/>
                              <a:gd name="T15" fmla="*/ 729782 h 3507867"/>
                              <a:gd name="T16" fmla="*/ 3507866 w 823306"/>
                              <a:gd name="T17" fmla="*/ 729782 h 3507867"/>
                              <a:gd name="T18" fmla="*/ 0 w 823306"/>
                              <a:gd name="T19" fmla="*/ 729782 h 3507867"/>
                              <a:gd name="T20" fmla="*/ 0 w 823306"/>
                              <a:gd name="T21" fmla="*/ 729782 h 3507867"/>
                              <a:gd name="T22" fmla="*/ 0 w 823306"/>
                              <a:gd name="T23" fmla="*/ 28547 h 3507867"/>
                              <a:gd name="T24" fmla="*/ 584654 w 823306"/>
                              <a:gd name="T25" fmla="*/ 0 h 350786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23306"/>
                              <a:gd name="T40" fmla="*/ 0 h 3507867"/>
                              <a:gd name="T41" fmla="*/ 823306 w 823306"/>
                              <a:gd name="T42" fmla="*/ 3507867 h 350786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23306" h="3507867">
                                <a:moveTo>
                                  <a:pt x="823306" y="584656"/>
                                </a:moveTo>
                                <a:lnTo>
                                  <a:pt x="823306" y="2923211"/>
                                </a:lnTo>
                                <a:cubicBezTo>
                                  <a:pt x="823306" y="3246109"/>
                                  <a:pt x="808887" y="3507865"/>
                                  <a:pt x="791100" y="3507865"/>
                                </a:cubicBezTo>
                                <a:lnTo>
                                  <a:pt x="0" y="3507865"/>
                                </a:lnTo>
                                <a:lnTo>
                                  <a:pt x="0" y="2"/>
                                </a:lnTo>
                                <a:lnTo>
                                  <a:pt x="791100" y="2"/>
                                </a:lnTo>
                                <a:cubicBezTo>
                                  <a:pt x="808887" y="2"/>
                                  <a:pt x="823306" y="261758"/>
                                  <a:pt x="823306" y="584656"/>
                                </a:cubicBezTo>
                                <a:close/>
                              </a:path>
                            </a:pathLst>
                          </a:custGeom>
                          <a:solidFill>
                            <a:srgbClr val="D8D3E0">
                              <a:alpha val="90195"/>
                            </a:srgbClr>
                          </a:solidFill>
                          <a:ln w="25402">
                            <a:solidFill>
                              <a:srgbClr val="D8D3E0">
                                <a:alpha val="90195"/>
                              </a:srgbClr>
                            </a:solidFill>
                            <a:miter lim="800000"/>
                            <a:headEnd/>
                            <a:tailEnd/>
                          </a:ln>
                        </wps:spPr>
                        <wps:txbx>
                          <w:txbxContent>
                            <w:p w:rsidR="002860F9" w:rsidRDefault="002860F9" w:rsidP="002860F9">
                              <w:pPr>
                                <w:widowControl w:val="0"/>
                                <w:numPr>
                                  <w:ilvl w:val="1"/>
                                  <w:numId w:val="34"/>
                                </w:numPr>
                                <w:suppressAutoHyphens/>
                                <w:autoSpaceDN w:val="0"/>
                                <w:spacing w:after="40" w:line="216" w:lineRule="auto"/>
                              </w:pPr>
                              <w:r>
                                <w:rPr>
                                  <w:rFonts w:ascii="Calibri" w:hAnsi="Calibri"/>
                                  <w:color w:val="000000"/>
                                  <w:sz w:val="20"/>
                                  <w:szCs w:val="20"/>
                                </w:rPr>
                                <w:t>совет, просьба, пожелание;</w:t>
                              </w:r>
                            </w:p>
                            <w:p w:rsidR="002860F9" w:rsidRDefault="002860F9" w:rsidP="002860F9">
                              <w:pPr>
                                <w:widowControl w:val="0"/>
                                <w:numPr>
                                  <w:ilvl w:val="1"/>
                                  <w:numId w:val="35"/>
                                </w:numPr>
                                <w:suppressAutoHyphens/>
                                <w:autoSpaceDN w:val="0"/>
                                <w:spacing w:after="40" w:line="216" w:lineRule="auto"/>
                              </w:pPr>
                              <w:r>
                                <w:rPr>
                                  <w:rFonts w:ascii="Calibri" w:hAnsi="Calibri"/>
                                  <w:color w:val="000000"/>
                                  <w:sz w:val="20"/>
                                  <w:szCs w:val="20"/>
                                </w:rPr>
                                <w:t>стимуляция творческой активности, инициативности сотрудников;</w:t>
                              </w:r>
                            </w:p>
                            <w:p w:rsidR="002860F9" w:rsidRDefault="002860F9" w:rsidP="002860F9">
                              <w:pPr>
                                <w:widowControl w:val="0"/>
                                <w:numPr>
                                  <w:ilvl w:val="1"/>
                                  <w:numId w:val="36"/>
                                </w:numPr>
                                <w:suppressAutoHyphens/>
                                <w:autoSpaceDN w:val="0"/>
                                <w:spacing w:after="40" w:line="216" w:lineRule="auto"/>
                              </w:pPr>
                              <w:r>
                                <w:rPr>
                                  <w:rFonts w:ascii="Calibri" w:hAnsi="Calibri"/>
                                  <w:color w:val="000000"/>
                                  <w:sz w:val="20"/>
                                  <w:szCs w:val="20"/>
                                </w:rPr>
                                <w:t>воспитание чувства коллективной ответственности и  самосознания</w:t>
                              </w:r>
                            </w:p>
                          </w:txbxContent>
                        </wps:txbx>
                        <wps:bodyPr rot="0" vert="horz" wrap="square" lIns="247646" tIns="164015" rIns="287843" bIns="164015" anchor="ctr" anchorCtr="0" upright="1">
                          <a:noAutofit/>
                        </wps:bodyPr>
                      </wps:wsp>
                      <wps:wsp>
                        <wps:cNvPr id="239" name="Полилиния 18"/>
                        <wps:cNvSpPr>
                          <a:spLocks/>
                        </wps:cNvSpPr>
                        <wps:spPr bwMode="auto">
                          <a:xfrm>
                            <a:off x="0" y="18519"/>
                            <a:ext cx="19731" cy="5673"/>
                          </a:xfrm>
                          <a:custGeom>
                            <a:avLst/>
                            <a:gdLst>
                              <a:gd name="T0" fmla="*/ 986587 w 1973175"/>
                              <a:gd name="T1" fmla="*/ 0 h 539276"/>
                              <a:gd name="T2" fmla="*/ 1973174 w 1973175"/>
                              <a:gd name="T3" fmla="*/ 283638 h 539276"/>
                              <a:gd name="T4" fmla="*/ 986587 w 1973175"/>
                              <a:gd name="T5" fmla="*/ 567275 h 539276"/>
                              <a:gd name="T6" fmla="*/ 0 w 1973175"/>
                              <a:gd name="T7" fmla="*/ 283638 h 539276"/>
                              <a:gd name="T8" fmla="*/ 0 w 1973175"/>
                              <a:gd name="T9" fmla="*/ 94548 h 539276"/>
                              <a:gd name="T10" fmla="*/ 89881 w 1973175"/>
                              <a:gd name="T11" fmla="*/ 0 h 539276"/>
                              <a:gd name="T12" fmla="*/ 1883293 w 1973175"/>
                              <a:gd name="T13" fmla="*/ 0 h 539276"/>
                              <a:gd name="T14" fmla="*/ 1973174 w 1973175"/>
                              <a:gd name="T15" fmla="*/ 94548 h 539276"/>
                              <a:gd name="T16" fmla="*/ 1973174 w 1973175"/>
                              <a:gd name="T17" fmla="*/ 472727 h 539276"/>
                              <a:gd name="T18" fmla="*/ 1883293 w 1973175"/>
                              <a:gd name="T19" fmla="*/ 567275 h 539276"/>
                              <a:gd name="T20" fmla="*/ 89881 w 1973175"/>
                              <a:gd name="T21" fmla="*/ 567275 h 539276"/>
                              <a:gd name="T22" fmla="*/ 0 w 1973175"/>
                              <a:gd name="T23" fmla="*/ 472727 h 539276"/>
                              <a:gd name="T24" fmla="*/ 0 w 1973175"/>
                              <a:gd name="T25" fmla="*/ 94548 h 539276"/>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973175"/>
                              <a:gd name="T40" fmla="*/ 0 h 539276"/>
                              <a:gd name="T41" fmla="*/ 1973175 w 1973175"/>
                              <a:gd name="T42" fmla="*/ 539276 h 5392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973175" h="539276">
                                <a:moveTo>
                                  <a:pt x="0" y="89881"/>
                                </a:moveTo>
                                <a:cubicBezTo>
                                  <a:pt x="0" y="40241"/>
                                  <a:pt x="40241" y="0"/>
                                  <a:pt x="89881" y="0"/>
                                </a:cubicBezTo>
                                <a:lnTo>
                                  <a:pt x="1883294" y="0"/>
                                </a:lnTo>
                                <a:cubicBezTo>
                                  <a:pt x="1932934" y="0"/>
                                  <a:pt x="1973175" y="40241"/>
                                  <a:pt x="1973175" y="89881"/>
                                </a:cubicBezTo>
                                <a:lnTo>
                                  <a:pt x="1973175" y="449395"/>
                                </a:lnTo>
                                <a:cubicBezTo>
                                  <a:pt x="1973175" y="499035"/>
                                  <a:pt x="1932934" y="539276"/>
                                  <a:pt x="1883294" y="539276"/>
                                </a:cubicBezTo>
                                <a:lnTo>
                                  <a:pt x="89881" y="539276"/>
                                </a:lnTo>
                                <a:cubicBezTo>
                                  <a:pt x="40241" y="539276"/>
                                  <a:pt x="0" y="499035"/>
                                  <a:pt x="0" y="449395"/>
                                </a:cubicBezTo>
                                <a:lnTo>
                                  <a:pt x="0" y="89881"/>
                                </a:lnTo>
                                <a:close/>
                              </a:path>
                            </a:pathLst>
                          </a:custGeom>
                          <a:solidFill>
                            <a:srgbClr val="8064A2"/>
                          </a:solidFill>
                          <a:ln w="25402">
                            <a:solidFill>
                              <a:srgbClr val="FFFFFF"/>
                            </a:solidFill>
                            <a:miter lim="800000"/>
                            <a:headEnd/>
                            <a:tailEnd/>
                          </a:ln>
                        </wps:spPr>
                        <wps:txbx>
                          <w:txbxContent>
                            <w:p w:rsidR="002860F9" w:rsidRDefault="002860F9" w:rsidP="002860F9">
                              <w:pPr>
                                <w:spacing w:after="100" w:line="216" w:lineRule="auto"/>
                                <w:jc w:val="center"/>
                              </w:pPr>
                              <w:r>
                                <w:rPr>
                                  <w:rFonts w:ascii="Calibri" w:hAnsi="Calibri"/>
                                  <w:color w:val="FFFFFF"/>
                                </w:rPr>
                                <w:t>Психолого-педагогические методы воздействия</w:t>
                              </w:r>
                            </w:p>
                          </w:txbxContent>
                        </wps:txbx>
                        <wps:bodyPr rot="0" vert="horz" wrap="square" lIns="72045" tIns="49185" rIns="72045" bIns="49185" anchor="ctr" anchorCtr="1" upright="1">
                          <a:noAutofit/>
                        </wps:bodyPr>
                      </wps:wsp>
                      <wps:wsp>
                        <wps:cNvPr id="240" name="Полилиния 19"/>
                        <wps:cNvSpPr>
                          <a:spLocks/>
                        </wps:cNvSpPr>
                        <wps:spPr bwMode="auto">
                          <a:xfrm>
                            <a:off x="19919" y="27378"/>
                            <a:ext cx="35078" cy="8766"/>
                          </a:xfrm>
                          <a:custGeom>
                            <a:avLst/>
                            <a:gdLst>
                              <a:gd name="T0" fmla="*/ 1753933 w 1086055"/>
                              <a:gd name="T1" fmla="*/ 0 h 3507867"/>
                              <a:gd name="T2" fmla="*/ 3507866 w 1086055"/>
                              <a:gd name="T3" fmla="*/ 438327 h 3507867"/>
                              <a:gd name="T4" fmla="*/ 1753933 w 1086055"/>
                              <a:gd name="T5" fmla="*/ 876653 h 3507867"/>
                              <a:gd name="T6" fmla="*/ 0 w 1086055"/>
                              <a:gd name="T7" fmla="*/ 438327 h 3507867"/>
                              <a:gd name="T8" fmla="*/ 584657 w 1086055"/>
                              <a:gd name="T9" fmla="*/ 0 h 3507867"/>
                              <a:gd name="T10" fmla="*/ 2923209 w 1086055"/>
                              <a:gd name="T11" fmla="*/ 0 h 3507867"/>
                              <a:gd name="T12" fmla="*/ 3507866 w 1086055"/>
                              <a:gd name="T13" fmla="*/ 45237 h 3507867"/>
                              <a:gd name="T14" fmla="*/ 3507866 w 1086055"/>
                              <a:gd name="T15" fmla="*/ 876653 h 3507867"/>
                              <a:gd name="T16" fmla="*/ 3507866 w 1086055"/>
                              <a:gd name="T17" fmla="*/ 876653 h 3507867"/>
                              <a:gd name="T18" fmla="*/ 0 w 1086055"/>
                              <a:gd name="T19" fmla="*/ 876653 h 3507867"/>
                              <a:gd name="T20" fmla="*/ 0 w 1086055"/>
                              <a:gd name="T21" fmla="*/ 876653 h 3507867"/>
                              <a:gd name="T22" fmla="*/ 0 w 1086055"/>
                              <a:gd name="T23" fmla="*/ 45237 h 3507867"/>
                              <a:gd name="T24" fmla="*/ 584657 w 1086055"/>
                              <a:gd name="T25" fmla="*/ 0 h 3507867"/>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86055"/>
                              <a:gd name="T40" fmla="*/ 0 h 3507867"/>
                              <a:gd name="T41" fmla="*/ 1086055 w 1086055"/>
                              <a:gd name="T42" fmla="*/ 3507867 h 350786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86055" h="3507867">
                                <a:moveTo>
                                  <a:pt x="1086055" y="584657"/>
                                </a:moveTo>
                                <a:lnTo>
                                  <a:pt x="1086055" y="2923210"/>
                                </a:lnTo>
                                <a:cubicBezTo>
                                  <a:pt x="1086055" y="3246108"/>
                                  <a:pt x="1060964" y="3507867"/>
                                  <a:pt x="1030012" y="3507867"/>
                                </a:cubicBezTo>
                                <a:lnTo>
                                  <a:pt x="0" y="3507867"/>
                                </a:lnTo>
                                <a:lnTo>
                                  <a:pt x="0" y="0"/>
                                </a:lnTo>
                                <a:lnTo>
                                  <a:pt x="1030012" y="0"/>
                                </a:lnTo>
                                <a:cubicBezTo>
                                  <a:pt x="1060964" y="0"/>
                                  <a:pt x="1086055" y="261759"/>
                                  <a:pt x="1086055" y="584657"/>
                                </a:cubicBezTo>
                                <a:close/>
                              </a:path>
                            </a:pathLst>
                          </a:custGeom>
                          <a:solidFill>
                            <a:srgbClr val="D0E3EA">
                              <a:alpha val="90195"/>
                            </a:srgbClr>
                          </a:solidFill>
                          <a:ln w="25402">
                            <a:solidFill>
                              <a:srgbClr val="D0E3EA">
                                <a:alpha val="90195"/>
                              </a:srgbClr>
                            </a:solidFill>
                            <a:miter lim="800000"/>
                            <a:headEnd/>
                            <a:tailEnd/>
                          </a:ln>
                        </wps:spPr>
                        <wps:txbx>
                          <w:txbxContent>
                            <w:p w:rsidR="002860F9" w:rsidRDefault="002860F9" w:rsidP="002860F9">
                              <w:pPr>
                                <w:widowControl w:val="0"/>
                                <w:numPr>
                                  <w:ilvl w:val="1"/>
                                  <w:numId w:val="37"/>
                                </w:numPr>
                                <w:suppressAutoHyphens/>
                                <w:autoSpaceDN w:val="0"/>
                                <w:spacing w:after="40" w:line="216" w:lineRule="auto"/>
                              </w:pPr>
                              <w:r>
                                <w:rPr>
                                  <w:rFonts w:ascii="Calibri" w:hAnsi="Calibri"/>
                                  <w:color w:val="000000"/>
                                  <w:sz w:val="20"/>
                                  <w:szCs w:val="20"/>
                                </w:rPr>
                                <w:t>вовлечение сотрудников и родителей в управление Учреждением;</w:t>
                              </w:r>
                            </w:p>
                            <w:p w:rsidR="002860F9" w:rsidRDefault="002860F9" w:rsidP="002860F9">
                              <w:pPr>
                                <w:widowControl w:val="0"/>
                                <w:numPr>
                                  <w:ilvl w:val="1"/>
                                  <w:numId w:val="38"/>
                                </w:numPr>
                                <w:suppressAutoHyphens/>
                                <w:autoSpaceDN w:val="0"/>
                                <w:spacing w:after="40" w:line="216" w:lineRule="auto"/>
                              </w:pPr>
                              <w:r>
                                <w:rPr>
                                  <w:rFonts w:ascii="Calibri" w:hAnsi="Calibri"/>
                                  <w:color w:val="000000"/>
                                  <w:sz w:val="20"/>
                                  <w:szCs w:val="20"/>
                                </w:rPr>
                                <w:t xml:space="preserve">развитие демократического стиля в процессе работы и выстраивании стратегии развития Учреждения; </w:t>
                              </w:r>
                            </w:p>
                            <w:p w:rsidR="002860F9" w:rsidRDefault="002860F9" w:rsidP="002860F9">
                              <w:pPr>
                                <w:widowControl w:val="0"/>
                                <w:numPr>
                                  <w:ilvl w:val="1"/>
                                  <w:numId w:val="39"/>
                                </w:numPr>
                                <w:suppressAutoHyphens/>
                                <w:autoSpaceDN w:val="0"/>
                                <w:spacing w:after="40" w:line="216" w:lineRule="auto"/>
                              </w:pPr>
                              <w:r>
                                <w:rPr>
                                  <w:rFonts w:ascii="Calibri" w:hAnsi="Calibri"/>
                                  <w:color w:val="000000"/>
                                  <w:sz w:val="20"/>
                                  <w:szCs w:val="20"/>
                                </w:rPr>
                                <w:t>обеспечение разумной свободы личности каждого педагога</w:t>
                              </w:r>
                              <w:r>
                                <w:t>.</w:t>
                              </w:r>
                            </w:p>
                          </w:txbxContent>
                        </wps:txbx>
                        <wps:bodyPr rot="0" vert="horz" wrap="square" lIns="247646" tIns="176844" rIns="300663" bIns="176844" anchor="ctr" anchorCtr="0" upright="1">
                          <a:noAutofit/>
                        </wps:bodyPr>
                      </wps:wsp>
                      <wps:wsp>
                        <wps:cNvPr id="241" name="Полилиния 20"/>
                        <wps:cNvSpPr>
                          <a:spLocks/>
                        </wps:cNvSpPr>
                        <wps:spPr bwMode="auto">
                          <a:xfrm>
                            <a:off x="211" y="27980"/>
                            <a:ext cx="19732" cy="5673"/>
                          </a:xfrm>
                          <a:custGeom>
                            <a:avLst/>
                            <a:gdLst>
                              <a:gd name="T0" fmla="*/ 986587 w 1973175"/>
                              <a:gd name="T1" fmla="*/ 0 h 539276"/>
                              <a:gd name="T2" fmla="*/ 1973174 w 1973175"/>
                              <a:gd name="T3" fmla="*/ 283638 h 539276"/>
                              <a:gd name="T4" fmla="*/ 986587 w 1973175"/>
                              <a:gd name="T5" fmla="*/ 567275 h 539276"/>
                              <a:gd name="T6" fmla="*/ 0 w 1973175"/>
                              <a:gd name="T7" fmla="*/ 283638 h 539276"/>
                              <a:gd name="T8" fmla="*/ 0 w 1973175"/>
                              <a:gd name="T9" fmla="*/ 94548 h 539276"/>
                              <a:gd name="T10" fmla="*/ 89881 w 1973175"/>
                              <a:gd name="T11" fmla="*/ 0 h 539276"/>
                              <a:gd name="T12" fmla="*/ 1883293 w 1973175"/>
                              <a:gd name="T13" fmla="*/ 0 h 539276"/>
                              <a:gd name="T14" fmla="*/ 1973174 w 1973175"/>
                              <a:gd name="T15" fmla="*/ 94548 h 539276"/>
                              <a:gd name="T16" fmla="*/ 1973174 w 1973175"/>
                              <a:gd name="T17" fmla="*/ 472727 h 539276"/>
                              <a:gd name="T18" fmla="*/ 1883293 w 1973175"/>
                              <a:gd name="T19" fmla="*/ 567275 h 539276"/>
                              <a:gd name="T20" fmla="*/ 89881 w 1973175"/>
                              <a:gd name="T21" fmla="*/ 567275 h 539276"/>
                              <a:gd name="T22" fmla="*/ 0 w 1973175"/>
                              <a:gd name="T23" fmla="*/ 472727 h 539276"/>
                              <a:gd name="T24" fmla="*/ 0 w 1973175"/>
                              <a:gd name="T25" fmla="*/ 94548 h 539276"/>
                              <a:gd name="T26" fmla="*/ 17694720 60000 65536"/>
                              <a:gd name="T27" fmla="*/ 0 60000 65536"/>
                              <a:gd name="T28" fmla="*/ 5898240 60000 65536"/>
                              <a:gd name="T29" fmla="*/ 1179648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973175"/>
                              <a:gd name="T40" fmla="*/ 0 h 539276"/>
                              <a:gd name="T41" fmla="*/ 1973175 w 1973175"/>
                              <a:gd name="T42" fmla="*/ 539276 h 5392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973175" h="539276">
                                <a:moveTo>
                                  <a:pt x="0" y="89881"/>
                                </a:moveTo>
                                <a:cubicBezTo>
                                  <a:pt x="0" y="40241"/>
                                  <a:pt x="40241" y="0"/>
                                  <a:pt x="89881" y="0"/>
                                </a:cubicBezTo>
                                <a:lnTo>
                                  <a:pt x="1883294" y="0"/>
                                </a:lnTo>
                                <a:cubicBezTo>
                                  <a:pt x="1932934" y="0"/>
                                  <a:pt x="1973175" y="40241"/>
                                  <a:pt x="1973175" y="89881"/>
                                </a:cubicBezTo>
                                <a:lnTo>
                                  <a:pt x="1973175" y="449395"/>
                                </a:lnTo>
                                <a:cubicBezTo>
                                  <a:pt x="1973175" y="499035"/>
                                  <a:pt x="1932934" y="539276"/>
                                  <a:pt x="1883294" y="539276"/>
                                </a:cubicBezTo>
                                <a:lnTo>
                                  <a:pt x="89881" y="539276"/>
                                </a:lnTo>
                                <a:cubicBezTo>
                                  <a:pt x="40241" y="539276"/>
                                  <a:pt x="0" y="499035"/>
                                  <a:pt x="0" y="449395"/>
                                </a:cubicBezTo>
                                <a:lnTo>
                                  <a:pt x="0" y="89881"/>
                                </a:lnTo>
                                <a:close/>
                              </a:path>
                            </a:pathLst>
                          </a:custGeom>
                          <a:solidFill>
                            <a:srgbClr val="4BACC6"/>
                          </a:solidFill>
                          <a:ln w="25402">
                            <a:solidFill>
                              <a:srgbClr val="FFFFFF"/>
                            </a:solidFill>
                            <a:miter lim="800000"/>
                            <a:headEnd/>
                            <a:tailEnd/>
                          </a:ln>
                        </wps:spPr>
                        <wps:txbx>
                          <w:txbxContent>
                            <w:p w:rsidR="002860F9" w:rsidRDefault="002860F9" w:rsidP="002860F9">
                              <w:pPr>
                                <w:spacing w:after="100" w:line="216" w:lineRule="auto"/>
                                <w:jc w:val="center"/>
                              </w:pPr>
                              <w:r>
                                <w:rPr>
                                  <w:rFonts w:ascii="Calibri" w:hAnsi="Calibri"/>
                                  <w:color w:val="FFFFFF"/>
                                </w:rPr>
                                <w:t>Методы общественного воздействия</w:t>
                              </w:r>
                            </w:p>
                          </w:txbxContent>
                        </wps:txbx>
                        <wps:bodyPr rot="0" vert="horz" wrap="square" lIns="72045" tIns="49185" rIns="72045" bIns="49185" anchor="ctr" anchorCtr="1" upright="1">
                          <a:noAutofit/>
                        </wps:bodyPr>
                      </wps:wsp>
                    </wpg:wgp>
                  </a:graphicData>
                </a:graphic>
              </wp:inline>
            </w:drawing>
          </mc:Choice>
          <mc:Fallback>
            <w:pict>
              <v:group id="Схема 8" o:spid="_x0000_s1032" style="width:433.05pt;height:284.6pt;mso-position-horizontal-relative:char;mso-position-vertical-relative:line" coordsize="54997,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">
                <v:shape id="Полилиния 13" o:spid="_x0000_s1033" style="position:absolute;left:19803;width:35044;height:9247;visibility:visible;mso-wrap-style:square;v-text-anchor:middle" coordsize="1362436,35044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MIA&#10;AADcAAAADwAAAGRycy9kb3ducmV2LnhtbESPT2vCQBTE74LfYXlCb7ppGkWjq4jQ4rXxz/mZfW5C&#10;s29DdhvTb98tFDwOM/MbZrMbbCN66nztWMHrLAFBXDpds1FwPr1PlyB8QNbYOCYFP+Rhtx2PNphr&#10;9+BP6otgRISwz1FBFUKbS+nLiiz6mWuJo3d3ncUQZWek7vAR4baRaZIspMWa40KFLR0qKr+Kb6uA&#10;F+Z60fOM05r64634cMXKZEq9TIb9GkSgITzD/+2jVpC+ZfB3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24wgAAANwAAAAPAAAAAAAAAAAAAAAAAJgCAABkcnMvZG93&#10;bnJldi54bWxQSwUGAAAAAAQABAD1AAAAhwMAAAAA&#10;" adj="-11796480,,5400" path="m1362436,584086r,2336269c1362436,3242936,1322911,3504440,1274154,3504440l,3504440,,1r1274154,c1322911,1,1362436,261505,1362436,584086xe" fillcolor="#e8d0d0" strokecolor="#e8d0d0" strokeweight=".70561mm">
                  <v:fill opacity="59110f"/>
                  <v:stroke opacity="59110f" joinstyle="miter"/>
                  <v:formulas/>
                  <v:path arrowok="t" o:connecttype="custom" o:connectlocs="45070,0;90140,1220;45070,2440;0,1220;15024,0;75116,0;90140,158;90140,2440;90140,2440;0,2440;0,2440;0,158;15024,0" o:connectangles="270,0,90,180,0,0,0,0,0,0,0,0,0" textboxrect="0,0,1362436,3504441"/>
                  <v:textbox inset="6.87906mm,5.287mm,8.72667mm,5.287mm">
                    <w:txbxContent>
                      <w:p w:rsidR="002860F9" w:rsidRDefault="002860F9" w:rsidP="002860F9">
                        <w:pPr>
                          <w:widowControl w:val="0"/>
                          <w:numPr>
                            <w:ilvl w:val="1"/>
                            <w:numId w:val="28"/>
                          </w:numPr>
                          <w:suppressAutoHyphens/>
                          <w:autoSpaceDN w:val="0"/>
                          <w:spacing w:after="40" w:line="216" w:lineRule="auto"/>
                        </w:pPr>
                        <w:r>
                          <w:rPr>
                            <w:rFonts w:ascii="Calibri" w:hAnsi="Calibri"/>
                            <w:color w:val="000000"/>
                            <w:sz w:val="20"/>
                            <w:szCs w:val="20"/>
                          </w:rPr>
                          <w:t xml:space="preserve">доплата за активное участие во всех мероприятиях Учреждения, города; </w:t>
                        </w:r>
                      </w:p>
                      <w:p w:rsidR="002860F9" w:rsidRDefault="002860F9" w:rsidP="002860F9">
                        <w:pPr>
                          <w:widowControl w:val="0"/>
                          <w:numPr>
                            <w:ilvl w:val="1"/>
                            <w:numId w:val="29"/>
                          </w:numPr>
                          <w:suppressAutoHyphens/>
                          <w:autoSpaceDN w:val="0"/>
                          <w:spacing w:after="40" w:line="216" w:lineRule="auto"/>
                        </w:pPr>
                        <w:r>
                          <w:rPr>
                            <w:rFonts w:ascii="Calibri" w:hAnsi="Calibri"/>
                            <w:color w:val="000000"/>
                            <w:sz w:val="20"/>
                            <w:szCs w:val="20"/>
                          </w:rPr>
                          <w:t xml:space="preserve">за повышение  посещаемости детей, снижение заболеваемости детей; </w:t>
                        </w:r>
                      </w:p>
                      <w:p w:rsidR="002860F9" w:rsidRDefault="002860F9" w:rsidP="002860F9">
                        <w:pPr>
                          <w:widowControl w:val="0"/>
                          <w:numPr>
                            <w:ilvl w:val="1"/>
                            <w:numId w:val="30"/>
                          </w:numPr>
                          <w:suppressAutoHyphens/>
                          <w:autoSpaceDN w:val="0"/>
                          <w:spacing w:after="40" w:line="216" w:lineRule="auto"/>
                        </w:pPr>
                        <w:r>
                          <w:rPr>
                            <w:rFonts w:ascii="Calibri" w:hAnsi="Calibri"/>
                            <w:color w:val="000000"/>
                            <w:sz w:val="20"/>
                            <w:szCs w:val="20"/>
                          </w:rPr>
                          <w:t xml:space="preserve">доплаты за публикации в сборниках, выступления в СМИ; </w:t>
                        </w:r>
                      </w:p>
                      <w:p w:rsidR="002860F9" w:rsidRDefault="002860F9" w:rsidP="002860F9">
                        <w:pPr>
                          <w:widowControl w:val="0"/>
                          <w:numPr>
                            <w:ilvl w:val="1"/>
                            <w:numId w:val="31"/>
                          </w:numPr>
                          <w:suppressAutoHyphens/>
                          <w:autoSpaceDN w:val="0"/>
                          <w:spacing w:after="40" w:line="216" w:lineRule="auto"/>
                        </w:pPr>
                        <w:r>
                          <w:rPr>
                            <w:rFonts w:ascii="Calibri" w:hAnsi="Calibri"/>
                            <w:color w:val="000000"/>
                            <w:sz w:val="20"/>
                            <w:szCs w:val="20"/>
                          </w:rPr>
                          <w:t>разовые премии.</w:t>
                        </w:r>
                      </w:p>
                      <w:p w:rsidR="002860F9" w:rsidRDefault="002860F9" w:rsidP="002860F9">
                        <w:pPr>
                          <w:spacing w:after="20" w:line="216" w:lineRule="auto"/>
                          <w:rPr>
                            <w:color w:val="000000"/>
                            <w:sz w:val="36"/>
                            <w:szCs w:val="36"/>
                          </w:rPr>
                        </w:pPr>
                      </w:p>
                    </w:txbxContent>
                  </v:textbox>
                </v:shape>
                <v:shape id="Полилиния 14" o:spid="_x0000_s1034" style="position:absolute;left:211;top:1660;width:19712;height:5673;visibility:visible;mso-wrap-style:square;v-text-anchor:middle-center" coordsize="1971248,539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KtcUA&#10;AADcAAAADwAAAGRycy9kb3ducmV2LnhtbESPQWvCQBSE74L/YXkFL1I3WpSSuooWhBZPTSult0f2&#10;mYRm34bdV0399a5Q6HGYmW+Y5bp3rTpRiI1nA9NJBoq49LbhysDH++7+EVQUZIutZzLwSxHWq+Fg&#10;ibn1Z36jUyGVShCOORqoRbpc61jW5DBOfEecvKMPDiXJUGkb8JzgrtWzLFtohw2nhRo7eq6p/C5+&#10;nAHBvXeL/uuz6IKfH8eXg2xfD8aM7vrNEyihXv7Df+0Xa2D2MIfbmXQE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oq1xQAAANwAAAAPAAAAAAAAAAAAAAAAAJgCAABkcnMv&#10;ZG93bnJldi54bWxQSwUGAAAAAAQABAD1AAAAigMAAAAA&#10;" adj="-11796480,,5400" path="m,89881c,40241,40241,,89881,l1881367,v49640,,89881,40241,89881,89881l1971248,449395v,49640,-40241,89881,-89881,89881l89881,539276c40241,539276,,499035,,449395l,89881xe" fillcolor="#c0504d" strokecolor="white" strokeweight=".70561mm">
                  <v:stroke joinstyle="miter"/>
                  <v:formulas/>
                  <v:path arrowok="t" o:connecttype="custom" o:connectlocs="9856,0;19712,2984;9856,5968;0,2984;0,995;899,0;18813,0;19712,995;19712,4973;18813,5968;899,5968;0,4973;0,995" o:connectangles="270,0,90,180,0,0,0,0,0,0,0,0,0" textboxrect="0,0,1971248,539276"/>
                  <v:textbox inset="2.00125mm,1.36625mm,2.00125mm,1.36625mm">
                    <w:txbxContent>
                      <w:p w:rsidR="002860F9" w:rsidRDefault="002860F9" w:rsidP="002860F9">
                        <w:pPr>
                          <w:spacing w:after="100" w:line="216" w:lineRule="auto"/>
                          <w:jc w:val="center"/>
                        </w:pPr>
                        <w:r>
                          <w:rPr>
                            <w:rFonts w:ascii="Calibri" w:hAnsi="Calibri"/>
                            <w:color w:val="FFFFFF"/>
                          </w:rPr>
                          <w:t>Методы экономического стимулирования</w:t>
                        </w:r>
                      </w:p>
                    </w:txbxContent>
                  </v:textbox>
                </v:shape>
                <v:shape id="Полилиния 15" o:spid="_x0000_s1035" style="position:absolute;left:19734;top:10442;width:35113;height:6897;visibility:visible;mso-wrap-style:square;v-text-anchor:middle" coordsize="431421,3511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aMUA&#10;AADcAAAADwAAAGRycy9kb3ducmV2LnhtbESPQWvCQBSE7wX/w/KE3urGFKxGVxGhIEgPjR48PrLP&#10;JJp9m+6uJvrru4WCx2FmvmEWq9404kbO15YVjEcJCOLC6ppLBYf959sUhA/IGhvLpOBOHlbLwcsC&#10;M207/qZbHkoRIewzVFCF0GZS+qIig35kW+LonawzGKJ0pdQOuwg3jUyTZCIN1hwXKmxpU1Fxya9G&#10;wUyeL0eX73/Sjnb4eNjT18dGKvU67NdzEIH68Az/t7daQfo+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OVoxQAAANwAAAAPAAAAAAAAAAAAAAAAAJgCAABkcnMv&#10;ZG93bnJldi54bWxQSwUGAAAAAAQABAD1AAAAigMAAAAA&#10;" adj="-11796480,,5400" path="m431421,585231r,2340834c431421,3249277,427465,3511292,422586,3511292l,3511292,,4r422586,c427465,4,431421,262019,431421,585231xe" fillcolor="#dee7d1" strokecolor="#dee7d1" strokeweight=".70561mm">
                  <v:fill opacity="59110f"/>
                  <v:stroke opacity="59110f" joinstyle="miter"/>
                  <v:formulas/>
                  <v:path arrowok="t" o:connecttype="custom" o:connectlocs="142891,0;285781,677;142891,1355;0,677;47631,0;238150,0;285781,28;285781,1355;285781,1355;0,1355;0,1355;0,28;47631,0" o:connectangles="270,0,90,180,0,0,0,0,0,0,0,0,0" textboxrect="0,0,431421,3511296"/>
                  <v:textbox inset="6.87906mm,4.02461mm,7.46403mm,4.02461mm">
                    <w:txbxContent>
                      <w:p w:rsidR="002860F9" w:rsidRDefault="002860F9" w:rsidP="002860F9">
                        <w:pPr>
                          <w:widowControl w:val="0"/>
                          <w:numPr>
                            <w:ilvl w:val="1"/>
                            <w:numId w:val="32"/>
                          </w:numPr>
                          <w:suppressAutoHyphens/>
                          <w:autoSpaceDN w:val="0"/>
                          <w:spacing w:after="40" w:line="216" w:lineRule="auto"/>
                        </w:pPr>
                        <w:r>
                          <w:rPr>
                            <w:rFonts w:ascii="Calibri" w:hAnsi="Calibri"/>
                            <w:color w:val="000000"/>
                            <w:sz w:val="20"/>
                            <w:szCs w:val="20"/>
                          </w:rPr>
                          <w:t>рациональная расстановка кадров;</w:t>
                        </w:r>
                      </w:p>
                      <w:p w:rsidR="002860F9" w:rsidRDefault="002860F9" w:rsidP="002860F9">
                        <w:pPr>
                          <w:widowControl w:val="0"/>
                          <w:numPr>
                            <w:ilvl w:val="1"/>
                            <w:numId w:val="33"/>
                          </w:numPr>
                          <w:suppressAutoHyphens/>
                          <w:autoSpaceDN w:val="0"/>
                          <w:spacing w:after="40" w:line="216" w:lineRule="auto"/>
                        </w:pPr>
                        <w:r>
                          <w:rPr>
                            <w:rFonts w:ascii="Calibri" w:hAnsi="Calibri"/>
                            <w:color w:val="000000"/>
                            <w:sz w:val="20"/>
                            <w:szCs w:val="20"/>
                          </w:rPr>
                          <w:t>локальные акты Учреждения</w:t>
                        </w:r>
                      </w:p>
                    </w:txbxContent>
                  </v:textbox>
                </v:shape>
                <v:shape id="Полилиния 16" o:spid="_x0000_s1036" style="position:absolute;left:172;top:10442;width:19751;height:5673;visibility:visible;mso-wrap-style:square;v-text-anchor:middle-center" coordsize="1975104,539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LfMMA&#10;AADcAAAADwAAAGRycy9kb3ducmV2LnhtbESPQWsCMRSE74L/IbxCL6JZV6nt1ihVFLyuFc+Pzetm&#10;6eZlSaK7/feNUOhxmJlvmPV2sK24kw+NYwXzWQaCuHK64VrB5fM4fQURIrLG1jEp+KEA2814tMZC&#10;u55Lup9jLRKEQ4EKTIxdIWWoDFkMM9cRJ+/LeYsxSV9L7bFPcNvKPMtepMWG04LBjvaGqu/zzSq4&#10;Hayf5HGfm+Vud5Vv0tiyL5V6fho+3kFEGuJ/+K990gryxQo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LfMMAAADcAAAADwAAAAAAAAAAAAAAAACYAgAAZHJzL2Rv&#10;d25yZXYueG1sUEsFBgAAAAAEAAQA9QAAAIgDAAAAAA==&#10;" adj="-11796480,,5400" path="m,89881c,40241,40241,,89881,l1885223,v49640,,89881,40241,89881,89881l1975104,449395v,49640,-40241,89881,-89881,89881l89881,539276c40241,539276,,499035,,449395l,89881xe" fillcolor="#9bbb59" strokecolor="white" strokeweight=".70561mm">
                  <v:stroke joinstyle="miter"/>
                  <v:formulas/>
                  <v:path arrowok="t" o:connecttype="custom" o:connectlocs="9876,0;19751,2984;9876,5968;0,2984;0,995;899,0;18852,0;19751,995;19751,4973;18852,5968;899,5968;0,4973;0,995" o:connectangles="270,0,90,180,0,0,0,0,0,0,0,0,0" textboxrect="0,0,1975104,539276"/>
                  <v:textbox inset="2.00125mm,1.36625mm,2.00125mm,1.36625mm">
                    <w:txbxContent>
                      <w:p w:rsidR="002860F9" w:rsidRDefault="002860F9" w:rsidP="002860F9">
                        <w:pPr>
                          <w:spacing w:after="100" w:line="216" w:lineRule="auto"/>
                          <w:jc w:val="center"/>
                        </w:pPr>
                        <w:r>
                          <w:rPr>
                            <w:rFonts w:ascii="Calibri" w:hAnsi="Calibri"/>
                            <w:color w:val="FFFFFF"/>
                          </w:rPr>
                          <w:t>Административные методы</w:t>
                        </w:r>
                      </w:p>
                    </w:txbxContent>
                  </v:textbox>
                </v:shape>
                <v:shape id="Полилиния 17" o:spid="_x0000_s1037" style="position:absolute;left:19730;top:18055;width:35079;height:7298;visibility:visible;mso-wrap-style:square;v-text-anchor:middle" coordsize="823306,3507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088MA&#10;AADcAAAADwAAAGRycy9kb3ducmV2LnhtbERPTWvCQBC9C/6HZYRepG7UIhLdBBEsvRWNULyN2TFJ&#10;m52N2W2S/nv3UPD4eN/bdDC16Kh1lWUF81kEgji3uuJCwTk7vK5BOI+ssbZMCv7IQZqMR1uMte35&#10;SN3JFyKEsItRQel9E0vp8pIMupltiAN3s61BH2BbSN1iH8JNLRdRtJIGKw4NJTa0Lyn/Of0aBdd6&#10;+m7vl3OGX9V6+ZZ93y7R/FOpl8mw24DwNPin+N/9oRUslmFtO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d088MAAADcAAAADwAAAAAAAAAAAAAAAACYAgAAZHJzL2Rv&#10;d25yZXYueG1sUEsFBgAAAAAEAAQA9QAAAIgDAAAAAA==&#10;" adj="-11796480,,5400" path="m823306,584656r,2338555c823306,3246109,808887,3507865,791100,3507865l,3507865,,2r791100,c808887,2,823306,261758,823306,584656xe" fillcolor="#d8d3e0" strokecolor="#d8d3e0" strokeweight=".70561mm">
                  <v:fill opacity="59110f"/>
                  <v:stroke opacity="59110f" joinstyle="miter"/>
                  <v:formulas/>
                  <v:path arrowok="t" o:connecttype="custom" o:connectlocs="74731,0;149461,759;74731,1518;0,759;24911,0;124551,0;149461,59;149461,1518;149461,1518;0,1518;0,1518;0,59;24911,0" o:connectangles="270,0,90,180,0,0,0,0,0,0,0,0,0" textboxrect="0,0,823306,3507867"/>
                  <v:textbox inset="6.87906mm,4.55597mm,7.99564mm,4.55597mm">
                    <w:txbxContent>
                      <w:p w:rsidR="002860F9" w:rsidRDefault="002860F9" w:rsidP="002860F9">
                        <w:pPr>
                          <w:widowControl w:val="0"/>
                          <w:numPr>
                            <w:ilvl w:val="1"/>
                            <w:numId w:val="34"/>
                          </w:numPr>
                          <w:suppressAutoHyphens/>
                          <w:autoSpaceDN w:val="0"/>
                          <w:spacing w:after="40" w:line="216" w:lineRule="auto"/>
                        </w:pPr>
                        <w:r>
                          <w:rPr>
                            <w:rFonts w:ascii="Calibri" w:hAnsi="Calibri"/>
                            <w:color w:val="000000"/>
                            <w:sz w:val="20"/>
                            <w:szCs w:val="20"/>
                          </w:rPr>
                          <w:t>совет, просьба, пожелание;</w:t>
                        </w:r>
                      </w:p>
                      <w:p w:rsidR="002860F9" w:rsidRDefault="002860F9" w:rsidP="002860F9">
                        <w:pPr>
                          <w:widowControl w:val="0"/>
                          <w:numPr>
                            <w:ilvl w:val="1"/>
                            <w:numId w:val="35"/>
                          </w:numPr>
                          <w:suppressAutoHyphens/>
                          <w:autoSpaceDN w:val="0"/>
                          <w:spacing w:after="40" w:line="216" w:lineRule="auto"/>
                        </w:pPr>
                        <w:r>
                          <w:rPr>
                            <w:rFonts w:ascii="Calibri" w:hAnsi="Calibri"/>
                            <w:color w:val="000000"/>
                            <w:sz w:val="20"/>
                            <w:szCs w:val="20"/>
                          </w:rPr>
                          <w:t>стимуляция творческой активности, инициативности сотрудников;</w:t>
                        </w:r>
                      </w:p>
                      <w:p w:rsidR="002860F9" w:rsidRDefault="002860F9" w:rsidP="002860F9">
                        <w:pPr>
                          <w:widowControl w:val="0"/>
                          <w:numPr>
                            <w:ilvl w:val="1"/>
                            <w:numId w:val="36"/>
                          </w:numPr>
                          <w:suppressAutoHyphens/>
                          <w:autoSpaceDN w:val="0"/>
                          <w:spacing w:after="40" w:line="216" w:lineRule="auto"/>
                        </w:pPr>
                        <w:r>
                          <w:rPr>
                            <w:rFonts w:ascii="Calibri" w:hAnsi="Calibri"/>
                            <w:color w:val="000000"/>
                            <w:sz w:val="20"/>
                            <w:szCs w:val="20"/>
                          </w:rPr>
                          <w:t>воспитание чувства коллективной ответственности и  самосознания</w:t>
                        </w:r>
                      </w:p>
                    </w:txbxContent>
                  </v:textbox>
                </v:shape>
                <v:shape id="Полилиния 18" o:spid="_x0000_s1038" style="position:absolute;top:18519;width:19731;height:5673;visibility:visible;mso-wrap-style:square;v-text-anchor:middle-center" coordsize="1973175,539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ytsIA&#10;AADcAAAADwAAAGRycy9kb3ducmV2LnhtbESP3YrCMBSE74V9h3AE7zT9EdmtRllEQbzz5wHONmfb&#10;YnJSmli7b78RBC+HmfmGWW0Ga0RPnW8cK0hnCQji0umGKwXXy376CcIHZI3GMSn4Iw+b9cdohYV2&#10;Dz5Rfw6ViBD2BSqoQ2gLKX1Zk0U/cy1x9H5dZzFE2VVSd/iIcGtkliQLabHhuFBjS9uaytv5bhW0&#10;uHP74zw1Rt9+mi3n8n7Je6Um4+F7CSLQEN7hV/ugFWT5Fz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K2wgAAANwAAAAPAAAAAAAAAAAAAAAAAJgCAABkcnMvZG93&#10;bnJldi54bWxQSwUGAAAAAAQABAD1AAAAhwMAAAAA&#10;" adj="-11796480,,5400" path="m,89881c,40241,40241,,89881,l1883294,v49640,,89881,40241,89881,89881l1973175,449395v,49640,-40241,89881,-89881,89881l89881,539276c40241,539276,,499035,,449395l,89881xe" fillcolor="#8064a2" strokecolor="white" strokeweight=".70561mm">
                  <v:stroke joinstyle="miter"/>
                  <v:formulas/>
                  <v:path arrowok="t" o:connecttype="custom" o:connectlocs="9865,0;19731,2984;9865,5968;0,2984;0,995;899,0;18832,0;19731,995;19731,4973;18832,5968;899,5968;0,4973;0,995" o:connectangles="270,0,90,180,0,0,0,0,0,0,0,0,0" textboxrect="0,0,1973175,539276"/>
                  <v:textbox inset="2.00125mm,1.36625mm,2.00125mm,1.36625mm">
                    <w:txbxContent>
                      <w:p w:rsidR="002860F9" w:rsidRDefault="002860F9" w:rsidP="002860F9">
                        <w:pPr>
                          <w:spacing w:after="100" w:line="216" w:lineRule="auto"/>
                          <w:jc w:val="center"/>
                        </w:pPr>
                        <w:r>
                          <w:rPr>
                            <w:rFonts w:ascii="Calibri" w:hAnsi="Calibri"/>
                            <w:color w:val="FFFFFF"/>
                          </w:rPr>
                          <w:t>Психолого-педагогические методы воздействия</w:t>
                        </w:r>
                      </w:p>
                    </w:txbxContent>
                  </v:textbox>
                </v:shape>
                <v:shape id="Полилиния 19" o:spid="_x0000_s1039" style="position:absolute;left:19919;top:27378;width:35078;height:8766;visibility:visible;mso-wrap-style:square;v-text-anchor:middle" coordsize="1086055,3507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XpscA&#10;AADcAAAADwAAAGRycy9kb3ducmV2LnhtbESPTWvCQBCG74X+h2UKXkrdNBSR1FWKraAULMZ+XIfs&#10;NIlmZ9PsqvHfOwehx+Gd95lnJrPeNepIXag9G3gcJqCIC29rLg18bhcPY1AhIltsPJOBMwWYTW9v&#10;JphZf+INHfNYKoFwyNBAFWObaR2KihyGoW+JJfv1ncMoY1dq2+FJ4K7RaZKMtMOa5UKFLc0rKvb5&#10;wYnGiPjt/XU9Xv183H/Nm790ne++jRnc9S/PoCL18X/52l5aA+mT6MszQgA9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6F6bHAAAA3AAAAA8AAAAAAAAAAAAAAAAAmAIAAGRy&#10;cy9kb3ducmV2LnhtbFBLBQYAAAAABAAEAPUAAACMAwAAAAA=&#10;" adj="-11796480,,5400" path="m1086055,584657r,2338553c1086055,3246108,1060964,3507867,1030012,3507867l,3507867,,,1030012,v30952,,56043,261759,56043,584657xe" fillcolor="#d0e3ea" strokecolor="#d0e3ea" strokeweight=".70561mm">
                  <v:fill opacity="59110f"/>
                  <v:stroke opacity="59110f" joinstyle="miter"/>
                  <v:formulas/>
                  <v:path arrowok="t" o:connecttype="custom" o:connectlocs="56649,0;113299,1095;56649,2191;0,1095;18884,0;94415,0;113299,113;113299,2191;113299,2191;0,2191;0,2191;0,113;18884,0" o:connectangles="270,0,90,180,0,0,0,0,0,0,0,0,0" textboxrect="0,0,1086055,3507867"/>
                  <v:textbox inset="6.87906mm,4.91233mm,8.35175mm,4.91233mm">
                    <w:txbxContent>
                      <w:p w:rsidR="002860F9" w:rsidRDefault="002860F9" w:rsidP="002860F9">
                        <w:pPr>
                          <w:widowControl w:val="0"/>
                          <w:numPr>
                            <w:ilvl w:val="1"/>
                            <w:numId w:val="37"/>
                          </w:numPr>
                          <w:suppressAutoHyphens/>
                          <w:autoSpaceDN w:val="0"/>
                          <w:spacing w:after="40" w:line="216" w:lineRule="auto"/>
                        </w:pPr>
                        <w:r>
                          <w:rPr>
                            <w:rFonts w:ascii="Calibri" w:hAnsi="Calibri"/>
                            <w:color w:val="000000"/>
                            <w:sz w:val="20"/>
                            <w:szCs w:val="20"/>
                          </w:rPr>
                          <w:t>вовлечение сотрудников и родителей в управление Учреждением;</w:t>
                        </w:r>
                      </w:p>
                      <w:p w:rsidR="002860F9" w:rsidRDefault="002860F9" w:rsidP="002860F9">
                        <w:pPr>
                          <w:widowControl w:val="0"/>
                          <w:numPr>
                            <w:ilvl w:val="1"/>
                            <w:numId w:val="38"/>
                          </w:numPr>
                          <w:suppressAutoHyphens/>
                          <w:autoSpaceDN w:val="0"/>
                          <w:spacing w:after="40" w:line="216" w:lineRule="auto"/>
                        </w:pPr>
                        <w:r>
                          <w:rPr>
                            <w:rFonts w:ascii="Calibri" w:hAnsi="Calibri"/>
                            <w:color w:val="000000"/>
                            <w:sz w:val="20"/>
                            <w:szCs w:val="20"/>
                          </w:rPr>
                          <w:t xml:space="preserve">развитие демократического стиля в процессе работы и выстраивании стратегии развития Учреждения; </w:t>
                        </w:r>
                      </w:p>
                      <w:p w:rsidR="002860F9" w:rsidRDefault="002860F9" w:rsidP="002860F9">
                        <w:pPr>
                          <w:widowControl w:val="0"/>
                          <w:numPr>
                            <w:ilvl w:val="1"/>
                            <w:numId w:val="39"/>
                          </w:numPr>
                          <w:suppressAutoHyphens/>
                          <w:autoSpaceDN w:val="0"/>
                          <w:spacing w:after="40" w:line="216" w:lineRule="auto"/>
                        </w:pPr>
                        <w:r>
                          <w:rPr>
                            <w:rFonts w:ascii="Calibri" w:hAnsi="Calibri"/>
                            <w:color w:val="000000"/>
                            <w:sz w:val="20"/>
                            <w:szCs w:val="20"/>
                          </w:rPr>
                          <w:t>обеспечение разумной свободы личности каждого педагога</w:t>
                        </w:r>
                        <w:r>
                          <w:t>.</w:t>
                        </w:r>
                      </w:p>
                    </w:txbxContent>
                  </v:textbox>
                </v:shape>
                <v:shape id="Полилиния 20" o:spid="_x0000_s1040" style="position:absolute;left:211;top:27980;width:19732;height:5673;visibility:visible;mso-wrap-style:square;v-text-anchor:middle-center" coordsize="1973175,539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5psQA&#10;AADcAAAADwAAAGRycy9kb3ducmV2LnhtbESPQWvCQBSE7wX/w/IEb80mIqVEVwkBsRSR1rTg8ZF9&#10;JsHs27C7avz33UKhx2FmvmFWm9H04kbOd5YVZEkKgri2uuNGwVe1fX4F4QOyxt4yKXiQh8168rTC&#10;XNs7f9LtGBoRIexzVNCGMORS+rolgz6xA3H0ztYZDFG6RmqH9wg3vZyn6Ys02HFcaHGgsqX6crwa&#10;BVss3rP9zlX2++Lp4xAOp6a8KjWbjsUSRKAx/If/2m9awXyR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abEAAAA3AAAAA8AAAAAAAAAAAAAAAAAmAIAAGRycy9k&#10;b3ducmV2LnhtbFBLBQYAAAAABAAEAPUAAACJAwAAAAA=&#10;" adj="-11796480,,5400" path="m,89881c,40241,40241,,89881,l1883294,v49640,,89881,40241,89881,89881l1973175,449395v,49640,-40241,89881,-89881,89881l89881,539276c40241,539276,,499035,,449395l,89881xe" fillcolor="#4bacc6" strokecolor="white" strokeweight=".70561mm">
                  <v:stroke joinstyle="miter"/>
                  <v:formulas/>
                  <v:path arrowok="t" o:connecttype="custom" o:connectlocs="9866,0;19732,2984;9866,5968;0,2984;0,995;899,0;18833,0;19732,995;19732,4973;18833,5968;899,5968;0,4973;0,995" o:connectangles="270,0,90,180,0,0,0,0,0,0,0,0,0" textboxrect="0,0,1973175,539276"/>
                  <v:textbox inset="2.00125mm,1.36625mm,2.00125mm,1.36625mm">
                    <w:txbxContent>
                      <w:p w:rsidR="002860F9" w:rsidRDefault="002860F9" w:rsidP="002860F9">
                        <w:pPr>
                          <w:spacing w:after="100" w:line="216" w:lineRule="auto"/>
                          <w:jc w:val="center"/>
                        </w:pPr>
                        <w:r>
                          <w:rPr>
                            <w:rFonts w:ascii="Calibri" w:hAnsi="Calibri"/>
                            <w:color w:val="FFFFFF"/>
                          </w:rPr>
                          <w:t>Методы общественного воздействия</w:t>
                        </w:r>
                      </w:p>
                    </w:txbxContent>
                  </v:textbox>
                </v:shape>
                <w10:anchorlock/>
              </v:group>
            </w:pict>
          </mc:Fallback>
        </mc:AlternateConten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ВЗАИМОДЕЙСТВИЕ УЧРЕЖДЕНИЯ С СОЦИАЛЬНЫМИ ИНСТИТУТАМИ ГОРОДА ЖЕЛЕЗНОГОРСКА</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ОКРУЖАЮЩИЙ СОЦИУМ</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МДОУ «Детский сад № 4 комбинированного вида» построен  в первом микрорайоне г. Железногорска, расположен среди красивых 5-этажных домов, выполненных в едином стиле. Микрорайон активно застраивается и развивается: открыты несколько продуктовых магазинов, разнообразные непродовольственные магазины, салоны красоты, аптеки и др.  Транспортная доступность   микрорайона   хорошая,   из микрорайона можно доехать   в любую точку города.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Наше дошкольное образовательное учреждение является открытой социальной системой, способной реагировать на изменения внутренней и внешней среды.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Учреждение: </w:t>
      </w:r>
    </w:p>
    <w:p w:rsidR="002860F9" w:rsidRPr="002860F9" w:rsidRDefault="002860F9" w:rsidP="002860F9">
      <w:pPr>
        <w:widowControl w:val="0"/>
        <w:numPr>
          <w:ilvl w:val="0"/>
          <w:numId w:val="4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осуществляет взаимодействие со средой;</w:t>
      </w:r>
    </w:p>
    <w:p w:rsidR="002860F9" w:rsidRPr="002860F9" w:rsidRDefault="002860F9" w:rsidP="002860F9">
      <w:pPr>
        <w:widowControl w:val="0"/>
        <w:numPr>
          <w:ilvl w:val="0"/>
          <w:numId w:val="4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гибко реагирует на изменяющиеся индивидуальные и групповые образовательные потребности и запросы; </w:t>
      </w:r>
    </w:p>
    <w:p w:rsidR="002860F9" w:rsidRPr="002860F9" w:rsidRDefault="002860F9" w:rsidP="002860F9">
      <w:pPr>
        <w:widowControl w:val="0"/>
        <w:numPr>
          <w:ilvl w:val="0"/>
          <w:numId w:val="4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предоставляет спектр образовательных услуг.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w:t>
      </w:r>
      <w:r w:rsidRPr="002860F9">
        <w:rPr>
          <w:rFonts w:ascii="Times New Roman" w:eastAsia="Andale Sans UI" w:hAnsi="Times New Roman" w:cs="Tahoma"/>
          <w:kern w:val="3"/>
          <w:sz w:val="24"/>
          <w:szCs w:val="24"/>
          <w:lang w:bidi="en-US"/>
        </w:rPr>
        <w:lastRenderedPageBreak/>
        <w:t xml:space="preserve">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культурными и научными центрами  города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Коллектив нашего детского сада строит связи с социумом на основе следующих принципов: </w:t>
      </w:r>
    </w:p>
    <w:p w:rsidR="002860F9" w:rsidRPr="002860F9" w:rsidRDefault="002860F9" w:rsidP="002860F9">
      <w:pPr>
        <w:widowControl w:val="0"/>
        <w:numPr>
          <w:ilvl w:val="0"/>
          <w:numId w:val="4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учета запросов родительской общественности;</w:t>
      </w:r>
    </w:p>
    <w:p w:rsidR="002860F9" w:rsidRPr="002860F9" w:rsidRDefault="002860F9" w:rsidP="002860F9">
      <w:pPr>
        <w:widowControl w:val="0"/>
        <w:numPr>
          <w:ilvl w:val="0"/>
          <w:numId w:val="4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принятия «политики» детского сада социумом; </w:t>
      </w:r>
    </w:p>
    <w:p w:rsidR="002860F9" w:rsidRPr="002860F9" w:rsidRDefault="002860F9" w:rsidP="002860F9">
      <w:pPr>
        <w:widowControl w:val="0"/>
        <w:numPr>
          <w:ilvl w:val="0"/>
          <w:numId w:val="4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сохранения имиджа Учреждения в обществе; </w:t>
      </w:r>
    </w:p>
    <w:p w:rsidR="002860F9" w:rsidRPr="002860F9" w:rsidRDefault="002860F9" w:rsidP="002860F9">
      <w:pPr>
        <w:widowControl w:val="0"/>
        <w:numPr>
          <w:ilvl w:val="0"/>
          <w:numId w:val="4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установления коммуникаций между детским садом и социумом.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МДОУ «Детский сад № 4 комбинированного вида» сотрудничает с учреждениями: </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Управление образования города Железногорска,</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Музей Михайловского ГОКа</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МУК «ЦБС» Библиотека имени Е.И. Носова.</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МОУ СОШ № 6.</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ОГИБДД МОБ УВД « Железногорский».</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МОУ ДОД «Центр детского творчества».</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МУ «Городской методический центр».</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Культурный центр АРТ.</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ДК МГОКа.</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ОБУЗ «Городская поликлиника № 1» КЗКО «Детская поликлиника».</w:t>
      </w:r>
    </w:p>
    <w:p w:rsidR="002860F9" w:rsidRPr="002860F9" w:rsidRDefault="002860F9" w:rsidP="002860F9">
      <w:pPr>
        <w:widowControl w:val="0"/>
        <w:numPr>
          <w:ilvl w:val="0"/>
          <w:numId w:val="4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МОУДОД "ХШНП "АРТЕЛЬ.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Проблемное поле:</w:t>
      </w:r>
    </w:p>
    <w:p w:rsidR="002860F9" w:rsidRPr="002860F9" w:rsidRDefault="002860F9" w:rsidP="002860F9">
      <w:pPr>
        <w:widowControl w:val="0"/>
        <w:numPr>
          <w:ilvl w:val="0"/>
          <w:numId w:val="4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максимальное приближение жилого массива к территории детского сада; </w:t>
      </w:r>
    </w:p>
    <w:p w:rsidR="002860F9" w:rsidRPr="002860F9" w:rsidRDefault="002860F9" w:rsidP="002860F9">
      <w:pPr>
        <w:widowControl w:val="0"/>
        <w:numPr>
          <w:ilvl w:val="0"/>
          <w:numId w:val="4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инертность близлежащих учреждений, родителей воспитанников, населения микрорайона. Рост количества взрослых, не интересующихся воспитанием и развитием детей;</w:t>
      </w:r>
    </w:p>
    <w:p w:rsidR="002860F9" w:rsidRPr="002860F9" w:rsidRDefault="002860F9" w:rsidP="002860F9">
      <w:pPr>
        <w:widowControl w:val="0"/>
        <w:numPr>
          <w:ilvl w:val="0"/>
          <w:numId w:val="4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рост числа семей группы риска, детей и подростков с асоциальным поведением. Бессистемность работы по профилактике СОЗ, повышению престижа здорового образа жизни и пропаганде активной жизненной позиции.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Перспективы развития:</w:t>
      </w:r>
    </w:p>
    <w:p w:rsidR="002860F9" w:rsidRPr="002860F9" w:rsidRDefault="002860F9" w:rsidP="002860F9">
      <w:pPr>
        <w:widowControl w:val="0"/>
        <w:numPr>
          <w:ilvl w:val="0"/>
          <w:numId w:val="4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расширение возможностей социального партнерства учреждения (возможность участвовать в конкурсах социальных и культурных проектов разного уровня с целью привлечения дополнительных средств на совершенствование образовательной среды Учреждения); </w:t>
      </w:r>
    </w:p>
    <w:p w:rsidR="002860F9" w:rsidRPr="002860F9" w:rsidRDefault="002860F9" w:rsidP="002860F9">
      <w:pPr>
        <w:widowControl w:val="0"/>
        <w:numPr>
          <w:ilvl w:val="0"/>
          <w:numId w:val="4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включение дошкольных образовательных учреждений в реализацию проектов и программ в области образования (в федеральном, региональном  и муниципальном режиме).</w:t>
      </w:r>
    </w:p>
    <w:p w:rsidR="002860F9" w:rsidRPr="002860F9" w:rsidRDefault="002860F9" w:rsidP="002860F9">
      <w:pPr>
        <w:widowControl w:val="0"/>
        <w:suppressAutoHyphens/>
        <w:autoSpaceDN w:val="0"/>
        <w:spacing w:after="0" w:line="240" w:lineRule="auto"/>
        <w:ind w:left="720"/>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ОБЕСПЕЧЕНИЕ БЕЗОПАСНЫХ УСЛОВИЙ В УЧРЕЖДЕНИИ</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Главной целью обеспечения безопасности в Учреждении является создание безопасных условий труда, сохранение жизни и здоровья воспитанников, создание оптимального режима труда и организованного отдыха. 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устанавливает ответственность образовательного учреждения за жизнь и здоровье воспитанников и работников </w:t>
      </w:r>
      <w:r w:rsidRPr="002860F9">
        <w:rPr>
          <w:rFonts w:ascii="Times New Roman" w:eastAsia="Andale Sans UI" w:hAnsi="Times New Roman" w:cs="Tahoma"/>
          <w:kern w:val="3"/>
          <w:sz w:val="24"/>
          <w:szCs w:val="24"/>
          <w:lang w:bidi="en-US"/>
        </w:rPr>
        <w:lastRenderedPageBreak/>
        <w:t xml:space="preserve">Учреждения во время образовательной деятельности.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Основными направлениями деятельности администрации по обеспечению безопасности  Учреждения являются: </w:t>
      </w:r>
    </w:p>
    <w:p w:rsidR="002860F9" w:rsidRPr="002860F9" w:rsidRDefault="002860F9" w:rsidP="002860F9">
      <w:pPr>
        <w:widowControl w:val="0"/>
        <w:numPr>
          <w:ilvl w:val="0"/>
          <w:numId w:val="4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пожарная безопасность; </w:t>
      </w:r>
    </w:p>
    <w:p w:rsidR="002860F9" w:rsidRPr="002860F9" w:rsidRDefault="002860F9" w:rsidP="002860F9">
      <w:pPr>
        <w:widowControl w:val="0"/>
        <w:numPr>
          <w:ilvl w:val="0"/>
          <w:numId w:val="4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безопасность на дорогах; </w:t>
      </w:r>
    </w:p>
    <w:p w:rsidR="002860F9" w:rsidRPr="002860F9" w:rsidRDefault="002860F9" w:rsidP="002860F9">
      <w:pPr>
        <w:widowControl w:val="0"/>
        <w:numPr>
          <w:ilvl w:val="0"/>
          <w:numId w:val="4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антитеррористическая безопасность; </w:t>
      </w:r>
    </w:p>
    <w:p w:rsidR="002860F9" w:rsidRPr="002860F9" w:rsidRDefault="002860F9" w:rsidP="002860F9">
      <w:pPr>
        <w:widowControl w:val="0"/>
        <w:numPr>
          <w:ilvl w:val="0"/>
          <w:numId w:val="4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обеспечение выполнения санитарно-гигиенических требований; </w:t>
      </w:r>
    </w:p>
    <w:p w:rsidR="002860F9" w:rsidRPr="002860F9" w:rsidRDefault="002860F9" w:rsidP="002860F9">
      <w:pPr>
        <w:widowControl w:val="0"/>
        <w:numPr>
          <w:ilvl w:val="0"/>
          <w:numId w:val="4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охрана труда.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соответствии с этим поддерживаются в состоянии постоянной готовности первичные средства пожаротушения: огнетушители, пожарные краны, пожарные рукава и т.д. Они регулярно проходят испытания специальными организациями, имеющими лицензию на выполнение данных видов работ. Соблюдаются требования к содержанию эвакуационных выходов.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Согласно акта проверки, при  подготовке Учреждения к новому учебному году  нарушений требований пожарной безопасности в детском саду не выявлено.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Охрана жизни и здоровья детей осуществляется в полном объеме, регулярно проводятся инструктажи и учебная подготовка педагогов и воспитанников по действиям в чрезвычайных ситуациях. Каждая группа и помещения Учреждения имеют акты-разрешения, нормативные документы, каждое помещение  оснащено аптечкой первой доврачебной помощи, которая пополняется по мере необходимости. Оформлены стенды по охране труда и пожарной безопасности.  В целях безопасности все помещения оснащены автоматической пожарной сигнализацией, работает система оповещения.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Для обеспечения безопасности учреждение оборудовано специальными системами: кнопкой  «Тревожной сигнализации»  (экстренный вызов наряда милиции); автоматической пожарной сигнализацией (АПС); первичными средствами пожаротушения, на входных дверях в здание установлены кодовые замки. В целях обеспечения безопасности осуществляется круглосуточный контроль за помещениями и территорией.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Ведется профилактическая работа с персоналом и детьми по предупреждению (предотвращению) чрезвычайных ситуаций, в т. ч. организовано проведение: </w:t>
      </w:r>
    </w:p>
    <w:p w:rsidR="002860F9" w:rsidRPr="002860F9" w:rsidRDefault="002860F9" w:rsidP="002860F9">
      <w:pPr>
        <w:widowControl w:val="0"/>
        <w:numPr>
          <w:ilvl w:val="0"/>
          <w:numId w:val="4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инструктажей о действиях сотрудников и воспитанников  при угрозе или возникновении чрезвычайных ситуаций или стихийных бедствий; </w:t>
      </w:r>
    </w:p>
    <w:p w:rsidR="002860F9" w:rsidRPr="002860F9" w:rsidRDefault="002860F9" w:rsidP="002860F9">
      <w:pPr>
        <w:widowControl w:val="0"/>
        <w:numPr>
          <w:ilvl w:val="0"/>
          <w:numId w:val="4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учебных объектовых тренировок по эвакуации персонала и воспитанников при угрозе или возникновении чрезвычайной ситуации;  </w:t>
      </w:r>
    </w:p>
    <w:p w:rsidR="002860F9" w:rsidRPr="002860F9" w:rsidRDefault="002860F9" w:rsidP="002860F9">
      <w:pPr>
        <w:widowControl w:val="0"/>
        <w:numPr>
          <w:ilvl w:val="0"/>
          <w:numId w:val="4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занятий, досугов, бесед по основам безопасности жизнедеятельности с воспитанниками.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Методическая библиотека укомплектована большим количеством  литературы, дидактическим материалом по ОБЖ, пожарной безопасности, правилам дорожного движения. Разработаны и применяются в работе инструкции по пожарной безопасности, антитеррористической защищенности, охране труда и технике безопасности.  </w:t>
      </w:r>
    </w:p>
    <w:p w:rsidR="002860F9" w:rsidRPr="002860F9" w:rsidRDefault="002860F9" w:rsidP="002860F9">
      <w:pPr>
        <w:widowControl w:val="0"/>
        <w:suppressAutoHyphens/>
        <w:autoSpaceDN w:val="0"/>
        <w:spacing w:after="0" w:line="240" w:lineRule="auto"/>
        <w:ind w:firstLine="709"/>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 xml:space="preserve">Проблемное поле: </w:t>
      </w:r>
      <w:r w:rsidRPr="002860F9">
        <w:rPr>
          <w:rFonts w:ascii="Times New Roman" w:eastAsia="Andale Sans UI" w:hAnsi="Times New Roman" w:cs="Tahoma"/>
          <w:kern w:val="3"/>
          <w:sz w:val="24"/>
          <w:szCs w:val="24"/>
          <w:lang w:bidi="en-US"/>
        </w:rPr>
        <w:t>современная жизнь доказала необходимость обеспечения безопасной жизнедеятельности, потребовала обучения сотрудников Учреждения, родителей и детей безопасному образу жизни в сложных условиях социального, техногенного, природного и экологического неблагополучия. Данная ситуация поставила перед необходимостью систематизации работы по трем направлениям</w:t>
      </w:r>
      <w:r w:rsidRPr="002860F9">
        <w:rPr>
          <w:rFonts w:ascii="Times New Roman" w:eastAsia="Andale Sans UI" w:hAnsi="Times New Roman" w:cs="Tahoma"/>
          <w:b/>
          <w:kern w:val="3"/>
          <w:sz w:val="24"/>
          <w:szCs w:val="24"/>
          <w:lang w:bidi="en-US"/>
        </w:rPr>
        <w:t>: предвидеть, научить, уберечь</w:t>
      </w:r>
      <w:r w:rsidRPr="002860F9">
        <w:rPr>
          <w:rFonts w:ascii="Times New Roman" w:eastAsia="Andale Sans UI" w:hAnsi="Times New Roman" w:cs="Tahoma"/>
          <w:kern w:val="3"/>
          <w:sz w:val="24"/>
          <w:szCs w:val="24"/>
          <w:lang w:bidi="en-US"/>
        </w:rPr>
        <w:t xml:space="preserve">. Понятие безопасности  ранее включало в себя следующие аспекты: охрана жизни и здоровья детей, обеспечение безопасных условий труда сотрудников, но современный мир изменил подход к проблеме безопасности, в нее вошли и такие понятия, как экологическая катастрофа и терроризм. </w:t>
      </w:r>
    </w:p>
    <w:p w:rsidR="002860F9" w:rsidRPr="002860F9" w:rsidRDefault="002860F9" w:rsidP="002860F9">
      <w:pPr>
        <w:widowControl w:val="0"/>
        <w:suppressAutoHyphens/>
        <w:autoSpaceDN w:val="0"/>
        <w:spacing w:after="0" w:line="240" w:lineRule="auto"/>
        <w:ind w:firstLine="709"/>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709"/>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Перспективы развития:</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numPr>
          <w:ilvl w:val="0"/>
          <w:numId w:val="4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Проведение инструктажей-занятий с педагогами Учреждения: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по охране  жизни и здоровья воспитанников, предупреждению детского травматизма;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 организации охраны жизни и здоровья детей;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 перевозке воспитанников автомобильным транспортом;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 охране труда при проведении массовых мероприятий;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 проведении прогулок, туристических походов, экскурсий;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 охране труда при проведении спортивных соревнований; </w:t>
      </w:r>
    </w:p>
    <w:p w:rsidR="002860F9" w:rsidRPr="002860F9" w:rsidRDefault="002860F9" w:rsidP="002860F9">
      <w:pPr>
        <w:widowControl w:val="0"/>
        <w:numPr>
          <w:ilvl w:val="0"/>
          <w:numId w:val="4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 охране труда при оказании первой доврачебной помощи.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2.Мониторинг детей, родителей, педагогов по вопросам основ безопасности жизнедеятельности и здорового образа жизни в Учреждении, семье.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Изучение научно-методической литературы, передового педагогического опыта по формированию у детей и взрослых основ безопасности и здорового образа жизни.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Составление перспективного плана работы по ОБЖ и ЗОЖ с воспитанниками, педагогами, родителями.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Создание предметно-пространственной  среды в группах по данной тематике.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Работа с родителями  по профилактике детского травматизма.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Цель работы с родителями – объяснить актуальность, важность проблемы безопасности детей, повысить образовательный уровень родителей по данной проблеме, обозначить круг правил, с которыми необходимо знакомить детей, прежде всего в семье. Родители для детей  всегда являются авторитетом и примером для подражания.</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АНАЛИЗ  ЗДОРОВЬЕСБЕРЕГАЮЩЕЙ И  ЗДОРОВЬЕФОРМИРУЮЩЕЙ ДЕЯТЕЛЬНОСТИ</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Благополучие любого общества во многом зависит от состояния здоровья подрастающего поколения.  Формирование здорового поколения – одна из стратегических задач страны. Педагоги детского сада при построении образовательной деятельности берут в расчет  уровень здоровья детей и строят образовательный процесс с учетом этого фактора. Экологические проблемы, отрицательные бытовые факторы, химические добавки в продуктах питания – вот лишь некоторые факторы, агрессивно действующие на здоровье дошкольников.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Так, как одним из основных направлений в деятельности Учреждения является охрана жизни и укрепление здоровья детей, то необходимо создать систему оздоровительно-физкультурных мероприятий в   детском саду по охране и укреплению здоровья детей.  Особую озабоченность вызывает рост у детей, поступающих в Учреждение, числа осложненных диагнозов,  процента хронических заболеваний внутренних органов.  В Учреждение поступают дети, имеющие помимо предрасположенности к простудным заболеваниям, те или иные функциональные и морфологические отклонения в состоянии здоровья, требующие повышенного внимания, консультаций специалистов.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Учреждении созданы все условия для развития физических качеств детей, укрепления их здоровья и проведения физкультурно - оздоровительной  работы:  </w:t>
      </w:r>
    </w:p>
    <w:p w:rsidR="002860F9" w:rsidRPr="002860F9" w:rsidRDefault="002860F9" w:rsidP="002860F9">
      <w:pPr>
        <w:widowControl w:val="0"/>
        <w:numPr>
          <w:ilvl w:val="0"/>
          <w:numId w:val="4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медицинский блок, оснащенный медицинским оборудованием и включающий в себя: медицинский кабинет,  процедурный кабинет и физиокабинет; </w:t>
      </w:r>
    </w:p>
    <w:p w:rsidR="002860F9" w:rsidRPr="002860F9" w:rsidRDefault="002860F9" w:rsidP="002860F9">
      <w:pPr>
        <w:widowControl w:val="0"/>
        <w:numPr>
          <w:ilvl w:val="0"/>
          <w:numId w:val="4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спортивный  зал с современным игровым оборудованием, наличие в штате инструктора по физическому воспитанию; </w:t>
      </w:r>
    </w:p>
    <w:p w:rsidR="002860F9" w:rsidRPr="002860F9" w:rsidRDefault="002860F9" w:rsidP="002860F9">
      <w:pPr>
        <w:widowControl w:val="0"/>
        <w:numPr>
          <w:ilvl w:val="0"/>
          <w:numId w:val="4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обеспеченность дошкольного учреждения медицинскими кадрами.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Поддержанию и укреплению здоровья субъектов образовательного процесса способствует и соблюдение требований СанПиН при организации образовательного процесса, при пополнении предметно-развивающей среды и укреплении материально-технической базы учреждения, при организации лечебно-профилактической и физкультурно-оздоровительной работы, организации питания, соблюдению санитарно-гигиенических условий (профилактические, санитарно-гигиенические и </w:t>
      </w:r>
      <w:r w:rsidRPr="002860F9">
        <w:rPr>
          <w:rFonts w:ascii="Times New Roman" w:eastAsia="Andale Sans UI" w:hAnsi="Times New Roman" w:cs="Tahoma"/>
          <w:kern w:val="3"/>
          <w:sz w:val="24"/>
          <w:szCs w:val="24"/>
          <w:lang w:bidi="en-US"/>
        </w:rPr>
        <w:lastRenderedPageBreak/>
        <w:t xml:space="preserve">противоэпидемические мероприятия).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 целью снижения заболеваемости также проводятся оздоровительные мероприятия по профилактике ОРЗ: прием поливитаминов, щадящее закаливание, точечный массаж, общий массаж, дыхательная гимнастика, употребление кислородного коктейля  и другие мероприятия  в соответствии с планом лечебно – профилактических мероприятий на каждый учебный год.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Физкультурные занятия включают в себя компоненты корригирующих упражнений для профилактики и лечения нарушений осанки, сколиоза. Обращается внимание на диспансеризацию здоровых детей в возрасте 5—7 лет с осмотром их врачами-специалистами: окулистом, отоларингологом, хирургом, невропатологом, эндокринологом. При выявлении патологии дети проходят курс оздоровительных мероприятий.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 целью повышения интереса детей к физической культуре, а также учета интересов детей разных возрастных групп усовершенствуется организация процесса физического воспитания, классификация занятий по физической культуре и их содержание. Системная работа по физическому воспитанию  включает в себя ежедневную утреннюю гимнастику, физкультурные занятия с включением компонента корригирующих упражнений с целью профилактики нарушений осанки, сколиоза.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Прогулки на свежем воздухе, спортивные праздники, развлечения помогают решению задачи оздоровления детей.  Следует отметить, что в Учреждении организованы и проводятся закаливающие процедуры, так как регулярное  закаливание организма ребенка повышает его устойчивость к воздействию различных неблагоприятных факторов внешней среды.  </w:t>
      </w:r>
    </w:p>
    <w:p w:rsidR="002860F9" w:rsidRPr="002860F9" w:rsidRDefault="002860F9" w:rsidP="002860F9">
      <w:pPr>
        <w:widowControl w:val="0"/>
        <w:suppressAutoHyphens/>
        <w:autoSpaceDN w:val="0"/>
        <w:spacing w:after="0" w:line="240" w:lineRule="auto"/>
        <w:ind w:firstLine="567"/>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АНАЛИЗ ЭМОЦИОНАЛЬНОГО БЛАГОПОЛУЧИЯ ДЕТЕЙ В УЧРЕЖДЕНИИ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 изучении эмоциональных компонентов отношений детей к важным сторонам жизни в детском саду использовалась методика «Эмоциональное благополучие в детском саду» Т.С. Воробьевой. По цветовым тестам изучалось отношение воспитанников к детскому саду, режимным моментам, к непосредственно образовательной деятельности, игре. Общий анализ мониторинга  определил следующее: 72% детей с удовольствием ходят в детский сад, у остальных нейтральное отношение; 54% любят заниматься, 29% - нейтральное отношение, 17% - плохое; 62% любят завтракать, 33% занимают нейтральную позицию, 5% - не хотят утром завтракать в детском саду; 54% детей любят гулять, 40% -нейтральное отношение, 16% - плохое; после прогулки-58% детей положительно настроены к обеду, 28% - нейтральное отношение, 14% - нет аппетита; 34% детей любят спать в детском саду, 33% занимают нейтральную позицию, 33% - не любят спать; 76% воспитанников 4-6 лет  любят играть,24% - с обязательным участием взрослого.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Процентное соотношение положительного отношения воспитанников к детскому саду</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b/>
          <w:noProof/>
          <w:kern w:val="3"/>
          <w:sz w:val="24"/>
          <w:szCs w:val="24"/>
          <w:lang w:eastAsia="ru-RU"/>
        </w:rPr>
        <w:drawing>
          <wp:inline distT="0" distB="0" distL="0" distR="0" wp14:anchorId="3D46AE87" wp14:editId="5BA23959">
            <wp:extent cx="4448175" cy="2200275"/>
            <wp:effectExtent l="0" t="0" r="9525" b="9525"/>
            <wp:docPr id="6"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10">
                      <a:extLst>
                        <a:ext uri="{28A0092B-C50C-407E-A947-70E740481C1C}">
                          <a14:useLocalDpi xmlns:a14="http://schemas.microsoft.com/office/drawing/2010/main" val="0"/>
                        </a:ext>
                      </a:extLst>
                    </a:blip>
                    <a:srcRect r="-14" b="-116"/>
                    <a:stretch>
                      <a:fillRect/>
                    </a:stretch>
                  </pic:blipFill>
                  <pic:spPr bwMode="auto">
                    <a:xfrm>
                      <a:off x="0" y="0"/>
                      <a:ext cx="4448175" cy="2200275"/>
                    </a:xfrm>
                    <a:prstGeom prst="rect">
                      <a:avLst/>
                    </a:prstGeom>
                    <a:noFill/>
                    <a:ln>
                      <a:noFill/>
                    </a:ln>
                  </pic:spPr>
                </pic:pic>
              </a:graphicData>
            </a:graphic>
          </wp:inline>
        </w:drawing>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Анализ эмоционального благополучия показал, что большинство детей любят ходить </w:t>
      </w:r>
      <w:r w:rsidRPr="002860F9">
        <w:rPr>
          <w:rFonts w:ascii="Times New Roman" w:eastAsia="Andale Sans UI" w:hAnsi="Times New Roman" w:cs="Tahoma"/>
          <w:kern w:val="3"/>
          <w:sz w:val="24"/>
          <w:szCs w:val="24"/>
          <w:lang w:bidi="en-US"/>
        </w:rPr>
        <w:lastRenderedPageBreak/>
        <w:t xml:space="preserve">в детский сад, с удовольствием играют, занимаются. Небольшая часть детей не очень любят заниматься, гулять, особенно спать, но с желанием кушают, играют.  Данные результаты демонстрируют о необходимости изменений в режимные моменты и различные виды образовательной деятельности, чтобы дети чувствовали себя более свободно и комфортно.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Важным компонентом изучения деятельности МДОУ является мониторинг нравственного поведения и эмоционального отношения воспитанников к детскому саду. Наблюдения по изучению нравственных проявлений детей в повседневной деятельности показывают, что на фоне достаточного развития отзывчивости, проявления уважения к взрослым, отмечается недостаточный уровень развития эмпатии, чувства благодарности, навыков культуры поведения со сверстниками, умения считаться с мнением и интересами других, разрешать спокойно споры и конфликты, адекватно реагировать на замечания, что ведет к определенным проблемам, требующим более углубленного и системного подхода.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Вывод.</w:t>
      </w:r>
      <w:r w:rsidRPr="002860F9">
        <w:rPr>
          <w:rFonts w:ascii="Times New Roman" w:eastAsia="Andale Sans UI" w:hAnsi="Times New Roman" w:cs="Tahoma"/>
          <w:kern w:val="3"/>
          <w:sz w:val="24"/>
          <w:szCs w:val="24"/>
          <w:lang w:bidi="en-US"/>
        </w:rPr>
        <w:t xml:space="preserve">  В целом в Учреждении наблюдается тенденция на сохранение здоровья детей и их физического развития.  Для этого создаются все необходимые условия: улучшается и обновляется материальная база, проводятся закаливающие и оздоровительные процедуры. Но, несмотря на активную реализацию плана физкультурно-оздоровительной работы с детьми, в данной области имеются существенные проблемы, такие как: </w:t>
      </w:r>
    </w:p>
    <w:p w:rsidR="002860F9" w:rsidRPr="002860F9" w:rsidRDefault="002860F9" w:rsidP="002860F9">
      <w:pPr>
        <w:widowControl w:val="0"/>
        <w:numPr>
          <w:ilvl w:val="0"/>
          <w:numId w:val="5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нежелание некоторых родителей понимать важность проводимых оздоровительных мероприятий путём отказа от проведения закаливающих процедур, намеренное сокращение утренних и вечерних прогулок, приведение в детский сад детей с признаками инфекционных и простудных заболеваний, вследствие чего в группах возникают карантины; </w:t>
      </w:r>
    </w:p>
    <w:p w:rsidR="002860F9" w:rsidRPr="002860F9" w:rsidRDefault="002860F9" w:rsidP="002860F9">
      <w:pPr>
        <w:widowControl w:val="0"/>
        <w:numPr>
          <w:ilvl w:val="0"/>
          <w:numId w:val="5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низкая мотивация некоторых работников детского сада в соблюдении последовательности закаливающих процедур и реализации системы оздоровительной работы в целом,  несоблюдение основополагающих  принципов соблюдения данных мероприятий.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Проблемное поле.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Все чаще в Учреждение поступают дети, имеющие помимо предрасположенности к простудным заболеваниям, те или иные функциональные и морфологические отклонения в состоянии здоровья, требующие повышенного внимания, консультаций специалистов.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 дошкольном образовательном учреждении отсутствует система работы по оздоровлению и  не  внедрены в практику работы: индивидуальные маршруты оздоровления, дифференцированные графики поддержания и укрепления здоровья воспитанников каждой возрастной группы, план поддержания здоровья сотрудников, план по формированию культуры здоровья у родителей воспитанников.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Учреждении  не созданы специальные условия для реабилитации детей после простудных заболеваний и проведения  специальных закаливающих процедур (отсутствие специалистов, оборудования и пр.), поэтому  система физкультурно-оздоровительной работы направлена  на обеспечении оптимального режима двигательной активности детей в течение дня  и профилактике заболеваний.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Проблемным полем</w:t>
      </w:r>
      <w:r w:rsidRPr="002860F9">
        <w:rPr>
          <w:rFonts w:ascii="Times New Roman" w:eastAsia="Andale Sans UI" w:hAnsi="Times New Roman" w:cs="Tahoma"/>
          <w:kern w:val="3"/>
          <w:sz w:val="24"/>
          <w:szCs w:val="24"/>
          <w:lang w:bidi="en-US"/>
        </w:rPr>
        <w:t xml:space="preserve"> является формирование мотивов и ценностей здорового образа жизни у каждого ребенка, так как все мероприятия по укреплению здоровья осуществляются по инициативе взрослого, дети старшего дошкольного возраста недостаточно самостоятельны в выполнении правил ЗОЖ. Актуальным становится обеспечение целостного подхода к формированию здоровья детей и развитию двигательных способностей, исходя из определения, что здоровье – это не только физическое, но и социально-психическое благополучие.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Положительная динамика укрепления здоровья воспитанников существует, но она недостаточна, для того чтобы говорить об эффективной системе здоровьесбережения, позволяющей спрогнозировать и предупредить детскую заболеваемость.    Здоровье детей, </w:t>
      </w:r>
      <w:r w:rsidRPr="002860F9">
        <w:rPr>
          <w:rFonts w:ascii="Times New Roman" w:eastAsia="Andale Sans UI" w:hAnsi="Times New Roman" w:cs="Tahoma"/>
          <w:kern w:val="3"/>
          <w:sz w:val="24"/>
          <w:szCs w:val="24"/>
          <w:lang w:bidi="en-US"/>
        </w:rPr>
        <w:lastRenderedPageBreak/>
        <w:t xml:space="preserve">посещающих Учреждение, является предметом пристального внимания педагогического коллектива.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Перспективы развития.</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Для наиболее эффективной организации оздоровительных и профилактических мероприятий в качестве одного из основных приемов работы Учреждения следует использовать мониторинг состояния здоровья вновь поступивших воспитанников, что важно для своевременного выявления отклонения в их здоровье.</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 целях сокращения сроков адаптации и уменьшения отрицательных проявлений у детей при поступлении их в детский сад необходимо осуществлять четкую организацию медико-педагогического обслуживания с учетом возраста, состояния здоровья, пола, индивидуальных особенностей детей.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Детей с хроническими заболеваниями и часто болеющих детей следует ставить на диспансерный учет, с последующими оздоровительными мероприятиями согласно индивидуальному плану.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Для улучшения картины общих показателей состояния здоровья воспитанников и решения проблемы  детской заболеваемости, учитывая имеющиеся данные,  определены основные направления оздоровительной работы с детьми: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Совершенствовать систему физкультурно – оздоровительной работы.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Закреплять наметившиеся тенденции развития здоровья и отсутствия травматизма наших воспитанников.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3.Повышать уровень физической подготовленности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Активнее привлекать родителей к формированию здорового образа жизни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5.Привлекать родителей к занятиям детей в спортивных секциях Учреждения.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Необходимо: </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оценивать здоровье ребенка при постоянном и ежедневном контроле состояния здоровья; </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составлять паспорт здоровья детей на каждую возрастную группу; </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соблюдать охрану и укрепление психофизического здоровья детей: наблюдать  и изучать эмоциональное состояние детей; </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оказывать психологическое просвещение педагогического коллектива, проводить индивидуальные и коллективные консультации для воспитателей и родителей; </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выработать рекомендации для  использования элементов коррекционной работы с детьми;</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оказывать систематическую помощь и педагогическую поддержку в период адаптации ребенка;</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обеспечивать эмоциональное благополучие ребенка: проведение индивидуальной работы с детьми с учетом индивидуально-психологических особенностей;</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воспитывать у дошкольников потребности в здоровом образе жизни: обеспечивать сбалансированное питание, осуществлять профилактику вредных привычек,  проводить беседы о последствиях воздействия на организм вредных веществ;</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воспитывать у дошкольников уверенность в своих силах и возможностях;</w:t>
      </w:r>
    </w:p>
    <w:p w:rsidR="002860F9" w:rsidRPr="002860F9" w:rsidRDefault="002860F9" w:rsidP="002860F9">
      <w:pPr>
        <w:widowControl w:val="0"/>
        <w:numPr>
          <w:ilvl w:val="0"/>
          <w:numId w:val="5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утверждать демократический стиль общения взрослых с детьми, формирующий адекватную самооценку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Хотя физкультурно-оздоровительная и лечебно-профилактическая работа Учреждения и ведутся, но требует серьезной коррекции работа по проведению мониторинга здоровьесберегающей и здоровьеформирующей деятельности,  взаимодействию с социумом в вопросах поддержания и укрепления здоровья всех участников образовательного процесса; также необходимо пересмотреть механизм использования индивидуальных маршрутов здоровья, которое носит скорее формальный характер.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АНАЛИЗ ОБРАЗОВАТЕЛЬНОЙ ДЕЯТЕЛЬНОСТИ  ПО ОБРАЗОВАТЕЛЬНЫМ ПРОГРАММАМ ДОШКОЛЬНОГО ОБРАЗОВАНИЯ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Содержание образования в Учреждении определяет основная образовательная программы дошкольного образования. «Основная образовательная программа дошкольного образования МДОУ «Детский сад № 4 комбинированного вида» - программа, разрабатываемая, утверждаемая и реализуемая в МДОУ «Детский сад №4 комбинированного вида» - в соответствии с Федеральным Законом «Об образовании в Российской Федерации» от 29.12.2012 г. № 273-ФЗ,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«От рождения до школы» под редакцией Н.Е. Вераксы, Т. С. Комаровой, М. А. Васильевой.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Основная образовательная программа дошкольного образования МДОУ - это нормативно-управленческий документ МДОУ, характеризующий специфику содержания образования, особенности организации образовательной деятельности, характер оказываемых образовательных услуг.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соответствии с Концепцией дошкольного воспитания отношения педагогов и детей строятся на основе личностно - ориентированной модели общения в атмосфере эмоционального благополучия и комфорта как для ребенка, так и для взрослых.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основу работы учреждения положены цели и задачи, определенные федеральным государственным стандартом дошкольного образования, среди которых ведущее место занимают вопросы, связанные с охраной жизни и здоровья детей – как физического, так и психического.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Основываясь на принципах гуманистической педагогики и руководствуясь положениями Стандарта, педагоги считают главной целью - создание равных условий для всестороннего и гармоничного развития каждого ребенка и его позитивной социализации, полноценное проживание детьми периода дошкольного детства. Педагоги дошкольного учреждения творчески подходят к выбору вариативных программ и технологий, направляя усилия на построение целостного педагогического процесса, обеспечивающего полноценное всестороннее развитии ребенка: физическое, социально - коммуникативное, познавательное, речевое и художественно-эстетическое во взаимосвязи.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Цель программы:</w:t>
      </w:r>
      <w:r w:rsidRPr="002860F9">
        <w:rPr>
          <w:rFonts w:ascii="Times New Roman" w:eastAsia="Andale Sans UI" w:hAnsi="Times New Roman" w:cs="Tahoma"/>
          <w:kern w:val="3"/>
          <w:sz w:val="24"/>
          <w:szCs w:val="24"/>
          <w:lang w:bidi="en-US"/>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Задачи программы:</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охрана и укрепление физического и психического  здоровья  детей, в том числе  их эмоционального благополучия;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максимальное использование разнообразных видов детской деятельности, их интеграция в целях повышения эффективности воспитательно - образовательного процесса;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творческая организация воспитательно - образовательного процесса;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уважительное отношение к результатам детского творчества;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7) единство подходов к воспитанию детей в условиях дошкольного образовательного учреждения и семьи;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8) соблюдение в работе дошкольного образовательного учреждения и начальной школы преемственности, исключающей умственные и физические перегрузки в </w:t>
      </w:r>
      <w:r w:rsidRPr="002860F9">
        <w:rPr>
          <w:rFonts w:ascii="Times New Roman" w:eastAsia="Andale Sans UI" w:hAnsi="Times New Roman" w:cs="Tahoma"/>
          <w:kern w:val="3"/>
          <w:sz w:val="24"/>
          <w:szCs w:val="24"/>
          <w:lang w:bidi="en-US"/>
        </w:rPr>
        <w:lastRenderedPageBreak/>
        <w:t xml:space="preserve">содержании образования детей дошкольного возраста, обеспечивающей отсутствие давления предметного обучения;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9) обеспечение индивидуального коррекционно - педагогического сопровождения образовательного маршрута детей, имеющих речевые нарушения;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10)  своевременная профилактика речевых нарушений у воспитанников;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11) организация комплексного взаимодействия всех субъектов коррекционно - развивающего процесса.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Эти задачи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Образовательная программа:</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соответствует принципу развивающего образования, целью которого является развитие ребенка;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основывается на комплексно-тематическом принципе построения образовательного процесса;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строится с учетом соблюдения преемственности между всеми возрастными дошкольными группами и между детским садом и начальной школой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Построение образовательного процесса основывается на адекватных возрасту формах работы с детьми. Обязательным условием для нашего Учреждения является активное познание воспитанников окружающего мира через деятельность (общение, игра, познавательно-исследовательская деятельность - как сквозные механизмы развития ребенка).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 этом содержание форм меняется в зависимости от возраста: </w:t>
      </w:r>
    </w:p>
    <w:p w:rsidR="002860F9" w:rsidRPr="002860F9" w:rsidRDefault="002860F9" w:rsidP="002860F9">
      <w:pPr>
        <w:widowControl w:val="0"/>
        <w:numPr>
          <w:ilvl w:val="0"/>
          <w:numId w:val="5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 орудиями (ложка, совок, лопатка и пр.), восприятие смысла музыки, сказок, стихов, рассматривание картинок, двигательная активность. В работе с детьми младшего дошкольного возраста для организации образовательного процесса используются преимущественно игровые, сюжетные и интегрированные формы образовательной деятельности. Обучение происходит опосредованно, в </w:t>
      </w:r>
      <w:r w:rsidRPr="002860F9">
        <w:rPr>
          <w:rFonts w:ascii="Times New Roman" w:eastAsia="Andale Sans UI" w:hAnsi="Times New Roman" w:cs="Tahoma"/>
          <w:kern w:val="3"/>
          <w:sz w:val="24"/>
          <w:szCs w:val="24"/>
          <w:lang w:bidi="en-US"/>
        </w:rPr>
        <w:lastRenderedPageBreak/>
        <w:t xml:space="preserve">процессе увлекательной для малышей деятельности; </w:t>
      </w:r>
    </w:p>
    <w:p w:rsidR="002860F9" w:rsidRPr="002860F9" w:rsidRDefault="002860F9" w:rsidP="002860F9">
      <w:pPr>
        <w:widowControl w:val="0"/>
        <w:numPr>
          <w:ilvl w:val="0"/>
          <w:numId w:val="5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для детей дошкольного возраста (от 3до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2860F9" w:rsidRPr="002860F9" w:rsidRDefault="002860F9" w:rsidP="002860F9">
      <w:pPr>
        <w:widowControl w:val="0"/>
        <w:suppressAutoHyphens/>
        <w:autoSpaceDN w:val="0"/>
        <w:spacing w:after="0" w:line="240" w:lineRule="auto"/>
        <w:ind w:left="720"/>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left="720"/>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В практике Учреждения используются разнообразные формы работы с детьми</w:t>
      </w:r>
    </w:p>
    <w:tbl>
      <w:tblPr>
        <w:tblW w:w="9135" w:type="dxa"/>
        <w:tblLayout w:type="fixed"/>
        <w:tblCellMar>
          <w:left w:w="10" w:type="dxa"/>
          <w:right w:w="10" w:type="dxa"/>
        </w:tblCellMar>
        <w:tblLook w:val="04A0" w:firstRow="1" w:lastRow="0" w:firstColumn="1" w:lastColumn="0" w:noHBand="0" w:noVBand="1"/>
      </w:tblPr>
      <w:tblGrid>
        <w:gridCol w:w="2365"/>
        <w:gridCol w:w="6770"/>
      </w:tblGrid>
      <w:tr w:rsidR="002860F9" w:rsidRPr="002860F9" w:rsidTr="002860F9">
        <w:tc>
          <w:tcPr>
            <w:tcW w:w="23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1230"/>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Непосредственно образовательная деятельность</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w: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деятельность игры на прогулке, подвижные игры имитационного характера.</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Просмотр и обсуждение мультфильмов, видеофильмов, телепередач.</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Наблюдения за трудом взрослых, за природой, на прогулке; сезонные наблюдения</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Изготовление предметов для игр, познавательно- исследовательской деятельности; создание макетов, коллекций и их оформление, изготовление украшений для группового </w: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помещения к праздникам, сувениров; украшение предметов для личного пользования</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Проектная деятельность, познавательно-исследовательская деятельность экспериментирование, конструирование</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центров природы </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Викторины, составление  загадок</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w:t>
            </w:r>
            <w:r w:rsidRPr="002860F9">
              <w:rPr>
                <w:rFonts w:ascii="Times New Roman" w:eastAsia="Andale Sans UI" w:hAnsi="Times New Roman" w:cs="Tahoma"/>
                <w:kern w:val="3"/>
                <w:sz w:val="24"/>
                <w:szCs w:val="24"/>
                <w:lang w:bidi="en-US"/>
              </w:rPr>
              <w:lastRenderedPageBreak/>
              <w:t>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 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Слушание и обсуждение народной, классической, детской музыки, дидактические игры, связанные с восприятием музыки</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Игра на музыкальных инструментах, оркестр детских музыкальных инструментов</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 контрастные ножные ванны), утренняя гимнастика, дыхательная гимнастика, зрительная гимнастика, упражнения и подвижные игры во второй половине дня </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Социально-коммуникативное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Познавательное и речевое развитие: создание речевой </w: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w:t>
            </w:r>
            <w:r w:rsidRPr="002860F9">
              <w:rPr>
                <w:rFonts w:ascii="Times New Roman" w:eastAsia="Andale Sans UI" w:hAnsi="Times New Roman" w:cs="Tahoma"/>
                <w:kern w:val="3"/>
                <w:sz w:val="24"/>
                <w:szCs w:val="24"/>
                <w:lang w:bidi="en-US"/>
              </w:rPr>
              <w:lastRenderedPageBreak/>
              <w:t>речевой активности детей; обсуждения (пользы закаливания, занятий физической культурой, гигиенических процедур)</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изготовление подарков</w:t>
            </w:r>
          </w:p>
        </w:tc>
      </w:tr>
      <w:tr w:rsidR="002860F9" w:rsidRPr="002860F9" w:rsidTr="002860F9">
        <w:tc>
          <w:tcPr>
            <w:tcW w:w="23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Самостоятельная деятельность детей</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Физическое развитие: самостоятельные подвижные игры, игры на свежем воздухе, спортивные игры и занятия (катание на санках, велосипеде и пр.) </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Познавательное и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центре книги, в центре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 и др.) </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tc>
      </w:tr>
      <w:tr w:rsidR="002860F9" w:rsidRPr="002860F9" w:rsidTr="002860F9">
        <w:tc>
          <w:tcPr>
            <w:tcW w:w="23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Взаимодействие с семьями воспитанников</w:t>
            </w: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Знакомство с семьей: встречи-знакомства, посещение семей, анкетирование семей </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 и на форуме сайта Учреждения</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Образование родителей: организация «школы для родителей» (лекции, семинары, семинары-практикумы), проведение мастер-классов, тренингов, занятий семейного клуба</w:t>
            </w:r>
          </w:p>
        </w:tc>
      </w:tr>
      <w:tr w:rsidR="002860F9" w:rsidRPr="002860F9" w:rsidTr="002860F9">
        <w:tc>
          <w:tcPr>
            <w:tcW w:w="2365" w:type="dxa"/>
            <w:vMerge/>
            <w:tcBorders>
              <w:top w:val="single" w:sz="4" w:space="0" w:color="000000"/>
              <w:left w:val="single" w:sz="4" w:space="0" w:color="000000"/>
              <w:bottom w:val="single" w:sz="4" w:space="0" w:color="000000"/>
              <w:right w:val="single" w:sz="4" w:space="0" w:color="000000"/>
            </w:tcBorders>
            <w:vAlign w:val="center"/>
            <w:hideMark/>
          </w:tcPr>
          <w:p w:rsidR="002860F9" w:rsidRPr="002860F9" w:rsidRDefault="002860F9" w:rsidP="002860F9">
            <w:pPr>
              <w:spacing w:after="0" w:line="240" w:lineRule="auto"/>
              <w:rPr>
                <w:rFonts w:ascii="Times New Roman" w:eastAsia="Andale Sans UI" w:hAnsi="Times New Roman" w:cs="Tahoma"/>
                <w:b/>
                <w:kern w:val="3"/>
                <w:sz w:val="24"/>
                <w:szCs w:val="24"/>
                <w:lang w:bidi="en-US"/>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  </w:t>
            </w:r>
          </w:p>
        </w:tc>
      </w:tr>
    </w:tbl>
    <w:p w:rsidR="002860F9" w:rsidRPr="002860F9" w:rsidRDefault="002860F9" w:rsidP="002860F9">
      <w:pPr>
        <w:widowControl w:val="0"/>
        <w:suppressAutoHyphens/>
        <w:autoSpaceDN w:val="0"/>
        <w:spacing w:after="0" w:line="240" w:lineRule="auto"/>
        <w:ind w:left="720"/>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Качество образовательных услуг, оказываемых в Учреждении, находится на достаточном уровне, о чем свидетельствуют как отзывы родителей воспитанников, так и родителей, чьи дети только готовятся к поступлению в детский сад.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Необходимо организовать систему оказания дополнительных образовательных услуг. Качество образовательных услуг, по результатам анкетирования, удовлетворяет как воспитанников, так и их родителей.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Анализ степени удовлетворенности качеством образовательной деятельности по образовательным программам дошкольного образования показывает, что: </w:t>
      </w:r>
    </w:p>
    <w:p w:rsidR="002860F9" w:rsidRPr="002860F9" w:rsidRDefault="002860F9" w:rsidP="002860F9">
      <w:pPr>
        <w:widowControl w:val="0"/>
        <w:numPr>
          <w:ilvl w:val="0"/>
          <w:numId w:val="5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большинство родителей положительно оценивают качество предоставляемых образовательных услуг (90%), просветительских услуг (87,5%); однако о высоком качестве физкультурно-оздоровительных услуг высказались только 75% опрошенных;  </w:t>
      </w:r>
    </w:p>
    <w:p w:rsidR="002860F9" w:rsidRPr="002860F9" w:rsidRDefault="002860F9" w:rsidP="002860F9">
      <w:pPr>
        <w:widowControl w:val="0"/>
        <w:numPr>
          <w:ilvl w:val="0"/>
          <w:numId w:val="5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 достаточно высоком качестве образовательного процесса в детском саду говорят 92% персонала учреждения, вместе с тем, большинство из них (88%) отмечают традиционность подходов в воспитании и развитии детей, отсутствие инноваций.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Педагогами  ведётся активная просветительская работа, направленная на повышение компетентности в вопросах воспитания и развития детей, успешной социализации ребёнка в обществе.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Изучение семьи, как участника образовательного процесса, определяется характеристикой совместных мероприятий с родителями. Результаты показывают, что лишь 27% родителей активно участвуют в различных мероприятиях Учреждения. Остаётся проблемой – привлечение родителей к участию в образовательной деятельности по  образовательным программам дошкольного образования. Анализ анкет и опросов родителей по вопросам развития детей показывает недостаточную компетентность родителей в психологических и  возрастных особенностях детей.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Выводы.</w:t>
      </w:r>
      <w:r w:rsidRPr="002860F9">
        <w:rPr>
          <w:rFonts w:ascii="Times New Roman" w:eastAsia="Andale Sans UI" w:hAnsi="Times New Roman" w:cs="Tahoma"/>
          <w:kern w:val="3"/>
          <w:sz w:val="24"/>
          <w:szCs w:val="24"/>
          <w:lang w:bidi="en-US"/>
        </w:rPr>
        <w:t xml:space="preserve"> Деятельность Учреждения по работе с семьями воспитанников следует направить на конструктивное сотрудничество, расширение спектра форм взаимодействия, на повышение компетентности родителей в вопросах психолого-педагогического сопровождения, заинтересованности в успехах своих детей и стремлении помочь детскому саду в создании необходимых условий для сохранения психолого-педагогического благополучия ребёнка.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дошкольном Учреждении существуют возможности организации консультативной помощи, совместных досугов, творческих проектов, выставок, спортивных мероприятий, праздников, традиций.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Таким образом, деятельность Учреждения по взаимодействию с семьей необходимо направить на оказание помощи семье в воспитании ребёнка по следующим направлениям: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Мероприятия Учреждения с родителями с целью повышения их компетенции в разных вопросах, пропаганды здорового образа жизни, популяризации физкультуры: дни открытых дверей, консультации.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Мероприятия, объединяющие родителей и детей с целью укрепления института семьи, возрождение и сохранение духовно-нравственных ценностей семейных отношений, стремление лучше узнать ребёнка, наладить содержательное общение: совместные мероприятия, праздники, экскурсии.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Мероприятия в семье, используемые в работе детского сада с целью повышения инициативности и заинтересованности родителей: совместные творческие выставки, выставки по увлечениям ребёнка, персональные выставки родителей, пропагандирование традиций семьи, опыта лучшего семейного воспитания (фотовыставки, альбомы «Моя семья», «Домашние любимцы»), домашнее коллекционирование с презентациями в группе и др.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Последнее время все острее ставится проблема обновления содержания образования в детском саду. Соответственно возникает проблема с финансово-экономической и нормативно-правовой обеспеченностью данного вопроса. Благоустройство территории детского сада остается самой острой проблемой.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ind w:firstLine="567"/>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Результаты освоения  образовательной программы дошкольного образования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Результаты освоения  образовательной программы дошкольного образования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Целевые ориентиры на этапе завершения дошкольного образования:</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860F9" w:rsidRPr="002860F9" w:rsidRDefault="002860F9" w:rsidP="002860F9">
      <w:pPr>
        <w:widowControl w:val="0"/>
        <w:numPr>
          <w:ilvl w:val="0"/>
          <w:numId w:val="5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Образовательная область «Социально – коммуникативное развитие»</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Жизнь выдвигает перед теорией и практикой образования и воспитания, кроме традиционных вопросов - чему и как учить в современных условиях, приоритетную проблему: как сформировать человека, который отвечал бы требованиям общества на  нынешнем этапе исторического развития. Вот почему сегодня мы обращаемся к личности </w:t>
      </w:r>
      <w:r w:rsidRPr="002860F9">
        <w:rPr>
          <w:rFonts w:ascii="Times New Roman" w:eastAsia="Andale Sans UI" w:hAnsi="Times New Roman" w:cs="Tahoma"/>
          <w:kern w:val="3"/>
          <w:sz w:val="24"/>
          <w:szCs w:val="24"/>
          <w:lang w:bidi="en-US"/>
        </w:rPr>
        <w:lastRenderedPageBreak/>
        <w:t xml:space="preserve">ребёнка, анализу процессов, влияющих на его формирование.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Современное общество требует инициативных молодых людей, способных найти "себя" и своё место в жизни, восстановить русскую духовную культуру, нравственно стойких, социально адаптированных, способных к саморазвитию и непрерывному самосовершенствованию.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Основные структуры личности закладываются в первые годы жизни, а значит, на семью и дошкольные учреждения возлагается особая ответственность по воспитанию таких качеств у подрастающего поколения. В связи с этим проблема социально-личностного развития - развитие ребёнка во взаимодействии с окружающим его миром - становится особо актуальной.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Современным дошкольникам интересен не только мир предметов и игрушек,  дети хотят узнать многое о человеке, окружающем мире, природе, они живут в мире, в котором компьютеризированы многие стороны жизни человека, использование компьютера расширяет возможности интеллектуального развития ребёнка, создаёт условия для обогащения его кругозора. Современные дошкольники стали более раскованными, раскрепощёнными, открытыми, самостоятельными, инициативными, у них появляется чувство свободы и независимости.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ФГОС предусматривается  развитие дошкольников по  усвоению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Педагоги Учреждения обеспокоены изменениями в нравственном, социально-коммуникативном  развитии дошкольников, их поведении. Современные дети с трудом усваивают те или иные нравственные нормы, они стали более эгоистичными, капризными, избалованными, зачастую неуправляемыми. Как следствие, манипулирование родителями,  трудности в общении и взаимодействии с взрослыми и сверстниками, это обусловлено комплексом социально-психологических проблем (агрессивностью, застенчивостью, гиперактивностью, пассивностью ребёнка).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Анализируя проблемы современных дошкольников, можно выделить следующие типичные особенности: </w:t>
      </w:r>
    </w:p>
    <w:p w:rsidR="002860F9" w:rsidRPr="002860F9" w:rsidRDefault="002860F9" w:rsidP="002860F9">
      <w:pPr>
        <w:widowControl w:val="0"/>
        <w:numPr>
          <w:ilvl w:val="0"/>
          <w:numId w:val="55"/>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несмотря на изменения в мире, обществе и семье, дошкольники остаются детьми, они любят играть (содержание игр изменилось, наряду с сюжетно-ролевыми играми дети выбирают компьютерные игры, игры с современными головоломками, конструкторами);</w:t>
      </w:r>
    </w:p>
    <w:p w:rsidR="002860F9" w:rsidRPr="002860F9" w:rsidRDefault="002860F9" w:rsidP="002860F9">
      <w:pPr>
        <w:widowControl w:val="0"/>
        <w:numPr>
          <w:ilvl w:val="0"/>
          <w:numId w:val="55"/>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произошли существенные изменения в интеллектуальной сфере детей, они стали более информированы и любознательны, свободно ориентируются в современной технике, во взрослой жизни, чему способствует насыщенность среды в детском саду и дома; </w:t>
      </w:r>
    </w:p>
    <w:p w:rsidR="002860F9" w:rsidRPr="002860F9" w:rsidRDefault="002860F9" w:rsidP="002860F9">
      <w:pPr>
        <w:widowControl w:val="0"/>
        <w:numPr>
          <w:ilvl w:val="0"/>
          <w:numId w:val="5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отмечаются изменения в нравственном, социально-личностном развитии детей, в их поведении, общении.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Проблемы дошкольного детства вызываются и усугубляются неспособностью и неготовностью некоторых семей к созданию условий для гармоничной социализации ребёнка, ослаблением преемственных связей между семейным и дошкольным воспитанием.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Главная задача государства и общества по отношению к детям – обеспечение оптимальных условий для развития их индивидуальных способностей, возможности саморегуляции, формирование у ребёнка основ уважительного отношения к окружающим, умение общаться и взаимодействовать, приобщение к общечеловеческим ценностям. В </w:t>
      </w:r>
      <w:r w:rsidRPr="002860F9">
        <w:rPr>
          <w:rFonts w:ascii="Times New Roman" w:eastAsia="Andale Sans UI" w:hAnsi="Times New Roman" w:cs="Tahoma"/>
          <w:kern w:val="3"/>
          <w:sz w:val="24"/>
          <w:szCs w:val="24"/>
          <w:lang w:bidi="en-US"/>
        </w:rPr>
        <w:lastRenderedPageBreak/>
        <w:t xml:space="preserve">настоящее время идёт интенсивное развитие дошкольного образования в разных направлениях: повышение интереса к личности ребёнка дошкольного возраста, его уникальности, развитию у него потенциальных возможностей и способностей.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Задача современного дошкольного образовательного учреждения состоит в том, чтобы из его стен вышли воспитанники не только с определённым запасом знаний, умений и навыков, но и люди самостоятельные, обладающие определённым набором нравственных качеств, необходимых для дальнейшей жизни, усвоения общественных, этических норм поведения, ненасильственного взаимодействия со взрослыми и сверстниками.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Опыт работы Учреждения  показывает, что важно формировать у дошкольников умение строить взаимоотношения с окружающими на основе сотрудничества и взаимопонимания,  обеспечить  общее психическое развитие, формировать предпосылки  учебной деятельности и качеств,  необходимых для адаптации к школе и успешного  обучения в начальных классах.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Термин «социализация» происходит от латинского слова socialis – общественный, что значит «процесс усвоения определённой системы знаний, норм и культурных ценностей, позволяющих растущему дошкольнику активно и компетентно участвовать в жизни общества». Социализация ребёнка дошкольного возраста – явление многогранное, которое происходит под влиянием разных факторов: наследственности, атмосферы, в которой ребёнок воспитывается, среды, окружающей его, собственной деятельности, игры, самопознания и саморазвития.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Главной целью социализации является становление основ ценностного отношения к элементам социальной культуры: толерантного – к людям разных национальностей, возрастным и гендерным ценностям, бережного и уважительного отношения к собственным этническим ценностям и достояниям истории, гуманного – к людям, природе, окружающему миру.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Проблемное поле:</w:t>
      </w:r>
      <w:r w:rsidRPr="002860F9">
        <w:rPr>
          <w:rFonts w:ascii="Times New Roman" w:eastAsia="Andale Sans UI" w:hAnsi="Times New Roman" w:cs="Tahoma"/>
          <w:kern w:val="3"/>
          <w:sz w:val="24"/>
          <w:szCs w:val="24"/>
          <w:lang w:bidi="en-US"/>
        </w:rPr>
        <w:t xml:space="preserve"> анализ реальной ситуации, сложившейся в настоящее время в Учреждении, показывает, что педагоги испытывают значительные трудности в реализации  направления социально-личностного развития детей. Причины этого сводятся к следующему: во-первых, человек изменяется вместе с окружающей действительностью, но совсем не так стремительно, как мир. Взрослые, даже понимая, что в новых условиях надо менять свой образ жизни, свои ценности, стиль деятельности, далеко не всегда в состоянии это сделать и лишь приспосабливаются к изменениям. Подрастающее же поколение воспринимает реалии жизни как данность. В этом различии взрослых и детей, видимо, кроется сегодня самая большая проблема. Ибо воспитывать должны взрослые, среди которых большинство не вписываются органично в современную жизнь. </w:t>
      </w:r>
    </w:p>
    <w:p w:rsidR="002860F9" w:rsidRPr="002860F9" w:rsidRDefault="002860F9" w:rsidP="002860F9">
      <w:pPr>
        <w:widowControl w:val="0"/>
        <w:numPr>
          <w:ilvl w:val="0"/>
          <w:numId w:val="56"/>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во-вторых, социально-личностное развитие детей - процесс сложный, противоречивый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Поэтому организация педагогической деятельности, направленного на вхождение ребёнка в мир социальных отношений, требует от педагога особого мастерства, знания детей, собственного переживания, явно выраженного отношения.</w:t>
      </w:r>
    </w:p>
    <w:p w:rsidR="002860F9" w:rsidRPr="002860F9" w:rsidRDefault="002860F9" w:rsidP="002860F9">
      <w:pPr>
        <w:widowControl w:val="0"/>
        <w:numPr>
          <w:ilvl w:val="0"/>
          <w:numId w:val="56"/>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в-третьих, новый подход к социально-личностному развитию детей в нашем обществе и осознанная работа в этом направлении предполагают понимание педагогами сущности процесса социализации, а также сложнейших психогенных механизмов (самопознание, самоотношение, саморегуляция, саморазвитие и т.д.) и их роли в развитии личности. Овладеть этими необходимыми психологическими знаниями самостоятельно практикам довольно сложно.</w:t>
      </w:r>
    </w:p>
    <w:p w:rsidR="002860F9" w:rsidRPr="002860F9" w:rsidRDefault="002860F9" w:rsidP="002860F9">
      <w:pPr>
        <w:widowControl w:val="0"/>
        <w:numPr>
          <w:ilvl w:val="0"/>
          <w:numId w:val="56"/>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в-четвертых, не все современные вариативные программы развития и воспитания детей дошкольного возраста дают четкие методические рекомендации по реализации данного направления работы. Ряд программ ограничиваются только </w:t>
      </w:r>
      <w:r w:rsidRPr="002860F9">
        <w:rPr>
          <w:rFonts w:ascii="Times New Roman" w:eastAsia="Andale Sans UI" w:hAnsi="Times New Roman" w:cs="Tahoma"/>
          <w:kern w:val="3"/>
          <w:sz w:val="24"/>
          <w:szCs w:val="24"/>
          <w:lang w:bidi="en-US"/>
        </w:rPr>
        <w:lastRenderedPageBreak/>
        <w:t xml:space="preserve">общими задачами социализации, которые вплетаются в задачи других разделов. В связи с этим перед педагогами встаёт необходимость "перевести программу на язык реального педагогического процесса" и творчески подойти к вопросам подбора методики занятий, организации развивающей среды и деятельности. </w:t>
      </w:r>
    </w:p>
    <w:p w:rsidR="002860F9" w:rsidRPr="002860F9" w:rsidRDefault="002860F9" w:rsidP="002860F9">
      <w:pPr>
        <w:widowControl w:val="0"/>
        <w:suppressAutoHyphens/>
        <w:autoSpaceDN w:val="0"/>
        <w:spacing w:after="0" w:line="240" w:lineRule="auto"/>
        <w:ind w:firstLine="709"/>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Отмеченные выше моменты значительно затрудняют реализацию требований  государственного образовательного стандарта дошкольного образования в области социально-личностного развития детей. </w:t>
      </w:r>
    </w:p>
    <w:p w:rsidR="002860F9" w:rsidRPr="002860F9" w:rsidRDefault="002860F9" w:rsidP="002860F9">
      <w:pPr>
        <w:widowControl w:val="0"/>
        <w:suppressAutoHyphens/>
        <w:autoSpaceDN w:val="0"/>
        <w:spacing w:after="0" w:line="240" w:lineRule="auto"/>
        <w:ind w:firstLine="709"/>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Перспективы развития:</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профессиональной компетентности педагогов в области социально-личностного развития детей через курсовую подготовку, семинары-практикумы, круглые столы по данной проблеме;</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разработка методических рекомендаций для педагогов, в которых раскрывалась бы суть проблемы социально-личностного развития ребёнка, методы и пути её оптимизации; </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поддержка инновационных форм работы, инновационных программ в обозначенном направлении;</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тренингов и семинаров для педагогов, направленных на изменение стиля взаимодействия детей и педагогов, детей и родителей;</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информирование педагогического коллектива о новых программах, технологиях, учебно-методических пособиях по социально-личностному развитию воспитанников;</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поддержка инициативы педагогов и оказание им методической помощи в разработке собственного методического пакета для программ социально-личностного развития детей, не обеспеченных данными материалами в настоящий момент;</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обмена опытом между ДОУ, углубленно работающими по данной проблеме, с целью поиска новых оптимальных путей её решения;</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информационного банка данных по обозначенной проблеме, включая опыт различных образовательных учреждений города (дошкольных образовательных учреждений, учреждений дополнительного образования, начального звена средних общеобразовательных школ);</w:t>
      </w:r>
    </w:p>
    <w:p w:rsidR="002860F9" w:rsidRPr="002860F9" w:rsidRDefault="002860F9" w:rsidP="002860F9">
      <w:pPr>
        <w:widowControl w:val="0"/>
        <w:numPr>
          <w:ilvl w:val="0"/>
          <w:numId w:val="5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распространение передового педагогического опыта в области социально-личностного развития детей.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Образовательная область «Познавательное развитие»</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Познавательное развитие</w:t>
      </w:r>
      <w:r w:rsidRPr="002860F9">
        <w:rPr>
          <w:rFonts w:ascii="Times New Roman" w:eastAsia="Andale Sans UI" w:hAnsi="Times New Roman" w:cs="Tahoma"/>
          <w:kern w:val="3"/>
          <w:sz w:val="24"/>
          <w:szCs w:val="24"/>
          <w:lang w:bidi="en-US"/>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Познавательное направление включает непосредственно образовательную деятельность, экспериментальную и опытническую деятельность, игровую деятельность, экскурсии, проектную деятельность.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Мы рассматриваем сегодня проблему познавательного развития дошкольников, как она представлена в ФГОС ДО. В ФГОС используются три термина: «познавательное развитие», «познавательные интересы» и «познавательные действия». Федеральный государственный стандарт считает формирование познавательных интересов и </w:t>
      </w:r>
      <w:r w:rsidRPr="002860F9">
        <w:rPr>
          <w:rFonts w:ascii="Times New Roman" w:eastAsia="Andale Sans UI" w:hAnsi="Times New Roman" w:cs="Tahoma"/>
          <w:kern w:val="3"/>
          <w:sz w:val="24"/>
          <w:szCs w:val="24"/>
          <w:lang w:bidi="en-US"/>
        </w:rPr>
        <w:lastRenderedPageBreak/>
        <w:t xml:space="preserve">познавательных действий ребёнка в различных видах деятельности одним из принципов дошкольного образования. А в задачах, которые ставит Госстандарт, есть и такая: «формирование общей культуры личности детей… развитие интеллектуальных качеств, формирование предпосылок учебной деятельности».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дошкольном возрасте на первое место по значимости среди видов деятельности, в которых происходит познавательное развитие, выходит игра. Главные виды игр – сюжетно-ролевые, режиссёрские, театрализованные, в этих играх удовлетворяется стремление ребёнка к самостоятельности, активному участию в жизни взрослых. Игра для дошкольника выполняет ту же функцию, что учебник для школьников, она помогает осознать происходящее вокруг. Все игры, и развивающие игры с правилами в том числе, удовлетворяют  потребность в познании окружающего. Коммуникативная деятельность, по сравнению с общением в раннем возрасте, становится более содержательной. Дети способны высказывать своё мнение, задавать «цепочки» вопросов, обсуждать серьёзные вопросы, настаивать на чём-то. Познавательно-исследовательская деятельность, при правильной организации, учит детей видеть проблему, искать способы её решения,  фиксировать результат, анализировать полученные данные.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Приобщение детей к чтению художественной литературы и фольклора позволяет нам не только пополнить литературный багаж детей, но  и воспитать читателя, способного испытывать сострадание и сочувствие к героями книги, отождествлять себя с героями книги.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Самообслуживание и элементарный бытовой труд  позволяет детям выделять больше свойств предметов, получать новые знания.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Конструирование, изобразительная деятельность, музыкальная деятельность  решают задачи художественно-эстетического развития детей, но, при этом, они много узнают нового о средствах и материалах, с которыми работают, знакомятся с произведениями искусства.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рамках двигательной деятельности, при всей специфичности этой образовательной области, мы знакомим детей с различными видами спорта, знаменитыми спортсменами, олимпийскими играми, формируем представления о здоровом образе жизни.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Таким образом, можно сделать вывод, что каждая из специфически детских видов деятельности позволяет реализовать содержание  познавательного развития, интегрируя его с другими образовательными областями.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Проблемное поле:</w:t>
      </w:r>
      <w:r w:rsidRPr="002860F9">
        <w:rPr>
          <w:rFonts w:ascii="Times New Roman" w:eastAsia="Andale Sans UI" w:hAnsi="Times New Roman" w:cs="Tahoma"/>
          <w:kern w:val="3"/>
          <w:sz w:val="24"/>
          <w:szCs w:val="24"/>
          <w:lang w:bidi="en-US"/>
        </w:rPr>
        <w:t xml:space="preserve"> ребёнок в начале жизни – как чистый лист бумаги. Всё, что он видит, вбирает в себя, как губка, всё перенимает и всем интересуется, с удовольствием делится с взрослыми своими успехами, просит что-то рассказать, пояснить. А правильно ли мы ведём себя с детьми? Дошкольный возраст важный период в жизни человека. В данном возрастном периоде закладываются основы будущей личности, формируются предпосылки физического, умственного, нравственного развития ребенка. Если ребенок не интересуется окружающей жизнью, жизнью природы, людей, он не накопит ярких впечатлений и сведений, которые служат основой дальнейшего приобретения системы знаний.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Основная  роль в процессе формирования отношения к миру у детей принадлежит взрослым. Отношению к миру дети учатся у нас, взрослых, часто принимая все на веру и не требуя доказательств. Процесс формирования отношения к чему-либо – скрытый процесс, пока идет непосредственное формирование, мы не знаем, какое отношение получим в результате. Истинное отношение проявляется только в действиях и поступках человека. Поэтому в работе с детьми важно помнить следующее: чем бы мы ни занимались с ними, о чем бы ни рассказывали им, что бы мы ни развивали в них – всегда и везде интенсивно, помимо нашей с вами воли, идет процесс формирования отношения ребенка к миру, в котором мы живем. И, в конечном счете, именно это отношение будет определять, на что в будущем направит ребенок свои знания и развитые способности: на созидание или на расточительство и разрушение.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В период дошкольного детства происходит зарождение первичного элементарного образа мира, который совершенствуется всю последующую жизнь. Познавательное развитие дошкольника охватывает все его компоненты, все они неразрывно связаны между собой. Причем приоритет взрослый отдает формированию эмоционально-чувственного опыта как наиболее соответствующего. Детей часто называют «почемучками», и именно этот возраст является сенситивным периодом для развития познавательных способностей у детей, расширения кругозора и знаний об окружающем мире.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Современные условия характеризуются гуманизацией образовательного процесса, обращением к личности ребёнка, развитию лучших его качеств, формированию разносторонней и полноценной личности. Реализация этой задачи объективно требует качественно нового подхода к организации всей образовательной деятельности дошкольного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первую очередь это означает отказ от авторитарного способа обучения и воспитания детей. Обучение должно быть развивающим, обогащать ребёнка знаниями и способами умственной деятельности, формировать познавательные интересы и способности.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Соответственно, должны претерпеть изменения способы, средства и методы обучения и воспитания детей. В связи с этим особое значение приобретают игровые формы обучения и воспитания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Перспективы развития:</w:t>
      </w:r>
    </w:p>
    <w:p w:rsidR="002860F9" w:rsidRPr="002860F9" w:rsidRDefault="002860F9" w:rsidP="002860F9">
      <w:pPr>
        <w:widowControl w:val="0"/>
        <w:numPr>
          <w:ilvl w:val="0"/>
          <w:numId w:val="5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развитие у детей познавательных интересов, интеллектуального развития детей через решение следующих задач: развитие сенсорной культуры; развитие познавательно-исследовательской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 детей»;</w:t>
      </w:r>
    </w:p>
    <w:p w:rsidR="002860F9" w:rsidRPr="002860F9" w:rsidRDefault="002860F9" w:rsidP="002860F9">
      <w:pPr>
        <w:widowControl w:val="0"/>
        <w:numPr>
          <w:ilvl w:val="0"/>
          <w:numId w:val="5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изменились условия получения информации: и педагоги, и родители активно используют информационные технологии. Разнообразной информации стало больше, и педагоги все чаще задумываются над вопросами: «Какая информация нужна детям, а какая – нет?», «В каком виде давать ту или иную информацию?». В такой ситуации и взрослые, и дети должны иметь определенные навыки поиска и обобщения информации.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Образовательная область «Речевое развитие»</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Согласно Федеральному государственному образовательному стандарту дошкольного образования (ФГОС ДО): «</w:t>
      </w:r>
      <w:r w:rsidRPr="002860F9">
        <w:rPr>
          <w:rFonts w:ascii="Times New Roman" w:eastAsia="Andale Sans UI" w:hAnsi="Times New Roman" w:cs="Tahoma"/>
          <w:b/>
          <w:kern w:val="3"/>
          <w:sz w:val="24"/>
          <w:szCs w:val="24"/>
          <w:lang w:bidi="en-US"/>
        </w:rPr>
        <w:t>речевое развитие</w:t>
      </w:r>
      <w:r w:rsidRPr="002860F9">
        <w:rPr>
          <w:rFonts w:ascii="Times New Roman" w:eastAsia="Andale Sans UI" w:hAnsi="Times New Roman" w:cs="Tahoma"/>
          <w:kern w:val="3"/>
          <w:sz w:val="24"/>
          <w:szCs w:val="24"/>
          <w:lang w:bidi="en-US"/>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Коммуникативная компетентность дошкольника проявляется в возможности посредством речи решать задачи в условиях разных видов деятельности: бытовой, познавательной, игровой, учебной, трудовой и т.д. При этом ребенок ориентируется на особые условия ситуации, в которой протекает деятельность.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Для достижения ребенком коммуникативной компетентности воспитатель помогает ее становлению посредством решения задач по развитию разных сторон речи ребенка во всех возрастных группах: развитие связной речи, развитие словаря, освоение грамматически правильной речи, освоение звуковой культуры речи, подготовка к обучению грамоте.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Проблемное поле:</w:t>
      </w:r>
      <w:r w:rsidRPr="002860F9">
        <w:rPr>
          <w:rFonts w:ascii="Times New Roman" w:eastAsia="Andale Sans UI" w:hAnsi="Times New Roman" w:cs="Tahoma"/>
          <w:kern w:val="3"/>
          <w:sz w:val="24"/>
          <w:szCs w:val="24"/>
          <w:lang w:bidi="en-US"/>
        </w:rPr>
        <w:t xml:space="preserve"> овладение родным языком является одним из важных приобретений ребенка в дошкольном детстве. Именно приобретений, так как речь не </w:t>
      </w:r>
      <w:r w:rsidRPr="002860F9">
        <w:rPr>
          <w:rFonts w:ascii="Times New Roman" w:eastAsia="Andale Sans UI" w:hAnsi="Times New Roman" w:cs="Tahoma"/>
          <w:kern w:val="3"/>
          <w:sz w:val="24"/>
          <w:szCs w:val="24"/>
          <w:lang w:bidi="en-US"/>
        </w:rPr>
        <w:lastRenderedPageBreak/>
        <w:t>дается человеку от рождения. Должно пройти время, чтобы ребенок начал говорить. А взрослые должны приложить немало усилий, чтобы речь ребенка развивалась правильно и своевременно.</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современном дошкольном образовании речь рассматривается как одна из основ воспитания и обучения детей, так как от уровня овладения связной речью зависит успешность обучения детей в школе, умение общаться с людьми и общее интеллектуальное развитие.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Под связной речью мы понимаем развернутое изложение определенного содержания, которое осуществляется логично, последовательно, правильно и образно. Это показатель общей речевой культуры человека.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Можно сказать, что речь – это инструмент развития высших отделов психики. С развитием речи связано формирование как личности в целом, так и во всех основных психических процессов. Поэтому определение направлений и условия развития речи у детей относится к числу важнейших педагогических задач. Проблема развития речи является одной из актуальных.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Обучение дошкольников родному языку должно стать одной из главных задач в подготовке детей к школе. Процесс обучения в школе во многом зависит от уровня развития устной речи.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Перспективы развития:</w:t>
      </w:r>
      <w:r w:rsidRPr="002860F9">
        <w:rPr>
          <w:rFonts w:ascii="Times New Roman" w:eastAsia="Andale Sans UI" w:hAnsi="Times New Roman" w:cs="Tahoma"/>
          <w:kern w:val="3"/>
          <w:sz w:val="24"/>
          <w:szCs w:val="24"/>
          <w:lang w:bidi="en-US"/>
        </w:rPr>
        <w:t xml:space="preserve"> реализация области "Речевое развитие"  в соответствии с требованиями ФГОС.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1.Педагоги Учреждения обязаны: </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создавать условия для развития речи детей в общении со взрослыми и сверстниками(побуждают детей обращаться к взрослым с вопросами, суждениями, высказываниями, побуждают детей к речевому общению между собой);</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стать для детей образцом правильной литературной речи: речь сотрудников четкая, ясная, красочная, грамматически правильная; в речь включаются разнообразные образцы речевого этикета;</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обеспечивать развитие звуковой культуры речи  детей в соответствии с их возрастными особенностями: следить  за правильным произношением, в случае необходимости поправлять и упражнять детей (организовывать звукоподражательные игры, проводить образовательную деятельность по звуковому анализу слова, используют чистоговорки, скороговорки, загадки, стихотворения); наблюдать  за темпом и громкостью речи детей, в случае необходимости деликатно поправляют их;</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обеспечивать детям условия для обогащения их словаря с учетом возрастных  и индивидуальных особенностей воспитанников;</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создавать условия для овладения детьми грамматическим строем речи (умение правильно связывать слова в падеже, числе, во времени, роде, пользоваться суффиксами; учить формулировать вопросы и отвечать на них, строить предложения);</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развивать у детей связную речь с учетом их возрастных особенностей (поощрять детей к рассказыванию, развернутому изложению определенного содержания; организовывать  диалоги между детьми и с взрослыми);</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приобщать  детей к культуре чтения художественной литературы;</w:t>
      </w:r>
    </w:p>
    <w:p w:rsidR="002860F9" w:rsidRPr="002860F9" w:rsidRDefault="002860F9" w:rsidP="002860F9">
      <w:pPr>
        <w:widowControl w:val="0"/>
        <w:numPr>
          <w:ilvl w:val="0"/>
          <w:numId w:val="5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поощрять детское словотворчество.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Повышение профессиональной компетентности педагогов посредством распространения передового педагогического опыта по речевому развитию дошкольников, совершенствование знаний и умений   педагогов по организации и проведению непосредственно образовательной деятельности по развитию речи с дошкольниками.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Образовательная область  «Художественно-эстетическое развитие»</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Современная концепция дошкольного воспитания показывает важность приобщения </w:t>
      </w:r>
      <w:r w:rsidRPr="002860F9">
        <w:rPr>
          <w:rFonts w:ascii="Times New Roman" w:eastAsia="Andale Sans UI" w:hAnsi="Times New Roman" w:cs="Tahoma"/>
          <w:kern w:val="3"/>
          <w:sz w:val="24"/>
          <w:szCs w:val="24"/>
          <w:lang w:bidi="en-US"/>
        </w:rPr>
        <w:lastRenderedPageBreak/>
        <w:t xml:space="preserve">детей к искусству с раннего возраста, считая его мерилом  человеческих ценностей. Изменение содержания, усложнение функций современного ДОУ и условий воспитания вызвали потребность в поиске новых форм и методов организационно - педагогической деятельности.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Педагогика определяет «художественно-эстетическое воспитание детей дошкольного возраста как целенаправленный процесс формирования творчески активной личности ребенка, способного воспринимать и оценивать прекрасное в жизни и искусстве». Таким образом, художественно-эстетическое воспитание - это формирование в человеке художественно-эстетического отношения к действительности и активизации его до творческой деятельности по законам красоты. Художественно-эстетическое воспитание должно формировать художественный вкус, вырабатывать и совершенствовать в ребенке способность эстетического осознания прекрасного в искусстве и в жизни, умение правильно понимать и оценивать его. Художественно-эстетическое воспитание имеет деятельную и созидательную направленность, которое не должно ограничиваться только созерцательной задачей, оно должно формировать способность создавать прекрасное в искусстве и жизни.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Согласно Федеральному государственному образовательному стандарту дошкольного образования (ФГОС ДО): </w:t>
      </w:r>
      <w:r w:rsidRPr="002860F9">
        <w:rPr>
          <w:rFonts w:ascii="Times New Roman" w:eastAsia="Andale Sans UI" w:hAnsi="Times New Roman" w:cs="Tahoma"/>
          <w:b/>
          <w:kern w:val="3"/>
          <w:sz w:val="24"/>
          <w:szCs w:val="24"/>
          <w:lang w:bidi="en-US"/>
        </w:rPr>
        <w:t>художественно-эстетическое развитие</w:t>
      </w:r>
      <w:r w:rsidRPr="002860F9">
        <w:rPr>
          <w:rFonts w:ascii="Times New Roman" w:eastAsia="Andale Sans UI" w:hAnsi="Times New Roman" w:cs="Tahoma"/>
          <w:kern w:val="3"/>
          <w:sz w:val="24"/>
          <w:szCs w:val="24"/>
          <w:lang w:bidi="en-US"/>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детей(изобразительной, конструктивно-модельной, музыкальной и др.). Художественно – эстетическое направление включает непосредственно образовательную деятельность, организованную творческую деятельность, театрализованную деятельность, праздники, развлечения, конкурсы, выставки.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Проблемное поле:</w:t>
      </w:r>
      <w:r w:rsidRPr="002860F9">
        <w:rPr>
          <w:rFonts w:ascii="Times New Roman" w:eastAsia="Andale Sans UI" w:hAnsi="Times New Roman" w:cs="Tahoma"/>
          <w:kern w:val="3"/>
          <w:sz w:val="24"/>
          <w:szCs w:val="24"/>
          <w:lang w:bidi="en-US"/>
        </w:rPr>
        <w:t xml:space="preserve"> актуальность проблемы определяется тем, что художественно-эстетическое развитие - важнейшая сторона воспитания ребенка. Оно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Эстетическое развитие является результатом эстетического воспитания. Составляющей этого процесса становится художественное образование - процесс усвоения искусствоведческих знаний, умений, навыков, развития способностей к художественному творчеству.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Искусство является незаменимым средством формирования духовного мира детей: литература, скульптура, народное творчество, живопись. Оно пробуждает у детей дошкольного возраста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"Концепции дошкольного воспитания" отмечается, что "искусство является уникальным средством формирования важнейших сторон психической жизни - эмоциональной сферы, образного мышления, художественных и творческих способностей".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Ведущая педагогическая идея художественно-эстетического воспитания - создание образовательной системы, ориентированной на развитие личности через приобщение к духовным ценностям, через вовлечение в творческую деятельность.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Перспективы развития:</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1.Кадровое обеспечение. Эффективной работе Учреждения в художественно-эстетическом развитии детей должен способствовать профессиональный педагогический коллектив. Работа по совершенствованию педагогического мастерства будет </w:t>
      </w:r>
      <w:r w:rsidRPr="002860F9">
        <w:rPr>
          <w:rFonts w:ascii="Times New Roman" w:eastAsia="Andale Sans UI" w:hAnsi="Times New Roman" w:cs="Tahoma"/>
          <w:kern w:val="3"/>
          <w:sz w:val="24"/>
          <w:szCs w:val="24"/>
          <w:lang w:bidi="en-US"/>
        </w:rPr>
        <w:lastRenderedPageBreak/>
        <w:t>осуществлятся в нескольких направлениях:</w:t>
      </w:r>
    </w:p>
    <w:p w:rsidR="002860F9" w:rsidRPr="002860F9" w:rsidRDefault="002860F9" w:rsidP="002860F9">
      <w:pPr>
        <w:widowControl w:val="0"/>
        <w:numPr>
          <w:ilvl w:val="0"/>
          <w:numId w:val="6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квалификации в рамках курсовой подготовки;</w:t>
      </w:r>
    </w:p>
    <w:p w:rsidR="002860F9" w:rsidRPr="002860F9" w:rsidRDefault="002860F9" w:rsidP="002860F9">
      <w:pPr>
        <w:widowControl w:val="0"/>
        <w:numPr>
          <w:ilvl w:val="0"/>
          <w:numId w:val="6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квалификации педагогов по художественно-эстетическому развитию в рамках дошкольного учреждения через педагогические советы, семинары - практикумы, консультации, открытые занятия, смотры – конкурсы;</w:t>
      </w:r>
    </w:p>
    <w:p w:rsidR="002860F9" w:rsidRPr="002860F9" w:rsidRDefault="002860F9" w:rsidP="002860F9">
      <w:pPr>
        <w:widowControl w:val="0"/>
        <w:numPr>
          <w:ilvl w:val="0"/>
          <w:numId w:val="6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участие педагогов Учреждения в  городских методических объединениях, представление своего опыта на городских мероприятиях.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2.Обновление учебно-методического обеспечения:</w:t>
      </w:r>
    </w:p>
    <w:p w:rsidR="002860F9" w:rsidRPr="002860F9" w:rsidRDefault="002860F9" w:rsidP="002860F9">
      <w:pPr>
        <w:widowControl w:val="0"/>
        <w:numPr>
          <w:ilvl w:val="0"/>
          <w:numId w:val="6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программы художественно-эстетического воспитания и методические рекомендации; перспективные планы кружковой работы, планы организации культурно-досуговой деятельности детей по всем группам;</w:t>
      </w:r>
    </w:p>
    <w:p w:rsidR="002860F9" w:rsidRPr="002860F9" w:rsidRDefault="002860F9" w:rsidP="002860F9">
      <w:pPr>
        <w:widowControl w:val="0"/>
        <w:numPr>
          <w:ilvl w:val="0"/>
          <w:numId w:val="6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картотеки  непосредственно образовательной деятельности;</w:t>
      </w:r>
    </w:p>
    <w:p w:rsidR="002860F9" w:rsidRPr="002860F9" w:rsidRDefault="002860F9" w:rsidP="002860F9">
      <w:pPr>
        <w:widowControl w:val="0"/>
        <w:numPr>
          <w:ilvl w:val="0"/>
          <w:numId w:val="6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картотеки дидактических музыкальных игр;</w:t>
      </w:r>
    </w:p>
    <w:p w:rsidR="002860F9" w:rsidRPr="002860F9" w:rsidRDefault="002860F9" w:rsidP="002860F9">
      <w:pPr>
        <w:widowControl w:val="0"/>
        <w:numPr>
          <w:ilvl w:val="0"/>
          <w:numId w:val="6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фонотеки, медиатеки по данному направлению;</w:t>
      </w:r>
    </w:p>
    <w:p w:rsidR="002860F9" w:rsidRPr="002860F9" w:rsidRDefault="002860F9" w:rsidP="002860F9">
      <w:pPr>
        <w:widowControl w:val="0"/>
        <w:numPr>
          <w:ilvl w:val="0"/>
          <w:numId w:val="6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дополнить библиотеку познавательной литературы по знакомству детей с миром искусства.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3. Создание условий для художественно-эстетического воспитания:  театральные, игровые, художественные уголки, использование технических  средств  образовательной деятельности. Для реализации поставленных задач в Учреждении имеются помещения для работы по художественно-эстетическому направлению: музыкальный зал, арт-студия «Рыжий кот».</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4. Реализация задач художественно-эстетического воспитания наиболее оптимально будет осуществляться при следующих условиях:</w:t>
      </w:r>
    </w:p>
    <w:p w:rsidR="002860F9" w:rsidRPr="002860F9" w:rsidRDefault="002860F9" w:rsidP="002860F9">
      <w:pPr>
        <w:widowControl w:val="0"/>
        <w:numPr>
          <w:ilvl w:val="0"/>
          <w:numId w:val="6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максимальный учет возрастных и индивидуальных особенностей детей;</w:t>
      </w:r>
    </w:p>
    <w:p w:rsidR="002860F9" w:rsidRPr="002860F9" w:rsidRDefault="002860F9" w:rsidP="002860F9">
      <w:pPr>
        <w:widowControl w:val="0"/>
        <w:numPr>
          <w:ilvl w:val="0"/>
          <w:numId w:val="6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основой художественно-эстетического воспитания является искусство и окружающая жизнь; взаимосвязь художественно-творческой деятельности самих детей с образовательной деятельностью по образовательным программам дошкольного образования, дающей разнообразную пищу для развития восприятия, образных представлений, воображения и творчества;</w:t>
      </w:r>
    </w:p>
    <w:p w:rsidR="002860F9" w:rsidRPr="002860F9" w:rsidRDefault="002860F9" w:rsidP="002860F9">
      <w:pPr>
        <w:widowControl w:val="0"/>
        <w:numPr>
          <w:ilvl w:val="0"/>
          <w:numId w:val="6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интеграция различных видов искусства и разнообразных видов художественно-творческой деятельности, способствующая более глубокому эстетическому осмыслению действительности, искусства и собственного художественного творчества; формированию образных представлений, образного, ассоциативного мышления и воображения; уважительное отношение к результатам творчества детей, широкого включения их произведений в жизнь дошкольного образовательного учреждения;</w:t>
      </w:r>
    </w:p>
    <w:p w:rsidR="002860F9" w:rsidRPr="002860F9" w:rsidRDefault="002860F9" w:rsidP="002860F9">
      <w:pPr>
        <w:widowControl w:val="0"/>
        <w:numPr>
          <w:ilvl w:val="0"/>
          <w:numId w:val="6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выставок, концертов, создание эстетической развивающей среды и др.; вариативность содержания, форм и методов работы с детьми по разным направлениям эстетического воспитания;</w:t>
      </w:r>
    </w:p>
    <w:p w:rsidR="002860F9" w:rsidRPr="002860F9" w:rsidRDefault="002860F9" w:rsidP="002860F9">
      <w:pPr>
        <w:widowControl w:val="0"/>
        <w:numPr>
          <w:ilvl w:val="0"/>
          <w:numId w:val="6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обеспечение преемственности в художественно-эстетическом воспитании между всеми возрастными группами детского сада, а также между детским садом и начальной школой.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5. Система педагогического взаимодействия педагогов и детей, направленная на художественно – эстетическое развитие дошкольников,  будет строиться   в трех направлениях:</w:t>
      </w:r>
    </w:p>
    <w:p w:rsidR="002860F9" w:rsidRPr="002860F9" w:rsidRDefault="002860F9" w:rsidP="002860F9">
      <w:pPr>
        <w:widowControl w:val="0"/>
        <w:numPr>
          <w:ilvl w:val="0"/>
          <w:numId w:val="6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специально организованное обучение;</w:t>
      </w:r>
    </w:p>
    <w:p w:rsidR="002860F9" w:rsidRPr="002860F9" w:rsidRDefault="002860F9" w:rsidP="002860F9">
      <w:pPr>
        <w:widowControl w:val="0"/>
        <w:numPr>
          <w:ilvl w:val="0"/>
          <w:numId w:val="6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совместная деятельность педагогов и детей;</w:t>
      </w:r>
    </w:p>
    <w:p w:rsidR="002860F9" w:rsidRPr="002860F9" w:rsidRDefault="002860F9" w:rsidP="002860F9">
      <w:pPr>
        <w:widowControl w:val="0"/>
        <w:numPr>
          <w:ilvl w:val="0"/>
          <w:numId w:val="6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самостоятельная деятельность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Образовательная область  «Физическое развитие»</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Согласно Федеральному государственному образовательному стандарту дошкольного образования (ФГОС ДО) </w:t>
      </w:r>
      <w:r w:rsidRPr="002860F9">
        <w:rPr>
          <w:rFonts w:ascii="Times New Roman" w:eastAsia="Andale Sans UI" w:hAnsi="Times New Roman" w:cs="Tahoma"/>
          <w:b/>
          <w:kern w:val="3"/>
          <w:sz w:val="24"/>
          <w:szCs w:val="24"/>
          <w:lang w:bidi="en-US"/>
        </w:rPr>
        <w:t>физическое развитие</w:t>
      </w:r>
      <w:r w:rsidRPr="002860F9">
        <w:rPr>
          <w:rFonts w:ascii="Times New Roman" w:eastAsia="Andale Sans UI" w:hAnsi="Times New Roman" w:cs="Tahoma"/>
          <w:kern w:val="3"/>
          <w:sz w:val="24"/>
          <w:szCs w:val="24"/>
          <w:lang w:bidi="en-US"/>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Физкультурно-оздоровительное направление включает мониторинг состояния здоровья детей, организацию оптимального режима, организацию непосредственно образовательной деятельности 3 раза в неделю, обеспечение рационального питания, формирование привычки к здоровому образу жизни, организацию рациональной двигательной активности в течение дня, закаливание, создание безопасной предметной среды для физического развития, сотрудничество с родителями.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Целевые ориентиры образования в младенческом и раннем возрасте:</w:t>
      </w:r>
    </w:p>
    <w:p w:rsidR="002860F9" w:rsidRPr="002860F9" w:rsidRDefault="002860F9" w:rsidP="002860F9">
      <w:pPr>
        <w:widowControl w:val="0"/>
        <w:numPr>
          <w:ilvl w:val="0"/>
          <w:numId w:val="6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 ребенка развита крупная и мелкая моторика, он стремится осваивать различные виды движений (бег, лазанье, перешагивание и пр.);</w:t>
      </w:r>
    </w:p>
    <w:p w:rsidR="002860F9" w:rsidRPr="002860F9" w:rsidRDefault="002860F9" w:rsidP="002860F9">
      <w:pPr>
        <w:widowControl w:val="0"/>
        <w:numPr>
          <w:ilvl w:val="0"/>
          <w:numId w:val="6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  интересом участвует в подвижных играх с простым содержанием, несложными движениями.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Целевые ориентиры на этапе завершения дошкольного образования:</w:t>
      </w:r>
    </w:p>
    <w:p w:rsidR="002860F9" w:rsidRPr="002860F9" w:rsidRDefault="002860F9" w:rsidP="002860F9">
      <w:pPr>
        <w:widowControl w:val="0"/>
        <w:numPr>
          <w:ilvl w:val="0"/>
          <w:numId w:val="6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860F9" w:rsidRPr="002860F9" w:rsidRDefault="002860F9" w:rsidP="002860F9">
      <w:pPr>
        <w:widowControl w:val="0"/>
        <w:numPr>
          <w:ilvl w:val="0"/>
          <w:numId w:val="6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имеет начальные представления о ЗОЖ. Воспринимает ЗОЖ как ценность.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Проблемное поле:</w:t>
      </w:r>
      <w:r w:rsidRPr="002860F9">
        <w:rPr>
          <w:rFonts w:ascii="Times New Roman" w:eastAsia="Andale Sans UI" w:hAnsi="Times New Roman" w:cs="Tahoma"/>
          <w:kern w:val="3"/>
          <w:sz w:val="24"/>
          <w:szCs w:val="24"/>
          <w:lang w:bidi="en-US"/>
        </w:rPr>
        <w:t xml:space="preserve"> двигательная активность - биологическая потребность организма, от степени удовлетворения которой зависит здоровье детей, их физическое и общее развитие. Правильное физическое воспитание детей - одна из ведущих задач дошкольных учреждений. Хорошее здоровье, полученное в дошкольном возрасте, является фундаментом общего развития человека. Ни в какой другой период жизни физическое воспитание не связано так тесно с общим воспитанием, как в первые шесть лет. В период дошкольного детства у ребенка закладываются основы здоровья, долголетия всесторонней двигательной подготовленности и гармонического физического развития. Болезненный, отстающий в физическом развитии ребенок быстрее утомляется, у него неустойчивое внимание, память. Эта общая слабость вызывает и самые различные расстройства в деятельности организма, не только ведет к понижению способности, но и расшатывает волю ребенка.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Недаром выдающийся педагог В.А. Сухомлинский подчеркивал, что от здоровья, жизнерадостности детей зависит их духовная жизнь, мировоззрение, умственное развитие, прочность в знаниях, вера в свои силы. Поэтому крайне важно организовывать занятия физической культурой именно в детстве, что позволит организму накопить силы и обеспечить в дальнейшем всестороннее гармоническое развитие личности.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Одна из важнейших задач воспитания - поиск  методик и необходимого времени для обеспечения физического развития, укрепления здоровья средствами и методами физической культуры. Специалисты доказали, что интеграция познавательной и двигательной активности детей в процессе физического воспитания способствует эффективному решению как образовательных, так и оздоровительных задач. Однако работ, связанных с обоснованием теоретико-методических и организационно-практических </w:t>
      </w:r>
      <w:r w:rsidRPr="002860F9">
        <w:rPr>
          <w:rFonts w:ascii="Times New Roman" w:eastAsia="Andale Sans UI" w:hAnsi="Times New Roman" w:cs="Tahoma"/>
          <w:kern w:val="3"/>
          <w:sz w:val="24"/>
          <w:szCs w:val="24"/>
          <w:lang w:bidi="en-US"/>
        </w:rPr>
        <w:lastRenderedPageBreak/>
        <w:t xml:space="preserve">аспектов реализации интегрированного подхода в процессе физического воспитания детей дошкольного возраста, явно не достаточно.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Отсюда возникают следующие проблемы:</w:t>
      </w:r>
    </w:p>
    <w:p w:rsidR="002860F9" w:rsidRPr="002860F9" w:rsidRDefault="002860F9" w:rsidP="002860F9">
      <w:pPr>
        <w:widowControl w:val="0"/>
        <w:numPr>
          <w:ilvl w:val="0"/>
          <w:numId w:val="6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интеграционные связи между различными разделами программ дошкольного образования разработаны недостаточно, изложены противоречиво, имеется много разногласий в понимании сущности этих связей;</w:t>
      </w:r>
    </w:p>
    <w:p w:rsidR="002860F9" w:rsidRPr="002860F9" w:rsidRDefault="002860F9" w:rsidP="002860F9">
      <w:pPr>
        <w:widowControl w:val="0"/>
        <w:numPr>
          <w:ilvl w:val="0"/>
          <w:numId w:val="6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воспитатели и руководитель физического воспитания, не имея четкой системы методических рекомендаций по этому вопросу, пытаются осуществлять реализацию интегрированного подхода в образовательном процессе в МДОУ в меру своих возможностей; </w:t>
      </w:r>
    </w:p>
    <w:p w:rsidR="002860F9" w:rsidRPr="002860F9" w:rsidRDefault="002860F9" w:rsidP="002860F9">
      <w:pPr>
        <w:widowControl w:val="0"/>
        <w:numPr>
          <w:ilvl w:val="0"/>
          <w:numId w:val="6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стандартный набор средств физического воспитания и узконаправленный характер их использования;</w:t>
      </w:r>
    </w:p>
    <w:p w:rsidR="002860F9" w:rsidRPr="002860F9" w:rsidRDefault="002860F9" w:rsidP="002860F9">
      <w:pPr>
        <w:widowControl w:val="0"/>
        <w:numPr>
          <w:ilvl w:val="0"/>
          <w:numId w:val="6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отсутствие тесной связи между показателями физической подготовленности и уровнем развития познавательных процессов у дошкольников;</w:t>
      </w:r>
    </w:p>
    <w:p w:rsidR="002860F9" w:rsidRPr="002860F9" w:rsidRDefault="002860F9" w:rsidP="002860F9">
      <w:pPr>
        <w:widowControl w:val="0"/>
        <w:numPr>
          <w:ilvl w:val="0"/>
          <w:numId w:val="6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недостаточная компетентность педагогов в реализации ФГОС ДО.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Перспективы развития: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1.Повышение педагогической компетенции коллектива Учреждения по данному направлению.</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2.Создание условий в Учреждении для реализации образовательная область  «Физическое развитие».</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3.Совершенствование дошкольного образования на основе интеграции разделов образовательных программ: пересмотр форм организации и содержания педагогической образовательной деятельности  в сфере физического воспитания.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4.Просвещение родителей с целью повышения их педагогической культуры и приобщение их к созданию оптимальных условий для физического развития и здоровья детей в детском саду и дома.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Содержание коррекционно-речевой деятельности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Учреждении  функционируют две группы компенсирующей направленности для детей с нарушениями речи. Группы работают в 5 дневном режиме с 12 часовым пребыванием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Коррекционно-речевая работа с детьми осуществляется учителем-логопедом.  Основные задачи логопедической службы:</w:t>
      </w:r>
    </w:p>
    <w:p w:rsidR="002860F9" w:rsidRPr="002860F9" w:rsidRDefault="002860F9" w:rsidP="002860F9">
      <w:pPr>
        <w:widowControl w:val="0"/>
        <w:numPr>
          <w:ilvl w:val="0"/>
          <w:numId w:val="6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обследование воспитанников Учреждения и выявление детей нуждающихся в логопедической помощи;</w:t>
      </w:r>
    </w:p>
    <w:p w:rsidR="002860F9" w:rsidRPr="002860F9" w:rsidRDefault="002860F9" w:rsidP="002860F9">
      <w:pPr>
        <w:widowControl w:val="0"/>
        <w:numPr>
          <w:ilvl w:val="0"/>
          <w:numId w:val="6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своевременное предупреждение и преодоление недостатков в речевом развитии дошкольников;</w:t>
      </w:r>
    </w:p>
    <w:p w:rsidR="002860F9" w:rsidRPr="002860F9" w:rsidRDefault="002860F9" w:rsidP="002860F9">
      <w:pPr>
        <w:widowControl w:val="0"/>
        <w:numPr>
          <w:ilvl w:val="0"/>
          <w:numId w:val="6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проведение профилактических мероприятий в Учреждении по предупреждению возникновения нарушений речи у детей;</w:t>
      </w:r>
    </w:p>
    <w:p w:rsidR="002860F9" w:rsidRPr="002860F9" w:rsidRDefault="002860F9" w:rsidP="002860F9">
      <w:pPr>
        <w:widowControl w:val="0"/>
        <w:numPr>
          <w:ilvl w:val="0"/>
          <w:numId w:val="6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пропаганда логопедических знаний среди работников дошкольного учреждения и родителей.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 зачислении детей в логопедические группы учитывается характер, степень тяжести речевых нарушений, возраст детей. В первую очередь коррекционная помощь оказывается старшим дошкольникам с теми нарушениями речевого развития, которые будут препятствовать их успешному включению в процесс систематического школьного обучения. Сроки логопедической работы находятся в прямой зависимости от степени выраженности у детей речевых нарушений, их индивидуально-личностных особенностей, условий воспитания в семье. Они могут варьироваться от 2-3 месяцев до 1,5-2 лет и более.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Готовность выпускников Учреждения  к обучению в школе</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Переход из детского сада в школу – новый этап развития ребенка, он связан с изменением социальной ситуации развития, с личностными новообразованиями, возникающими в период 6-7 лет.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Одним из важнейших компонентов психического развития в период дошкольного детства является психологическая готовность ребенка к школьному обучению. Подготовка детей к школе – задача многогранная, охватывающая все сферы жизни ребенка.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Результатами образовательной деятельности Учреждения является качественная подготовка детей к обучению в школе. О качестве образовательного процесса свидетельствуют показатели готовности детей к школьному обучению. Готовность к школьному обучению включает физический, психологический и педагогический аспекты.        Педагог-психолог, учитель-логопед, специалисты  и воспитатели включены в систему работы по подготовке детей к школьному обучению.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Результаты мониторинга показали, что выпускники, поступающие в школу, в достаточной мере овладели универсальными предпосылками учебной деятельности,  имеют высокую мотивационную готовность к учебной деятельности,  у  них достаточно развиты интегративные качества, познавательная активность, любознательность, стремление к самостоятельному познанию и мышлению. Дети эмоционально отзывчивы, способны управлять своим поведением, имеют достаточный объем и запас знаний об окружающем мире,  имеют определенный багаж  обобщенных представлений о флоре и фауне. Одним из показателей работы Учреждения является отслеживание успехов и результатов учебы детей в школе. Отслеживая результаты обучения детей в школе, мы продолжаем поддерживать  связь с учителями начальных классов. Учителя отмечают, что у выпускников нашего сада сформирован высокий уровень учебной деятельности, имеется большой потенциал интеллектуальных и организаторских способностей.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Результаты индивидуальных бесед с родителями и учителями начальных классов близлежащих школ показывают, что выпускники детского сада хорошо осваивают программу; уровень их подготовки соответствует требованиям, предъявляемым к первоклассникам,  подготовка детей к школе оценивается учителями как хорошая, родители воспитанников удовлетворены уровнем подготовки детей к школе.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 xml:space="preserve">Проблемное поле. </w:t>
      </w:r>
      <w:r w:rsidRPr="002860F9">
        <w:rPr>
          <w:rFonts w:ascii="Times New Roman" w:eastAsia="Andale Sans UI" w:hAnsi="Times New Roman" w:cs="Tahoma"/>
          <w:kern w:val="3"/>
          <w:sz w:val="24"/>
          <w:szCs w:val="24"/>
          <w:lang w:bidi="en-US"/>
        </w:rPr>
        <w:t xml:space="preserve">Работа по единой регламентированной программе приводит  к единообразию и традиционности форм, содержания и методов педагогического процесса, ограничивает возможности для педагогического творчества. Педагоги в своей работе в большей мере ориентируются на усредненные нормативы  развития, характерные для того или иного возраста, не обращая внимания на индивидуальные особенности воспитанников. Организованные формы работы с детьми занимают более 30% от общего времени, предпочтение отдается групповым формам работы (непосредственно образовательная деятельность, групповые развлечения и игры). Педагоги учреждения отдают предпочтение традиционным  формам работы с детьми в ущерб развивающим, испытывают затруднения в ведении образовательной деятельности в условиях дифференциации и индивидуализации образования, ориентируются на усредненные показатели развития группы.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Анализ работы учреждения с социумом показал, что детский сад не в полной мере учитывает образовательно-оздоровительный потенциал социума, а социум, в свою очередь, инертен, не проявляет интереса к сотрудничеству с детским садом в планомерном режиме.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Перспективы развития.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1. Совершенствование образовательной программы Учреждения, расширение спектра дополнительных образовательных услуг.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Активизация внедрения развивающих технологий, в первую очередь игровых.</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Совершенствование содержания и форм взаимодействия детского сада и семьи в образовательном процессе.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Проблемный вывод деятельности Учреждения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Представленный анализ результатов оценки Учреждения  позволяет выявить следующие особенности его деятельности:</w:t>
      </w:r>
    </w:p>
    <w:p w:rsidR="002860F9" w:rsidRPr="002860F9" w:rsidRDefault="002860F9" w:rsidP="002860F9">
      <w:pPr>
        <w:widowControl w:val="0"/>
        <w:numPr>
          <w:ilvl w:val="0"/>
          <w:numId w:val="6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основной целью, желаемым результатом педагогической деятельности является развитие гармоничной личности ребенка, готовой к самореализации через доступные ему виды деятельности;</w:t>
      </w:r>
    </w:p>
    <w:p w:rsidR="002860F9" w:rsidRPr="002860F9" w:rsidRDefault="002860F9" w:rsidP="002860F9">
      <w:pPr>
        <w:widowControl w:val="0"/>
        <w:numPr>
          <w:ilvl w:val="0"/>
          <w:numId w:val="6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 главным показателям желаемого результата коллектив Учреждения  добивается высоких показателей, свидетельствующих о разностороннем  развитии детей;</w:t>
      </w:r>
    </w:p>
    <w:p w:rsidR="002860F9" w:rsidRPr="002860F9" w:rsidRDefault="002860F9" w:rsidP="002860F9">
      <w:pPr>
        <w:widowControl w:val="0"/>
        <w:numPr>
          <w:ilvl w:val="0"/>
          <w:numId w:val="6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отмечена динамика сохранения и развития здоровья детей, совершенствуется познавательное и речевое развитие детей, по большинству направлений развития детей прослеживается тенденция соответствия федеральному государственному образовательному стандарту дошкольного образования;</w:t>
      </w:r>
    </w:p>
    <w:p w:rsidR="002860F9" w:rsidRPr="002860F9" w:rsidRDefault="002860F9" w:rsidP="002860F9">
      <w:pPr>
        <w:widowControl w:val="0"/>
        <w:numPr>
          <w:ilvl w:val="0"/>
          <w:numId w:val="6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организация педагогической деятельности  отмечается гибкостью, ориентированностью на возрастные и индивидуально-типологические особенности детей, позволяет осуществить личностно-ориентированный подход к детям. Содержание образовательной деятельности по образовательным программам дошкольного образования  соответствует требованиям социального заказа (родителей, школы), обеспечивает обогащенное развитие детей за счет использования реализуемых  программ; </w:t>
      </w:r>
    </w:p>
    <w:p w:rsidR="002860F9" w:rsidRPr="002860F9" w:rsidRDefault="002860F9" w:rsidP="002860F9">
      <w:pPr>
        <w:widowControl w:val="0"/>
        <w:numPr>
          <w:ilvl w:val="0"/>
          <w:numId w:val="6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педагогический процесс в детском саду имеет развивающий и корригирующий характер, способствует формированию у детей реального образа мира и себя, развитию их способностей.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Созданы необходимые условия для решения задач на должном уровне:</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собран коллектив единомышленников из числа профессионально подготовленных специалистов,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материально-техническое обеспечение  соответствует требованиям, предъявляемым к предметно-пространственной  среде, которые обеспечивают эмоциональное благополучие воспитанников.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Выше изложенное позволяет заключить о полном соответствии деятельности Учреждения современным требованиям к содержанию дошкольного образования. Проведенный анализ настоящего состояния деятельности Учреждения  показал, что сложившиеся  условия и потенциальные возможности коллектива  будут способствовать  дальнейшему развитию и повышению эффективности деятельности Учреждения.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Ключевые проблемы,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требующие рассмотрения и перспективного решения в 2025 -2029 году</w:t>
      </w:r>
    </w:p>
    <w:p w:rsidR="002860F9" w:rsidRPr="002860F9" w:rsidRDefault="002860F9" w:rsidP="002860F9">
      <w:pPr>
        <w:widowControl w:val="0"/>
        <w:numPr>
          <w:ilvl w:val="0"/>
          <w:numId w:val="6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Низкое использование новых программ,  традиционность форм дошкольного образования в Учреждении,  недостаточности спектра дополнительных услуг и новых форм дошкольного образования.</w:t>
      </w:r>
    </w:p>
    <w:p w:rsidR="002860F9" w:rsidRPr="002860F9" w:rsidRDefault="002860F9" w:rsidP="002860F9">
      <w:pPr>
        <w:widowControl w:val="0"/>
        <w:numPr>
          <w:ilvl w:val="0"/>
          <w:numId w:val="6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Традиционная, линейно-функциональная модель управления,  не позволяющая расширить общественное участие в управлении Учреждением.</w:t>
      </w:r>
    </w:p>
    <w:p w:rsidR="002860F9" w:rsidRPr="002860F9" w:rsidRDefault="002860F9" w:rsidP="002860F9">
      <w:pPr>
        <w:widowControl w:val="0"/>
        <w:numPr>
          <w:ilvl w:val="0"/>
          <w:numId w:val="6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Инертная система взаимодействия  Учреждения с социумом.</w:t>
      </w:r>
    </w:p>
    <w:p w:rsidR="002860F9" w:rsidRPr="002860F9" w:rsidRDefault="002860F9" w:rsidP="002860F9">
      <w:pPr>
        <w:widowControl w:val="0"/>
        <w:numPr>
          <w:ilvl w:val="0"/>
          <w:numId w:val="6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Слабая  финансово-экономическая и материально-техническая основа для перехода Учреждения  в инновационный режим работы. </w:t>
      </w:r>
    </w:p>
    <w:p w:rsidR="002860F9" w:rsidRPr="002860F9" w:rsidRDefault="002860F9" w:rsidP="002860F9">
      <w:pPr>
        <w:widowControl w:val="0"/>
        <w:numPr>
          <w:ilvl w:val="0"/>
          <w:numId w:val="6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Необходимость разрешения обозначенных проблем позволяет наметить дальнейшие перспективы развития Учреждения и определить целостную концептуальную модель его будущего.</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Раздел 5. КОНЦЕПЦИЯ И СТРАТЕГИЯ РАЗВИТИЯ УЧРЕЖДЕНИЯ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5.1.Концептуальные основы Программы развития</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 1 сентября 2013 года в Российской Федерации дошкольное образования впервые стало официально признанным полноценным уровнем непрерывного общего образования. </w:t>
      </w:r>
      <w:r w:rsidRPr="002860F9">
        <w:rPr>
          <w:rFonts w:ascii="Times New Roman" w:eastAsia="Andale Sans UI" w:hAnsi="Times New Roman" w:cs="Tahoma"/>
          <w:kern w:val="3"/>
          <w:sz w:val="24"/>
          <w:szCs w:val="24"/>
          <w:lang w:bidi="en-US"/>
        </w:rPr>
        <w:lastRenderedPageBreak/>
        <w:t xml:space="preserve">Вместе со вступлением в силу нового закона «Об образовании РФ», для всех дошкольных учреждений стал актуален новейший ФГОС дошкольного образования – федеральный государственный образовательный стандарт. Введение в действие Федерального Закона «Об образовании в Российской Федерации» ознаменовало новый этап в развитии отечественной системы дошкольного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Дошкольное образование стало первым уровнем общего образования, что потребовало изменения нормативно-правовой основы его реализации. Важнейшим нововведением основополагающего характера является создание Федерального государственного образовательного стандарта дошкольного образования (ФГОС ДО) – документа, не имеющего аналогов в отечественной истории.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основу федерального государственного образовательного стандарта дошкольного образования легли не только технические аспекты педагогики в отношении дошкольного детства, но и прочная идеологическая база. Рассмотрение дошкольного детства теперь не ограничивается его полезностью для конкретного человека и общества в целом. Его значимость была рассмотрена гораздо шире, как важнейшая составляющая не только культуры полезности, но и культуры достоинства, по словам директора разработки ФГОС дошкольного образования Александра Асмолова.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Новая система координат, повлиявшая на формирование ФГОС дошкольного образования, призывает, прежде всего, ценить, а не оценивать ребёнка. Кроме того, это серьёзный шаг на пути к повышению ценности и обособлению образования в детских садах как самостоятельного звена общего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Теперь образование в дошкольном учреждении рассматривается не как предварительный этап перед обучением в школе, а как самостоятельный важный период в жизни ребёнка, как важная веха на пути непрерывного образования в жизни человека.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 основу методологии ФГОС дошкольного образования была взята культурно-историческая диалектика, рассматривающая уровень развития системы в контексте роста вариативности её составляющих. Образование в контексте данной методологической основы рассматривается как главный источник многообразия систем. Это породило главный принцип нового ФГОС дошкольного образования: деятельность ребёнка должна быть максимально разнообразной, для чего диагностика отбора, стремящаяся вычленить ребёнка, имеющего определённый набор ЗУН, заменяется на мониторинг развития, ставящую своей целью максимально разнообразить знания, умения и навыки ребёнка.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Концепция модернизации Российского образования определяет обеспечение качества образования как главную задачу Российской образовательной политики. Важнейшей задачей модернизации является обеспечение доступности качественного образования, его индивидуализация и дифференциация. В связи с этим современное общество предъявляет новые требования к обеспечению стабильного функционирования и развития дошкольных образовательных учреждений: к организации учебно-воспитательного и коррекционно-оздоровительного процесса, выбору и обоснованию содержания основных и парциальных учебных программ, результатам образовательной деятельности, подбору и обучению педагогических кадров. Оптимизация развития системы дошкольного образования возможна лишь при освоении инноваций, способствующих качественным изменениям деятельности ДОУ и выражающихся в их переходе на качественно новый этап - режим развития.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Модель образовательного процесса определяется концепцией, основные идеи которой:</w:t>
      </w:r>
    </w:p>
    <w:p w:rsidR="002860F9" w:rsidRPr="002860F9" w:rsidRDefault="002860F9" w:rsidP="002860F9">
      <w:pPr>
        <w:widowControl w:val="0"/>
        <w:numPr>
          <w:ilvl w:val="0"/>
          <w:numId w:val="7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право каждого ребенка, как на полноценное развитие, так и на оказание ему помощи в соответствии с функциональными отклонениями и интеллектуальными особенностями;</w:t>
      </w:r>
    </w:p>
    <w:p w:rsidR="002860F9" w:rsidRPr="002860F9" w:rsidRDefault="002860F9" w:rsidP="002860F9">
      <w:pPr>
        <w:widowControl w:val="0"/>
        <w:numPr>
          <w:ilvl w:val="0"/>
          <w:numId w:val="7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признание самоценности периода детства каждого ребенка, его уникальности и неповторимости;</w:t>
      </w:r>
    </w:p>
    <w:p w:rsidR="002860F9" w:rsidRPr="002860F9" w:rsidRDefault="002860F9" w:rsidP="002860F9">
      <w:pPr>
        <w:widowControl w:val="0"/>
        <w:numPr>
          <w:ilvl w:val="0"/>
          <w:numId w:val="7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деятельность Учреждения в режиме обновления содержания (реализация различных по содержанию современных комплексных и парциальных программ и технологий, их адаптация к приоритетам и специфике работы Учреждения комбинированного вида, комплекс дополнительных образовательных услуг).  </w:t>
      </w: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BA0D31" w:rsidRDefault="002860F9" w:rsidP="002860F9">
      <w:pPr>
        <w:widowControl w:val="0"/>
        <w:suppressAutoHyphens/>
        <w:autoSpaceDN w:val="0"/>
        <w:spacing w:after="0" w:line="240" w:lineRule="auto"/>
        <w:ind w:firstLine="567"/>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 основе концепции развития Учреждения  лежит возможность:</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numPr>
          <w:ilvl w:val="0"/>
          <w:numId w:val="7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комплексного подхода к  образовательной, оздоровительной, коррекционной работе; вариативного набора программ для детей с учетом их индивидуальных личностных особенностей и резервных возможностей;</w:t>
      </w:r>
    </w:p>
    <w:p w:rsidR="002860F9" w:rsidRPr="002860F9" w:rsidRDefault="002860F9" w:rsidP="002860F9">
      <w:pPr>
        <w:widowControl w:val="0"/>
        <w:numPr>
          <w:ilvl w:val="0"/>
          <w:numId w:val="7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интеграции детей с различным состоянием здоровья, уровнем развития, для достижения максимального качества образовательного процесса;</w:t>
      </w:r>
    </w:p>
    <w:p w:rsidR="002860F9" w:rsidRPr="002860F9" w:rsidRDefault="002860F9" w:rsidP="002860F9">
      <w:pPr>
        <w:widowControl w:val="0"/>
        <w:numPr>
          <w:ilvl w:val="0"/>
          <w:numId w:val="7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создания целостной системы, в которой все этапы работы с ребенком, были бы взаимосвязаны.</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Основной деятельностью в дошкольных образовательных учреждениях является игра. Первое требование к играм, проводимым с детьми дошкольного возраста, состоит в том, чтобы они развивали познавательные интересы.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 этой точки зрения наиболее полезны для ребенка игры, отвечающие следующим требованиям:</w:t>
      </w:r>
    </w:p>
    <w:p w:rsidR="002860F9" w:rsidRPr="002860F9" w:rsidRDefault="002860F9" w:rsidP="002860F9">
      <w:pPr>
        <w:widowControl w:val="0"/>
        <w:numPr>
          <w:ilvl w:val="0"/>
          <w:numId w:val="7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способность побуждать интерес;</w:t>
      </w:r>
    </w:p>
    <w:p w:rsidR="002860F9" w:rsidRPr="002860F9" w:rsidRDefault="002860F9" w:rsidP="002860F9">
      <w:pPr>
        <w:widowControl w:val="0"/>
        <w:numPr>
          <w:ilvl w:val="0"/>
          <w:numId w:val="7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возможности проявить свои способности;</w:t>
      </w:r>
    </w:p>
    <w:p w:rsidR="002860F9" w:rsidRPr="002860F9" w:rsidRDefault="002860F9" w:rsidP="002860F9">
      <w:pPr>
        <w:widowControl w:val="0"/>
        <w:numPr>
          <w:ilvl w:val="0"/>
          <w:numId w:val="7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вовлечение ребенка в соревнование с другими людьми;</w:t>
      </w:r>
    </w:p>
    <w:p w:rsidR="002860F9" w:rsidRPr="002860F9" w:rsidRDefault="002860F9" w:rsidP="002860F9">
      <w:pPr>
        <w:widowControl w:val="0"/>
        <w:numPr>
          <w:ilvl w:val="0"/>
          <w:numId w:val="7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предоставление самостоятельности в поиске знаний, формировании умений и навыков; доступность для ребенка в игре источников новых знаний, умений; получение заслуженных поощрений за успехи.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Поэтому актуальными являются развитие успешного ребенка в условиях игровой деятельности и оценка его успешности на основе формирования компетентностей.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Ведущими ценностями при разработке концепции для нас стали</w:t>
      </w:r>
      <w:r w:rsidRPr="002860F9">
        <w:rPr>
          <w:rFonts w:ascii="Times New Roman" w:eastAsia="Andale Sans UI" w:hAnsi="Times New Roman" w:cs="Tahoma"/>
          <w:kern w:val="3"/>
          <w:sz w:val="24"/>
          <w:szCs w:val="24"/>
          <w:lang w:bidi="en-US"/>
        </w:rPr>
        <w:t xml:space="preserve">: ценность здоровья, ценность развития, ценность детства и ценность сотрудничества, которые, с одной стороны, выражают приоритеты современной гуманистической педагогики, с другой стороны, выступают содержанием ценностного освоения мира ребенком.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Таким образом, возникает необходимость своевременного пересмотра и обновления механизма деятельности МДОУ, создания определённых условий развития, обеспечивая эффективность и конкурентоспособность дошкольного учреждения на рынке образовательных услуг.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Перспектива новой модели учреждения предполагает:</w:t>
      </w:r>
    </w:p>
    <w:p w:rsidR="002860F9" w:rsidRPr="002860F9" w:rsidRDefault="002860F9" w:rsidP="002860F9">
      <w:pPr>
        <w:widowControl w:val="0"/>
        <w:numPr>
          <w:ilvl w:val="0"/>
          <w:numId w:val="7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эффективную реализацию комплексной программы развития,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личности, обогащенное физическое, познавательное, социальное, эстетическое и речевое развитие;</w:t>
      </w:r>
    </w:p>
    <w:p w:rsidR="002860F9" w:rsidRPr="002860F9" w:rsidRDefault="002860F9" w:rsidP="002860F9">
      <w:pPr>
        <w:widowControl w:val="0"/>
        <w:numPr>
          <w:ilvl w:val="0"/>
          <w:numId w:val="7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преемственности дошкольного образования и начальной ступени школьного образования;</w:t>
      </w:r>
    </w:p>
    <w:p w:rsidR="002860F9" w:rsidRPr="002860F9" w:rsidRDefault="002860F9" w:rsidP="002860F9">
      <w:pPr>
        <w:widowControl w:val="0"/>
        <w:numPr>
          <w:ilvl w:val="0"/>
          <w:numId w:val="7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личностно-ориентированную систему образования и коррекционной помощи, характеризующуюся мобильностью, гибкостью, вариативностью, индивидуализированностью подходов;</w:t>
      </w:r>
    </w:p>
    <w:p w:rsidR="002860F9" w:rsidRPr="002860F9" w:rsidRDefault="002860F9" w:rsidP="002860F9">
      <w:pPr>
        <w:widowControl w:val="0"/>
        <w:numPr>
          <w:ilvl w:val="0"/>
          <w:numId w:val="7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расширение участия коллектива, родительского актива в принятии и реализации правовых и управленческих решений относительно деятельности учреждения;</w:t>
      </w:r>
    </w:p>
    <w:p w:rsidR="002860F9" w:rsidRPr="002860F9" w:rsidRDefault="002860F9" w:rsidP="002860F9">
      <w:pPr>
        <w:widowControl w:val="0"/>
        <w:numPr>
          <w:ilvl w:val="0"/>
          <w:numId w:val="7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принципиально новую предметно-развивающую среду, в которой бы сами предметы, материалы, игрушки и пособия содержали бы элементы «обучения и развития» - возможность самостоятельного поведения;</w:t>
      </w:r>
    </w:p>
    <w:p w:rsidR="002860F9" w:rsidRPr="002860F9" w:rsidRDefault="002860F9" w:rsidP="002860F9">
      <w:pPr>
        <w:widowControl w:val="0"/>
        <w:numPr>
          <w:ilvl w:val="0"/>
          <w:numId w:val="73"/>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высокую конкурентоспособность образовательного учреждения путем включения в педагогический процесс новых форм дошкольного образования, а также расширения сферы образовательных услуг, предоставляемых воспитанникам и неорганизованным детям микрорайона.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Такова модель будущего учреждения, которое видится нам в результате реализации программы развития.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Основанием для разработки Программы развития Учреждения послужили  выявленные проблемы:</w:t>
      </w:r>
    </w:p>
    <w:p w:rsidR="002860F9" w:rsidRPr="002860F9" w:rsidRDefault="002860F9" w:rsidP="002860F9">
      <w:pPr>
        <w:widowControl w:val="0"/>
        <w:numPr>
          <w:ilvl w:val="0"/>
          <w:numId w:val="7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недостаточное использование игровых развивающих технологий в работе с дошкольниками, преобладание традиционных форм и методов организации образовательного процесса;</w:t>
      </w:r>
    </w:p>
    <w:p w:rsidR="002860F9" w:rsidRPr="002860F9" w:rsidRDefault="002860F9" w:rsidP="002860F9">
      <w:pPr>
        <w:widowControl w:val="0"/>
        <w:numPr>
          <w:ilvl w:val="0"/>
          <w:numId w:val="7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идет вытеснение игры как основного вида деятельности дошкольника;</w:t>
      </w:r>
    </w:p>
    <w:p w:rsidR="002860F9" w:rsidRPr="002860F9" w:rsidRDefault="002860F9" w:rsidP="002860F9">
      <w:pPr>
        <w:widowControl w:val="0"/>
        <w:numPr>
          <w:ilvl w:val="0"/>
          <w:numId w:val="7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неготовность педагогов организовать образовательный процесс с использованием системно-деятельностного подхода;</w:t>
      </w:r>
    </w:p>
    <w:p w:rsidR="002860F9" w:rsidRPr="002860F9" w:rsidRDefault="002860F9" w:rsidP="002860F9">
      <w:pPr>
        <w:widowControl w:val="0"/>
        <w:numPr>
          <w:ilvl w:val="0"/>
          <w:numId w:val="7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 снижение уровня мотивационной готовности детей к школе, недостаточное умение самоорганизации детской деятельности;</w:t>
      </w:r>
    </w:p>
    <w:p w:rsidR="002860F9" w:rsidRPr="002860F9" w:rsidRDefault="002860F9" w:rsidP="002860F9">
      <w:pPr>
        <w:widowControl w:val="0"/>
        <w:numPr>
          <w:ilvl w:val="0"/>
          <w:numId w:val="7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 совершенность оценки качества образования дошкольников на основе реализации компетентностного подхода; </w:t>
      </w:r>
    </w:p>
    <w:p w:rsidR="002860F9" w:rsidRPr="002860F9" w:rsidRDefault="002860F9" w:rsidP="002860F9">
      <w:pPr>
        <w:widowControl w:val="0"/>
        <w:numPr>
          <w:ilvl w:val="0"/>
          <w:numId w:val="74"/>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Программа Развития  МДОУ «Детский сад № 4 комбинированного вида» – это система действий для  достижения  желаемого  результата развития учреждения,  его приоритетного направления – предоставление образовательных услуг. Программа  направлена на повышение качества воспитания и обучения, предполагает активное участие всех участников педагогического процесса в её реализации –  руководителей учреждения, педагогов, детей и их родителей.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8"/>
          <w:szCs w:val="28"/>
          <w:lang w:bidi="en-US"/>
        </w:rPr>
      </w:pPr>
      <w:r w:rsidRPr="002860F9">
        <w:rPr>
          <w:rFonts w:ascii="Times New Roman" w:eastAsia="Andale Sans UI" w:hAnsi="Times New Roman" w:cs="Tahoma"/>
          <w:b/>
          <w:kern w:val="3"/>
          <w:sz w:val="28"/>
          <w:szCs w:val="28"/>
          <w:lang w:bidi="en-US"/>
        </w:rPr>
        <w:t>Концептуальные идеи, основные положения, принципы и подходы, реализуемые в Программе развития</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 xml:space="preserve">Модель дошкольного образования </w:t>
      </w:r>
      <w:r w:rsidRPr="002860F9">
        <w:rPr>
          <w:rFonts w:ascii="Times New Roman" w:eastAsia="Andale Sans UI" w:hAnsi="Times New Roman" w:cs="Tahoma"/>
          <w:kern w:val="3"/>
          <w:sz w:val="24"/>
          <w:szCs w:val="24"/>
          <w:lang w:bidi="en-US"/>
        </w:rPr>
        <w:t xml:space="preserve">должна быть ориентирована  прежде всего на концепцию  личностно-ориентированного социально-педагогического подхода. Анализ нормативных, научных, методических и др. документов по актуальным аспектам дошкольного образования и выделенным тенденциям деятельности МДОУ позволил сформулировать </w:t>
      </w:r>
      <w:r w:rsidRPr="002860F9">
        <w:rPr>
          <w:rFonts w:ascii="Times New Roman" w:eastAsia="Andale Sans UI" w:hAnsi="Times New Roman" w:cs="Tahoma"/>
          <w:b/>
          <w:kern w:val="3"/>
          <w:sz w:val="24"/>
          <w:szCs w:val="24"/>
          <w:lang w:bidi="en-US"/>
        </w:rPr>
        <w:t>ключевую идею Программы развития</w:t>
      </w: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b/>
          <w:kern w:val="3"/>
          <w:sz w:val="24"/>
          <w:szCs w:val="24"/>
          <w:lang w:bidi="en-US"/>
        </w:rPr>
        <w:t>Концептуальной идеей коллектива</w:t>
      </w:r>
      <w:r w:rsidRPr="002860F9">
        <w:rPr>
          <w:rFonts w:ascii="Times New Roman" w:eastAsia="Andale Sans UI" w:hAnsi="Times New Roman" w:cs="Tahoma"/>
          <w:kern w:val="3"/>
          <w:sz w:val="24"/>
          <w:szCs w:val="24"/>
          <w:lang w:bidi="en-US"/>
        </w:rPr>
        <w:t xml:space="preserve"> детского сада является установка, что каждый ребенок - успешный дошкольник.   </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Эталонная модель выпускника дошкольного учреждения (как желаемый результат)</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Период от рождения до поступления в школу является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Дошкольное образование призвано обеспечить создание основного фундамента развития ребенка - формирование базовой культуры его личности. Это позволит ему успешно овладеть видами деятельности и областям знаний на других ступенях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Модель разработана для детей в возрасте 7 лет, поступающих в школу. Таким образом, выпускник детского сада должен владеть следующими характеристиками:</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здоровье - уменьшение количества простудных заболеваний, дней болезни на одно </w:t>
      </w:r>
      <w:r w:rsidRPr="002860F9">
        <w:rPr>
          <w:rFonts w:ascii="Times New Roman" w:eastAsia="Andale Sans UI" w:hAnsi="Times New Roman" w:cs="Tahoma"/>
          <w:kern w:val="3"/>
          <w:sz w:val="24"/>
          <w:szCs w:val="24"/>
          <w:lang w:bidi="en-US"/>
        </w:rPr>
        <w:lastRenderedPageBreak/>
        <w:t>заболевание, снижение частоты проявлений хронических заболеваний, снятие синдрома гипервозбудимости, коррекция функциональных отклонений и отклонений в физическом развитии – положительная динамика;</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коммуникативная компетентность - умение общаться с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физическая компетентность - забота о своем здоровье, желание физического совершенствования с учетом возрастных и индивидуальных возможностей; </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интеллектуальная компетентность - овладение детьми разными способами решения поставленных задач, умение прогнозировать результат;</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креативность -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любознательность - исследовательский интерес ребенка;</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произвольность - соподчинение собственных мотивов и мотивов других детей;</w:t>
      </w:r>
    </w:p>
    <w:p w:rsidR="002860F9" w:rsidRPr="002860F9" w:rsidRDefault="002860F9" w:rsidP="002860F9">
      <w:pPr>
        <w:widowControl w:val="0"/>
        <w:numPr>
          <w:ilvl w:val="0"/>
          <w:numId w:val="7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умение управлять своим поведением в соответствии с определенными сформированными у него представлениями, правилами и нормами.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Таким образом, обе модели педагога и ребенка-выпускника отражают приоритеты в развитии Учреждения, основные характеристики желаемого будущего.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Модель будущего дошкольного образовательного учреждения (как желаемый результат).</w:t>
      </w:r>
      <w:r w:rsidRPr="002860F9">
        <w:rPr>
          <w:rFonts w:ascii="Times New Roman" w:eastAsia="Andale Sans UI" w:hAnsi="Times New Roman" w:cs="Tahoma"/>
          <w:kern w:val="3"/>
          <w:sz w:val="24"/>
          <w:szCs w:val="24"/>
          <w:lang w:bidi="en-US"/>
        </w:rPr>
        <w:t xml:space="preserve"> Модель нового модернизированного дошкольного образовательного учреждения должна представлять собой детский сад комбинированного вида, имеющий опыт работы по развитию физических и психических функций организма, воспитанию детей с 1,5 до 7 лет, их социализации и самореализации.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Модель педагога детского сада (как желаемый результат):</w:t>
      </w:r>
      <w:r w:rsidRPr="002860F9">
        <w:rPr>
          <w:rFonts w:ascii="Times New Roman" w:eastAsia="Andale Sans UI" w:hAnsi="Times New Roman" w:cs="Tahoma"/>
          <w:kern w:val="3"/>
          <w:sz w:val="24"/>
          <w:szCs w:val="24"/>
          <w:lang w:bidi="en-US"/>
        </w:rPr>
        <w:t xml:space="preserve"> инновационная и развивающая деятельность поднимает статус дошкольного учреждения. Одновременно повышается требование к педагогу, к его работе в инновационном режиме. Личность может воспитать только личность. Поэтому, в современных условиях важное значение приобретает образ педагога детского сада. Качество дошкольного воспитания во многом определяется характером общения взрослого ребенка. Проанализировав стиль общения педагогов учреждения с детьми, мы пришли к выводу, что большинство из них (89%), приняли новую тактику общения основанное на принципах сотрудничества, в котором позиция педагога исходит из интересов ребенка и перспектив его дальнейшего развития.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Анализируя основные цели и направления деятельности детского сада в будущем, можно определить следующую </w:t>
      </w:r>
      <w:r w:rsidRPr="002860F9">
        <w:rPr>
          <w:rFonts w:ascii="Times New Roman" w:eastAsia="Andale Sans UI" w:hAnsi="Times New Roman" w:cs="Tahoma"/>
          <w:b/>
          <w:kern w:val="3"/>
          <w:sz w:val="24"/>
          <w:szCs w:val="24"/>
          <w:lang w:bidi="en-US"/>
        </w:rPr>
        <w:t xml:space="preserve">модель педагога детского сада (как желаемый результат):  </w:t>
      </w:r>
    </w:p>
    <w:p w:rsidR="002860F9" w:rsidRPr="002860F9" w:rsidRDefault="002860F9" w:rsidP="002860F9">
      <w:pPr>
        <w:widowControl w:val="0"/>
        <w:suppressAutoHyphens/>
        <w:autoSpaceDN w:val="0"/>
        <w:spacing w:after="0" w:line="240" w:lineRule="auto"/>
        <w:ind w:firstLine="851"/>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1. Профессионализм воспитателя:</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имеет необходимую педагогическую и психологическую подготовку;</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ориентируется в современных психолого-педагогических концепциях обучения, воспитания и здоровьесбережения, использует их как основу в своей педагогической деятельности;</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владеет умением планировать и оценивать уровень развития детей своей группы;</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умело использует элементарные средства мониторинга и коррекции индивидуальных особенностей детей при реализации дифференцированного подхода; </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владеет педагогической техникой: речью, умением сконцентрировать внимание детей на решение педагогических задач, используя личностно-ориентированную </w:t>
      </w:r>
      <w:r w:rsidRPr="002860F9">
        <w:rPr>
          <w:rFonts w:ascii="Times New Roman" w:eastAsia="Andale Sans UI" w:hAnsi="Times New Roman" w:cs="Tahoma"/>
          <w:kern w:val="3"/>
          <w:sz w:val="24"/>
          <w:szCs w:val="24"/>
          <w:lang w:bidi="en-US"/>
        </w:rPr>
        <w:lastRenderedPageBreak/>
        <w:t>модель взаимодействия с детьми;</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творчество и интерес к педагогической деятельности;</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умеет работать с техническими средствами обучения, видит перспективу применения ИКТ в образовательном процессе;</w:t>
      </w:r>
    </w:p>
    <w:p w:rsidR="002860F9" w:rsidRPr="002860F9" w:rsidRDefault="002860F9" w:rsidP="002860F9">
      <w:pPr>
        <w:widowControl w:val="0"/>
        <w:numPr>
          <w:ilvl w:val="0"/>
          <w:numId w:val="7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стимулирует активность детей на непосредственно образовательной деятельности, их увлеченность познавательными и практическими заданиями, их потребность в самостоятельном добывании знаний, потребность к творческой переработке усвоенного материала.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Проявление организационно-методических умений:</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использует в работе новаторские методики;</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включает родителей в деятельность, направленную на создание условий, способствующих развитию, оздоровлению и воспитанию их детей;</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формирует у родителей позитивное отношение к овладению знаниями педагогики и психологии; </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владеет навыками анализа, прогнозирования и планирования своей деятельности.</w:t>
      </w:r>
    </w:p>
    <w:p w:rsidR="002860F9" w:rsidRPr="002860F9" w:rsidRDefault="002860F9" w:rsidP="002860F9">
      <w:pPr>
        <w:widowControl w:val="0"/>
        <w:suppressAutoHyphens/>
        <w:autoSpaceDN w:val="0"/>
        <w:spacing w:after="0" w:line="240" w:lineRule="auto"/>
        <w:ind w:left="72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3.Личностные качества педагога:</w:t>
      </w:r>
    </w:p>
    <w:p w:rsidR="002860F9" w:rsidRPr="002860F9" w:rsidRDefault="002860F9" w:rsidP="002860F9">
      <w:pPr>
        <w:widowControl w:val="0"/>
        <w:numPr>
          <w:ilvl w:val="0"/>
          <w:numId w:val="7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имеет четко выработанную жизненную позицию, не противоречащую моральным нормам общества;</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обладает развитой эмпатией: эмоциональной отзывчивостью на переживание ребенка, чуткостью, доброжелательностью, заботливостью, тактичностью;</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владеет педагогическим тактом, умеет сохранять личностное достоинство, не ущемляя самолюбие детей, их родителей, коллег по работе;</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обладает рефлексивными умениями: умением размышлять над причинами успехов и неудач, ошибок и затруднений в воспитании и обучении детей;</w:t>
      </w:r>
    </w:p>
    <w:p w:rsidR="002860F9" w:rsidRPr="002860F9" w:rsidRDefault="002860F9" w:rsidP="002860F9">
      <w:pPr>
        <w:widowControl w:val="0"/>
        <w:numPr>
          <w:ilvl w:val="0"/>
          <w:numId w:val="7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ведет работу по организации тесного взаимодействия медико-педагогического персонала учреждения, родителей и социума.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Развитие и дальнейшая стабильная деятельность Учреждения, опираясь на Программу развития, строится на следующих </w:t>
      </w:r>
      <w:r w:rsidRPr="002860F9">
        <w:rPr>
          <w:rFonts w:ascii="Times New Roman" w:eastAsia="Andale Sans UI" w:hAnsi="Times New Roman" w:cs="Tahoma"/>
          <w:b/>
          <w:kern w:val="3"/>
          <w:sz w:val="24"/>
          <w:szCs w:val="24"/>
          <w:lang w:bidi="en-US"/>
        </w:rPr>
        <w:t>основных положениях</w:t>
      </w:r>
      <w:r w:rsidRPr="002860F9">
        <w:rPr>
          <w:rFonts w:ascii="Times New Roman" w:eastAsia="Andale Sans UI" w:hAnsi="Times New Roman" w:cs="Tahoma"/>
          <w:kern w:val="3"/>
          <w:sz w:val="24"/>
          <w:szCs w:val="24"/>
          <w:lang w:bidi="en-US"/>
        </w:rPr>
        <w:t>:</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приоритет ребенка.</w:t>
      </w:r>
      <w:r w:rsidRPr="002860F9">
        <w:rPr>
          <w:rFonts w:ascii="Times New Roman" w:eastAsia="Andale Sans UI" w:hAnsi="Times New Roman" w:cs="Tahoma"/>
          <w:kern w:val="3"/>
          <w:sz w:val="24"/>
          <w:szCs w:val="24"/>
          <w:lang w:bidi="en-US"/>
        </w:rPr>
        <w:t xml:space="preserve"> Ценность качества образовательного процесса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процессе.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Такими условиями в Учреждении выступают вариативность образовательных программ,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 образовательном процессе, современная методическая и техническая оснащенность образовательного процесса, высококвалифицированный педагогический коллектив, позитивная социально-психологическая атмосфера воспитательной работы.</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 xml:space="preserve">Доступность дошкольного образования. </w:t>
      </w:r>
      <w:r w:rsidRPr="002860F9">
        <w:rPr>
          <w:rFonts w:ascii="Times New Roman" w:eastAsia="Andale Sans UI" w:hAnsi="Times New Roman" w:cs="Tahoma"/>
          <w:kern w:val="3"/>
          <w:sz w:val="24"/>
          <w:szCs w:val="24"/>
          <w:lang w:bidi="en-US"/>
        </w:rPr>
        <w:t>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Получение образования в независимости от внешних препятствий</w:t>
      </w:r>
      <w:r w:rsidRPr="002860F9">
        <w:rPr>
          <w:rFonts w:ascii="Times New Roman" w:eastAsia="Andale Sans UI" w:hAnsi="Times New Roman" w:cs="Tahoma"/>
          <w:kern w:val="3"/>
          <w:sz w:val="24"/>
          <w:szCs w:val="24"/>
          <w:lang w:bidi="en-US"/>
        </w:rPr>
        <w:t>. Для обеспечения соответствия дошкольного образования образовательным запросам родителей необходимо расширить дополнительные образовательные услуги.</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Качество дошкольного образования.</w:t>
      </w:r>
      <w:r w:rsidRPr="002860F9">
        <w:rPr>
          <w:rFonts w:ascii="Times New Roman" w:eastAsia="Andale Sans UI" w:hAnsi="Times New Roman" w:cs="Tahoma"/>
          <w:kern w:val="3"/>
          <w:sz w:val="24"/>
          <w:szCs w:val="24"/>
          <w:lang w:bidi="en-US"/>
        </w:rPr>
        <w:t xml:space="preserve"> 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w:t>
      </w:r>
      <w:r w:rsidRPr="002860F9">
        <w:rPr>
          <w:rFonts w:ascii="Times New Roman" w:eastAsia="Andale Sans UI" w:hAnsi="Times New Roman" w:cs="Tahoma"/>
          <w:kern w:val="3"/>
          <w:sz w:val="24"/>
          <w:szCs w:val="24"/>
          <w:lang w:bidi="en-US"/>
        </w:rPr>
        <w:lastRenderedPageBreak/>
        <w:t>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Привлекательность дошкольного образования.</w:t>
      </w:r>
      <w:r w:rsidRPr="002860F9">
        <w:rPr>
          <w:rFonts w:ascii="Times New Roman" w:eastAsia="Andale Sans UI" w:hAnsi="Times New Roman" w:cs="Tahoma"/>
          <w:kern w:val="3"/>
          <w:sz w:val="24"/>
          <w:szCs w:val="24"/>
          <w:lang w:bidi="en-US"/>
        </w:rPr>
        <w:t xml:space="preserve"> Расширение привлекательности дошкольного образования для различных социальных субъектов общества станет возможным лишь в том случае, когда результат образовательной деятельности по образовательным программам дошкольного образования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дошкольного образовательного учреждения.</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Преемственность дошкольного и начального школьного образования</w:t>
      </w:r>
      <w:r w:rsidRPr="002860F9">
        <w:rPr>
          <w:rFonts w:ascii="Times New Roman" w:eastAsia="Andale Sans UI" w:hAnsi="Times New Roman" w:cs="Tahoma"/>
          <w:kern w:val="3"/>
          <w:sz w:val="24"/>
          <w:szCs w:val="24"/>
          <w:lang w:bidi="en-US"/>
        </w:rPr>
        <w:t>. Предполагает дальнейшее развитие контактов Учреждения со школой с целью обеспечения преемственности образования, развития детей и интеграции дошкольного образования в образовательное пространство города. Это позволит выпускнику детского сада продолжить свое обучение не только в школе, но и в учреждениях дополнительного образования (музыкальной, художественной, спортивной).</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b/>
          <w:kern w:val="3"/>
          <w:sz w:val="24"/>
          <w:szCs w:val="24"/>
          <w:lang w:bidi="en-US"/>
        </w:rPr>
        <w:t>Компетентность (профессионально-педагогическая)</w:t>
      </w:r>
      <w:r w:rsidRPr="002860F9">
        <w:rPr>
          <w:rFonts w:ascii="Times New Roman" w:eastAsia="Andale Sans UI" w:hAnsi="Times New Roman" w:cs="Tahoma"/>
          <w:kern w:val="3"/>
          <w:sz w:val="24"/>
          <w:szCs w:val="24"/>
          <w:lang w:bidi="en-US"/>
        </w:rPr>
        <w:t xml:space="preserve"> – 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 компетентностью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 целенаправленно организовывать процесс педагогического общения и также предполагающих личностное развитие и совершенствование педагога.</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Интеграция с преемственными учреждениями,</w:t>
      </w:r>
      <w:r w:rsidRPr="002860F9">
        <w:rPr>
          <w:rFonts w:ascii="Times New Roman" w:eastAsia="Andale Sans UI" w:hAnsi="Times New Roman" w:cs="Tahoma"/>
          <w:kern w:val="3"/>
          <w:sz w:val="24"/>
          <w:szCs w:val="24"/>
          <w:lang w:bidi="en-US"/>
        </w:rPr>
        <w:t xml:space="preserve"> которая строится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Обеспечивается системой договоров детского сада с учреждениями и службами разной ведомственной принадлежности (учреждениями здравоохранения, культуры, физкультуры и спорта,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Интеграция основана: на единстве требований к воспитанию и развитию дошкольников; единстве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 образования; совместном «проживании» значимых «событий».</w:t>
      </w:r>
    </w:p>
    <w:p w:rsidR="002860F9" w:rsidRPr="00BA0D31" w:rsidRDefault="002860F9" w:rsidP="002860F9">
      <w:pPr>
        <w:widowControl w:val="0"/>
        <w:numPr>
          <w:ilvl w:val="0"/>
          <w:numId w:val="79"/>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социализация выпускников детского сада в обществе</w:t>
      </w:r>
      <w:r w:rsidRPr="002860F9">
        <w:rPr>
          <w:rFonts w:ascii="Times New Roman" w:eastAsia="Andale Sans UI" w:hAnsi="Times New Roman" w:cs="Tahoma"/>
          <w:kern w:val="3"/>
          <w:sz w:val="24"/>
          <w:szCs w:val="24"/>
          <w:lang w:bidi="en-US"/>
        </w:rPr>
        <w:t xml:space="preserve">. Успех человека в современном обществе определяется не столько объемом полученных знаний, сколько способностью применить эти знания на практике. Учреждение будет продолжать свою работу по апробации и внедрению современных форм предшкольного обучения.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Деятельность Учреждения осуществляется с учетом </w:t>
      </w:r>
      <w:r w:rsidRPr="002860F9">
        <w:rPr>
          <w:rFonts w:ascii="Times New Roman" w:eastAsia="Andale Sans UI" w:hAnsi="Times New Roman" w:cs="Tahoma"/>
          <w:b/>
          <w:kern w:val="3"/>
          <w:sz w:val="24"/>
          <w:szCs w:val="24"/>
          <w:lang w:bidi="en-US"/>
        </w:rPr>
        <w:t>основополагающих базовых принципов:</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единства образовательного пространства, предполагающего участие Учреждения в функционировании единых образовательных систем города, области;</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гуманистической направленности, выраженной в признании индивидуальных особенностей ребенка и безусловном принятии его во всех проявлениях;</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человекосообразности, то есть единства культуры и природной сообразности;</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целостности педагогического процесса и комплексности целей;</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развивающего обучения, опирающегося на «зону ближайшего развития» воспитанников и предполагающего применение форм и методов развития творческой мыслительной и практической деятельности;</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ориентации на личностные интересы, потребности, способности детей, предполагающей всесторонний учет уровня развития и способностей каждого ребенка, формирование на этой основе личных планов, программ обучения и воспитания с целью повышения познавательной мотивации и активности детей, развитие творческого потенциала личности; </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ориентации на успешность ребенка, при котором любое достижение воспитанника рассматривается как значимый для него результат;</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эффективности, активности и равности социального партнерства, признание ценности совместной деятельности Учреждения и социальных партнеров, интеграции деятельности с преемственными учреждениями, обеспечивающейся системой договоров детского сада с учреждениями и службами разной ведомственной принадлежности;</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расширение спектра образовательных услуг, предполагающего вариативность реализуемых образовательных программ по дополнительному образованию;</w:t>
      </w:r>
    </w:p>
    <w:p w:rsidR="002860F9" w:rsidRPr="002860F9" w:rsidRDefault="002860F9" w:rsidP="002860F9">
      <w:pPr>
        <w:widowControl w:val="0"/>
        <w:numPr>
          <w:ilvl w:val="0"/>
          <w:numId w:val="8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обратной связи. Отслеживание (мониторинг) отдельных параметров в образовательной деятельности.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своей работе педагогический коллектив Учреждения  использует следующие </w:t>
      </w:r>
      <w:r w:rsidRPr="002860F9">
        <w:rPr>
          <w:rFonts w:ascii="Times New Roman" w:eastAsia="Andale Sans UI" w:hAnsi="Times New Roman" w:cs="Tahoma"/>
          <w:b/>
          <w:kern w:val="3"/>
          <w:sz w:val="24"/>
          <w:szCs w:val="24"/>
          <w:lang w:bidi="en-US"/>
        </w:rPr>
        <w:t>методологические подходы</w:t>
      </w:r>
      <w:r w:rsidRPr="002860F9">
        <w:rPr>
          <w:rFonts w:ascii="Times New Roman" w:eastAsia="Andale Sans UI" w:hAnsi="Times New Roman" w:cs="Tahoma"/>
          <w:kern w:val="3"/>
          <w:sz w:val="24"/>
          <w:szCs w:val="24"/>
          <w:lang w:bidi="en-US"/>
        </w:rPr>
        <w:t>:</w:t>
      </w:r>
    </w:p>
    <w:p w:rsidR="002860F9" w:rsidRPr="00BA0D31" w:rsidRDefault="002860F9" w:rsidP="002860F9">
      <w:pPr>
        <w:widowControl w:val="0"/>
        <w:numPr>
          <w:ilvl w:val="0"/>
          <w:numId w:val="81"/>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компетентностный подход</w:t>
      </w:r>
      <w:r w:rsidRPr="002860F9">
        <w:rPr>
          <w:rFonts w:ascii="Times New Roman" w:eastAsia="Andale Sans UI" w:hAnsi="Times New Roman" w:cs="Tahoma"/>
          <w:kern w:val="3"/>
          <w:sz w:val="24"/>
          <w:szCs w:val="24"/>
          <w:lang w:bidi="en-US"/>
        </w:rPr>
        <w:t xml:space="preserve"> акцентирует внимание на результат дошкольного воспитания, который состоит в формировании у дошкольника личностных качеств, необходимых для овладения учебной деятельностью: любознательности, инициативности, самостоятельности, произвольности, творческого самовыражения.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 ключевым компетенциям дошкольников согласно Концепции содержания непрерывного образования (дошкольное и начальное звено) и Концепции преемственности в работе детского сада и начальной школы относятся ведущие показатели подготовки детей к школе. Компетентностный подход планируется осуществлять за счет: единства требований к воспитанию и развитию дошкольников; единства методов и средств воспитательного воздействия на формирование ключевых компетенций дошкольника, необходимых для успешного обучения на преемственных ступенях образования.</w:t>
      </w:r>
    </w:p>
    <w:p w:rsidR="002860F9" w:rsidRPr="00BA0D31" w:rsidRDefault="002860F9" w:rsidP="002860F9">
      <w:pPr>
        <w:widowControl w:val="0"/>
        <w:numPr>
          <w:ilvl w:val="0"/>
          <w:numId w:val="81"/>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Системно-деятельностный подход</w:t>
      </w:r>
      <w:r w:rsidRPr="002860F9">
        <w:rPr>
          <w:rFonts w:ascii="Times New Roman" w:eastAsia="Andale Sans UI" w:hAnsi="Times New Roman" w:cs="Tahoma"/>
          <w:kern w:val="3"/>
          <w:sz w:val="24"/>
          <w:szCs w:val="24"/>
          <w:lang w:bidi="en-US"/>
        </w:rPr>
        <w:t>, при котором знания и практические умения детей формируются в деятельности, в первую очередь игровой как основной для дошкольного возраста.</w:t>
      </w:r>
    </w:p>
    <w:p w:rsidR="002860F9" w:rsidRPr="00BA0D31" w:rsidRDefault="002860F9" w:rsidP="002860F9">
      <w:pPr>
        <w:widowControl w:val="0"/>
        <w:numPr>
          <w:ilvl w:val="0"/>
          <w:numId w:val="81"/>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Системный подход,</w:t>
      </w:r>
      <w:r w:rsidRPr="002860F9">
        <w:rPr>
          <w:rFonts w:ascii="Times New Roman" w:eastAsia="Andale Sans UI" w:hAnsi="Times New Roman" w:cs="Tahoma"/>
          <w:kern w:val="3"/>
          <w:sz w:val="24"/>
          <w:szCs w:val="24"/>
          <w:lang w:bidi="en-US"/>
        </w:rPr>
        <w:t xml:space="preserve"> который предлагает рассмотрение деятельности Учреждения  как единой системы, состоящей из множества элементов, находящихся в отношениях и связях друг с другом, которые образуют определенную целостность.</w:t>
      </w:r>
    </w:p>
    <w:p w:rsidR="002860F9" w:rsidRPr="00BA0D31" w:rsidRDefault="002860F9" w:rsidP="002860F9">
      <w:pPr>
        <w:widowControl w:val="0"/>
        <w:numPr>
          <w:ilvl w:val="0"/>
          <w:numId w:val="81"/>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Личностный подход</w:t>
      </w:r>
      <w:r w:rsidRPr="002860F9">
        <w:rPr>
          <w:rFonts w:ascii="Times New Roman" w:eastAsia="Andale Sans UI" w:hAnsi="Times New Roman" w:cs="Tahoma"/>
          <w:kern w:val="3"/>
          <w:sz w:val="24"/>
          <w:szCs w:val="24"/>
          <w:lang w:bidi="en-US"/>
        </w:rPr>
        <w:t xml:space="preserve"> ставит дошкольника в центр педагогического процесса; формирование личности, ориентация на личность, ее интересы.</w:t>
      </w:r>
    </w:p>
    <w:p w:rsidR="002860F9" w:rsidRPr="00BA0D31" w:rsidRDefault="002860F9" w:rsidP="002860F9">
      <w:pPr>
        <w:widowControl w:val="0"/>
        <w:numPr>
          <w:ilvl w:val="0"/>
          <w:numId w:val="81"/>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Оптимизационный подход</w:t>
      </w:r>
      <w:r w:rsidRPr="002860F9">
        <w:rPr>
          <w:rFonts w:ascii="Times New Roman" w:eastAsia="Andale Sans UI" w:hAnsi="Times New Roman" w:cs="Tahoma"/>
          <w:kern w:val="3"/>
          <w:sz w:val="24"/>
          <w:szCs w:val="24"/>
          <w:lang w:bidi="en-US"/>
        </w:rPr>
        <w:t xml:space="preserve"> заключается в выборе наилучшего варианта из возможных.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Миссия, цель, задачи и функции развития Учреждения</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 xml:space="preserve"> Миссия дошкольного учреждения:</w:t>
      </w:r>
      <w:r w:rsidRPr="002860F9">
        <w:rPr>
          <w:rFonts w:ascii="Times New Roman" w:eastAsia="Andale Sans UI" w:hAnsi="Times New Roman" w:cs="Tahoma"/>
          <w:kern w:val="3"/>
          <w:sz w:val="24"/>
          <w:szCs w:val="24"/>
          <w:lang w:bidi="en-US"/>
        </w:rPr>
        <w:t xml:space="preserve"> обеспечение условий для проживания дошкольного детства, как самоценного периода жизни через организацию специально организованного образовательного процесса с детьми направленного на развитие и воспитание личности ребёнка, и социальный заказ государства и семей.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lastRenderedPageBreak/>
        <w:t>Миссия МДОУ</w:t>
      </w:r>
      <w:r w:rsidRPr="002860F9">
        <w:rPr>
          <w:rFonts w:ascii="Times New Roman" w:eastAsia="Andale Sans UI" w:hAnsi="Times New Roman" w:cs="Tahoma"/>
          <w:kern w:val="3"/>
          <w:sz w:val="24"/>
          <w:szCs w:val="24"/>
          <w:lang w:bidi="en-US"/>
        </w:rPr>
        <w:t xml:space="preserve"> заключается в расширении возможностей, а значит, привлекательности дошкольного учреждения. Данная миссия дифференцируется по отношению к различным субъектам:</w:t>
      </w:r>
    </w:p>
    <w:p w:rsidR="002860F9" w:rsidRPr="00BA0D31" w:rsidRDefault="002860F9" w:rsidP="002860F9">
      <w:pPr>
        <w:widowControl w:val="0"/>
        <w:numPr>
          <w:ilvl w:val="0"/>
          <w:numId w:val="8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по отношению к детям и их родителям МДОУ</w:t>
      </w:r>
      <w:r w:rsidRPr="002860F9">
        <w:rPr>
          <w:rFonts w:ascii="Times New Roman" w:eastAsia="Andale Sans UI" w:hAnsi="Times New Roman" w:cs="Tahoma"/>
          <w:kern w:val="3"/>
          <w:sz w:val="24"/>
          <w:szCs w:val="24"/>
          <w:lang w:bidi="en-US"/>
        </w:rPr>
        <w:t xml:space="preserve"> обязуется обеспечить развитие индивидуальных способностей ребенка для его успешности в дальнейшем обучении и жизни в современном обществе;</w:t>
      </w:r>
    </w:p>
    <w:p w:rsidR="002860F9" w:rsidRPr="00BA0D31" w:rsidRDefault="002860F9" w:rsidP="002860F9">
      <w:pPr>
        <w:widowControl w:val="0"/>
        <w:numPr>
          <w:ilvl w:val="0"/>
          <w:numId w:val="8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по отношению к педагогическому коллективу МДОУ</w:t>
      </w:r>
      <w:r w:rsidRPr="002860F9">
        <w:rPr>
          <w:rFonts w:ascii="Times New Roman" w:eastAsia="Andale Sans UI" w:hAnsi="Times New Roman" w:cs="Tahoma"/>
          <w:kern w:val="3"/>
          <w:sz w:val="24"/>
          <w:szCs w:val="24"/>
          <w:lang w:bidi="en-US"/>
        </w:rPr>
        <w:t xml:space="preserve"> создает условия для профессиональной самореализации педагога, социальной защиты и повышения квалификации;</w:t>
      </w:r>
    </w:p>
    <w:p w:rsidR="002860F9" w:rsidRPr="00BA0D31" w:rsidRDefault="002860F9" w:rsidP="002860F9">
      <w:pPr>
        <w:widowControl w:val="0"/>
        <w:numPr>
          <w:ilvl w:val="0"/>
          <w:numId w:val="8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по отношению к системе образования</w:t>
      </w:r>
      <w:r w:rsidRPr="002860F9">
        <w:rPr>
          <w:rFonts w:ascii="Times New Roman" w:eastAsia="Andale Sans UI" w:hAnsi="Times New Roman" w:cs="Tahoma"/>
          <w:kern w:val="3"/>
          <w:sz w:val="24"/>
          <w:szCs w:val="24"/>
          <w:lang w:bidi="en-US"/>
        </w:rPr>
        <w:t xml:space="preserve"> заключается в расширении доступности инноваций дошкольного образования посредством проведения на базе МДОУ обучающих семинаров, публикации методических рекомендаций;  </w:t>
      </w:r>
    </w:p>
    <w:p w:rsidR="002860F9" w:rsidRPr="00BA0D31" w:rsidRDefault="002860F9" w:rsidP="002860F9">
      <w:pPr>
        <w:widowControl w:val="0"/>
        <w:numPr>
          <w:ilvl w:val="0"/>
          <w:numId w:val="8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по отношению к обществу</w:t>
      </w:r>
      <w:r w:rsidRPr="002860F9">
        <w:rPr>
          <w:rFonts w:ascii="Times New Roman" w:eastAsia="Andale Sans UI" w:hAnsi="Times New Roman" w:cs="Tahoma"/>
          <w:kern w:val="3"/>
          <w:sz w:val="24"/>
          <w:szCs w:val="24"/>
          <w:lang w:bidi="en-US"/>
        </w:rPr>
        <w:t xml:space="preserve"> миссия состоит в привлечении как можно большего числа различных субъектов к развитию и реализации дошкольного образования, расширению ресурсной (кадровой, материальной, информационной, экспериментальной и др.) базы МДОУ.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Обеспечение защиты жизненно важных интересов каждого ребенка, создание условий для удовлетворения базовых потребностей, обеспечивающих формирование и развитие ребенка-дошкольника в рамках развивающего образовательного пространства, является смыслом деятельности дошкольного образовательного учреждения.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Осознавая значимость развития ребенка и его успешности в дальнейшей учебе и жизни в обществе, педагогический коллектив детского сада сформулировал основную </w:t>
      </w:r>
      <w:r w:rsidRPr="002860F9">
        <w:rPr>
          <w:rFonts w:ascii="Times New Roman" w:eastAsia="Andale Sans UI" w:hAnsi="Times New Roman" w:cs="Tahoma"/>
          <w:b/>
          <w:kern w:val="3"/>
          <w:sz w:val="24"/>
          <w:szCs w:val="24"/>
          <w:lang w:bidi="en-US"/>
        </w:rPr>
        <w:t xml:space="preserve">стратегическую цель - 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ведущего вида деятельности детей дошкольного возраста.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рамках сформулированной цели выделены </w:t>
      </w:r>
      <w:r w:rsidRPr="002860F9">
        <w:rPr>
          <w:rFonts w:ascii="Times New Roman" w:eastAsia="Andale Sans UI" w:hAnsi="Times New Roman" w:cs="Tahoma"/>
          <w:b/>
          <w:kern w:val="3"/>
          <w:sz w:val="24"/>
          <w:szCs w:val="24"/>
          <w:lang w:bidi="en-US"/>
        </w:rPr>
        <w:t>задачи,</w:t>
      </w:r>
      <w:r w:rsidRPr="002860F9">
        <w:rPr>
          <w:rFonts w:ascii="Times New Roman" w:eastAsia="Andale Sans UI" w:hAnsi="Times New Roman" w:cs="Tahoma"/>
          <w:kern w:val="3"/>
          <w:sz w:val="24"/>
          <w:szCs w:val="24"/>
          <w:lang w:bidi="en-US"/>
        </w:rPr>
        <w:t xml:space="preserve"> определяющие содержание деятельности педагогического коллектива МДОУ: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Ребенок – уникальная развивающаяся личность. Совершенствование содержания и технологий воспитания и обучения.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Успешный ребенок – здоровый ребенок. Работа по сохранению и укреплению здоровья ребенка.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Педагог – личность, носитель образования. Повышение профессионализма педагогов.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Семья – основная среда личностного развития ребенка. Повышение эффективности работы с родителями.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Стремление к качеству и совершенству. Повышение качества дошкольного образования.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Командная работа – основа достижения целей и успеха. Совершенствование системы контроля качества образования (успешности) дошкольников.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7. Надежное партнерство – залог успеха и качества. Совершенствование работы с социумом.</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5.2.Приоритетные направления Программы развития</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Приоритетные направления выделены из актуальных проблем, которые необходимо разрешить в процессе достижения цели и решения задач в дальнейшей деятельности: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Совершенствование содержания и технологий воспитания и обучения. </w:t>
      </w:r>
      <w:r w:rsidRPr="002860F9">
        <w:rPr>
          <w:rFonts w:ascii="Times New Roman" w:eastAsia="Andale Sans UI" w:hAnsi="Times New Roman" w:cs="Tahoma"/>
          <w:i/>
          <w:kern w:val="3"/>
          <w:sz w:val="24"/>
          <w:szCs w:val="24"/>
          <w:lang w:bidi="en-US"/>
        </w:rPr>
        <w:t xml:space="preserve">(Приоритетное направление: создание условий для формирования предпосылок учебной деятельности – ст.64 ФЗ «Об образовании в РФ»).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Работа по сохранению и укреплению здоровья ребенка.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Повышение профессионализма педагогов как носителя образования. </w:t>
      </w:r>
      <w:r w:rsidRPr="002860F9">
        <w:rPr>
          <w:rFonts w:ascii="Times New Roman" w:eastAsia="Andale Sans UI" w:hAnsi="Times New Roman" w:cs="Tahoma"/>
          <w:i/>
          <w:kern w:val="3"/>
          <w:sz w:val="24"/>
          <w:szCs w:val="24"/>
          <w:lang w:bidi="en-US"/>
        </w:rPr>
        <w:lastRenderedPageBreak/>
        <w:t xml:space="preserve">(Приоритетное направление: повышение у педагогов уровня понимания требований современного дошкольного образования; использование гибкой тактики руководства детской деятельностью.)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Совершенствование работы с родителями. </w:t>
      </w:r>
      <w:r w:rsidRPr="002860F9">
        <w:rPr>
          <w:rFonts w:ascii="Times New Roman" w:eastAsia="Andale Sans UI" w:hAnsi="Times New Roman" w:cs="Tahoma"/>
          <w:i/>
          <w:kern w:val="3"/>
          <w:sz w:val="24"/>
          <w:szCs w:val="24"/>
          <w:lang w:bidi="en-US"/>
        </w:rPr>
        <w:t xml:space="preserve">(Приоритетное направление: организация системной работы с родителями и педагогами по вопросам успешного личностного развития ребенка.)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Повышение качества дошкольного образования. </w:t>
      </w:r>
      <w:r w:rsidRPr="002860F9">
        <w:rPr>
          <w:rFonts w:ascii="Times New Roman" w:eastAsia="Andale Sans UI" w:hAnsi="Times New Roman" w:cs="Tahoma"/>
          <w:i/>
          <w:kern w:val="3"/>
          <w:sz w:val="24"/>
          <w:szCs w:val="24"/>
          <w:lang w:bidi="en-US"/>
        </w:rPr>
        <w:t xml:space="preserve">(Приоритетное направление: реализация системно-деятельностного и компетентностного подхода к организации образовательного пространства.)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Совершенствование системы контроля качества образования (успешности) дошкольников. </w:t>
      </w:r>
      <w:r w:rsidRPr="002860F9">
        <w:rPr>
          <w:rFonts w:ascii="Times New Roman" w:eastAsia="Andale Sans UI" w:hAnsi="Times New Roman" w:cs="Tahoma"/>
          <w:i/>
          <w:kern w:val="3"/>
          <w:sz w:val="24"/>
          <w:szCs w:val="24"/>
          <w:lang w:bidi="en-US"/>
        </w:rPr>
        <w:t>(Приоритетное направление: создание системы оценки качества образования дошкольников на основе компетентностного подхода.)</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7. Совершенствование работы с социумом.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5.3.Содержание и организация инновационных процессов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Существенные (коренные) изменения, носящие инновационный характер, основаны на сформулированных задачах и приоритетных направлениях деятельности Учреждения:</w:t>
      </w:r>
    </w:p>
    <w:p w:rsidR="002860F9" w:rsidRPr="00BA0D31" w:rsidRDefault="002860F9" w:rsidP="002860F9">
      <w:pPr>
        <w:widowControl w:val="0"/>
        <w:numPr>
          <w:ilvl w:val="0"/>
          <w:numId w:val="83"/>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 области содержания:</w:t>
      </w:r>
      <w:r w:rsidRPr="002860F9">
        <w:rPr>
          <w:rFonts w:ascii="Times New Roman" w:eastAsia="Andale Sans UI" w:hAnsi="Times New Roman" w:cs="Tahoma"/>
          <w:kern w:val="3"/>
          <w:sz w:val="24"/>
          <w:szCs w:val="24"/>
          <w:lang w:bidi="en-US"/>
        </w:rPr>
        <w:t xml:space="preserve"> переосмысление содержания образовательного процесса с точки зрения гуманизации, дифференциации, интеграции, перенесение акцента на воспитательные аспекты работы (личностный и системно-деятельностный, игровой подходы); реализация компетентностного подхода к организации образовательного пространства.</w:t>
      </w:r>
    </w:p>
    <w:p w:rsidR="002860F9" w:rsidRPr="00BA0D31" w:rsidRDefault="002860F9" w:rsidP="002860F9">
      <w:pPr>
        <w:widowControl w:val="0"/>
        <w:numPr>
          <w:ilvl w:val="0"/>
          <w:numId w:val="83"/>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 области технологий:</w:t>
      </w:r>
      <w:r w:rsidRPr="002860F9">
        <w:rPr>
          <w:rFonts w:ascii="Times New Roman" w:eastAsia="Andale Sans UI" w:hAnsi="Times New Roman" w:cs="Tahoma"/>
          <w:kern w:val="3"/>
          <w:sz w:val="24"/>
          <w:szCs w:val="24"/>
          <w:lang w:bidi="en-US"/>
        </w:rPr>
        <w:t xml:space="preserve"> поиск и апробация новых развивающих игровых технологий, превращающих   и воспитанников в субъектов собственной деятельности; реализация компетентностного подхода к организации игрового образовательного пространства, использование гибкой тактики руководства детской деятельностью.</w:t>
      </w:r>
    </w:p>
    <w:p w:rsidR="002860F9" w:rsidRPr="00BA0D31" w:rsidRDefault="002860F9" w:rsidP="002860F9">
      <w:pPr>
        <w:widowControl w:val="0"/>
        <w:numPr>
          <w:ilvl w:val="0"/>
          <w:numId w:val="83"/>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В области методической работы:</w:t>
      </w:r>
      <w:r w:rsidRPr="002860F9">
        <w:rPr>
          <w:rFonts w:ascii="Times New Roman" w:eastAsia="Andale Sans UI" w:hAnsi="Times New Roman" w:cs="Tahoma"/>
          <w:kern w:val="3"/>
          <w:sz w:val="24"/>
          <w:szCs w:val="24"/>
          <w:lang w:bidi="en-US"/>
        </w:rPr>
        <w:t xml:space="preserve"> организация системной работы с родителями и педагогами по вопросам успешного развития ребенка; повышение у педагогов уровня понимания требований современного дошкольного образования.</w:t>
      </w:r>
    </w:p>
    <w:p w:rsidR="002860F9" w:rsidRPr="002860F9" w:rsidRDefault="002860F9" w:rsidP="002860F9">
      <w:pPr>
        <w:widowControl w:val="0"/>
        <w:numPr>
          <w:ilvl w:val="0"/>
          <w:numId w:val="83"/>
        </w:numPr>
        <w:suppressAutoHyphens/>
        <w:autoSpaceDN w:val="0"/>
        <w:spacing w:after="0" w:line="240" w:lineRule="auto"/>
        <w:ind w:firstLine="360"/>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b/>
          <w:kern w:val="3"/>
          <w:sz w:val="24"/>
          <w:szCs w:val="24"/>
          <w:lang w:bidi="en-US"/>
        </w:rPr>
        <w:t>В области организации и управления:</w:t>
      </w:r>
      <w:r w:rsidRPr="002860F9">
        <w:rPr>
          <w:rFonts w:ascii="Times New Roman" w:eastAsia="Andale Sans UI" w:hAnsi="Times New Roman" w:cs="Tahoma"/>
          <w:kern w:val="3"/>
          <w:sz w:val="24"/>
          <w:szCs w:val="24"/>
          <w:lang w:bidi="en-US"/>
        </w:rPr>
        <w:t xml:space="preserve"> создание системы оценки качества образования дошкольников на основе компетентностного подхода (компетентностный, оптимизационный, синергетический подходы). Внутреннее взаимодействие представляет взаимную обусловленность деятельности участников развивающей среды.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организации инновационной деятельности важны последовательность действий и постепенность в решении задач. Не следует спешить и форсировать события. Необходимо продумать целый </w:t>
      </w:r>
      <w:r w:rsidRPr="002860F9">
        <w:rPr>
          <w:rFonts w:ascii="Times New Roman" w:eastAsia="Andale Sans UI" w:hAnsi="Times New Roman" w:cs="Tahoma"/>
          <w:b/>
          <w:kern w:val="3"/>
          <w:sz w:val="24"/>
          <w:szCs w:val="24"/>
          <w:lang w:bidi="en-US"/>
        </w:rPr>
        <w:t>комплекс условий для получения положительных результатов</w:t>
      </w:r>
      <w:r w:rsidRPr="002860F9">
        <w:rPr>
          <w:rFonts w:ascii="Times New Roman" w:eastAsia="Andale Sans UI" w:hAnsi="Times New Roman" w:cs="Tahoma"/>
          <w:kern w:val="3"/>
          <w:sz w:val="24"/>
          <w:szCs w:val="24"/>
          <w:lang w:bidi="en-US"/>
        </w:rPr>
        <w:t>:</w:t>
      </w:r>
    </w:p>
    <w:p w:rsidR="002860F9" w:rsidRPr="00BA0D31"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это мотивационные условия</w:t>
      </w:r>
      <w:r w:rsidRPr="002860F9">
        <w:rPr>
          <w:rFonts w:ascii="Times New Roman" w:eastAsia="Andale Sans UI" w:hAnsi="Times New Roman" w:cs="Tahoma"/>
          <w:kern w:val="3"/>
          <w:sz w:val="24"/>
          <w:szCs w:val="24"/>
          <w:lang w:bidi="en-US"/>
        </w:rPr>
        <w:t xml:space="preserve"> вхождения в инновационную деятельность коллектива, программа постепенного приобщения педагогического коллектива к принятию и последующему освоению нового типа деятельности. Подготовить коллектив к инновационной деятельности — это значит сформировать высокую коммуникативную компетентность. Такая компетентность складывается из умения адекватно передавать информацию, оценивать ее реалистичность, способности налаживать конструктивный диалог с коллегами при искреннем уважении их личностных особенностей.  </w:t>
      </w:r>
    </w:p>
    <w:p w:rsidR="002860F9" w:rsidRPr="002860F9"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Цели и задачи инноваций строятся на основе тщательного анализа текущей обстановки в детском саду, с одной стороны, и из прогнозов его развития — с другой.</w:t>
      </w:r>
    </w:p>
    <w:p w:rsidR="002860F9" w:rsidRPr="002860F9"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Отобранные цели и задачи должны быть согласованы и одобрены большинством коллектива, реалистичны, адаптированы к новым условиям, должны повышать уровень мотивации и стимулирования, обеспечивать контроль. При </w:t>
      </w:r>
      <w:r w:rsidRPr="002860F9">
        <w:rPr>
          <w:rFonts w:ascii="Times New Roman" w:eastAsia="Andale Sans UI" w:hAnsi="Times New Roman" w:cs="Tahoma"/>
          <w:kern w:val="3"/>
          <w:sz w:val="24"/>
          <w:szCs w:val="24"/>
          <w:lang w:bidi="en-US"/>
        </w:rPr>
        <w:lastRenderedPageBreak/>
        <w:t>управлении инновационными процессами в МДОУ с учетом прогноза конечных результатов основная часть этих действий обсуждается коллегиально. Самые крупные мероприятия инновационной деятельности разрабатываются групповым методом.</w:t>
      </w:r>
    </w:p>
    <w:p w:rsidR="002860F9" w:rsidRPr="002860F9"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Действия, вытекающие из поставленных целей и задач, должны отвечать на вопросы: «Чего достичь? Что надо сделать?». Целесообразность мер необходимо постоянно проверять как индивидуально, так и коллективно.</w:t>
      </w:r>
    </w:p>
    <w:p w:rsidR="002860F9" w:rsidRPr="002860F9"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педагогическим коллективом исследовательской деятельности предполагает обязательную рефлексию того, что сделано, т.е. периодическую оценку, проверку эффективности полученных результатов. Обычно это происходит в форме отчетов, тестирования и т.д.</w:t>
      </w:r>
    </w:p>
    <w:p w:rsidR="002860F9" w:rsidRPr="002860F9"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Система методических мероприятий в коллективе должна быть подчинена главной цели: стимулированию педагогов, их теоретической подготовке к инновационной деятельности.</w:t>
      </w:r>
    </w:p>
    <w:p w:rsidR="002860F9" w:rsidRPr="002860F9" w:rsidRDefault="002860F9" w:rsidP="002860F9">
      <w:pPr>
        <w:widowControl w:val="0"/>
        <w:numPr>
          <w:ilvl w:val="0"/>
          <w:numId w:val="84"/>
        </w:numPr>
        <w:suppressAutoHyphens/>
        <w:autoSpaceDN w:val="0"/>
        <w:spacing w:after="0" w:line="240" w:lineRule="auto"/>
        <w:ind w:firstLine="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Инновационная и экспериментальная работа всегда привносит свои изменения в развитие педагога, руководителя и всего коллектива, так как способствует повышению уровня мотиваций.</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Раздел 6 . УСЛОВИЯ РЕАЛИЗАЦИИ ПРОГРАММЫ РАЗВИТИЯ МДОУ</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6.1.Модель управления процессами реализации Программы развития МДОУ</w:t>
      </w:r>
    </w:p>
    <w:p w:rsidR="002860F9" w:rsidRPr="00BA0D31"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0288" behindDoc="0" locked="0" layoutInCell="1" allowOverlap="1" wp14:anchorId="1B71B4A5" wp14:editId="742BD71C">
                <wp:simplePos x="0" y="0"/>
                <wp:positionH relativeFrom="column">
                  <wp:posOffset>-43815</wp:posOffset>
                </wp:positionH>
                <wp:positionV relativeFrom="paragraph">
                  <wp:posOffset>70485</wp:posOffset>
                </wp:positionV>
                <wp:extent cx="6096000" cy="332740"/>
                <wp:effectExtent l="0" t="0" r="19050" b="10160"/>
                <wp:wrapNone/>
                <wp:docPr id="232" name="Прямоугольник 28"/>
                <wp:cNvGraphicFramePr/>
                <a:graphic xmlns:a="http://schemas.openxmlformats.org/drawingml/2006/main">
                  <a:graphicData uri="http://schemas.microsoft.com/office/word/2010/wordprocessingShape">
                    <wps:wsp>
                      <wps:cNvSpPr/>
                      <wps:spPr>
                        <a:xfrm>
                          <a:off x="0" y="0"/>
                          <a:ext cx="6096000" cy="332740"/>
                        </a:xfrm>
                        <a:prstGeom prst="rect">
                          <a:avLst/>
                        </a:prstGeom>
                        <a:solidFill>
                          <a:srgbClr val="FFFFFF"/>
                        </a:solidFill>
                        <a:ln w="25402">
                          <a:solidFill>
                            <a:srgbClr val="4F81BD"/>
                          </a:solidFill>
                          <a:prstDash val="solid"/>
                        </a:ln>
                      </wps:spPr>
                      <wps:txbx>
                        <w:txbxContent>
                          <w:p w:rsidR="002860F9" w:rsidRDefault="002860F9" w:rsidP="002860F9">
                            <w:pPr>
                              <w:jc w:val="center"/>
                            </w:pPr>
                            <w:r>
                              <w:rPr>
                                <w:rFonts w:eastAsia="+mn-ea" w:cs="Times New Roman"/>
                                <w:b/>
                                <w:bCs/>
                                <w:color w:val="000000"/>
                                <w:sz w:val="28"/>
                                <w:szCs w:val="28"/>
                              </w:rPr>
                              <w:t>Управление процессами реализации Программы развития</w:t>
                            </w:r>
                          </w:p>
                          <w:p w:rsidR="002860F9" w:rsidRDefault="002860F9" w:rsidP="002860F9">
                            <w:pPr>
                              <w:pStyle w:val="Standard"/>
                              <w:jc w:val="both"/>
                              <w:rPr>
                                <w:b/>
                                <w:lang w:val="ru-RU"/>
                              </w:rPr>
                            </w:pP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28" o:spid="_x0000_s1041" style="position:absolute;left:0;text-align:left;margin-left:-3.45pt;margin-top:5.55pt;width:480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" strokecolor="#4f81bd" strokeweight=".70561mm">
                <v:textbox>
                  <w:txbxContent>
                    <w:p w:rsidR="002860F9" w:rsidRDefault="002860F9" w:rsidP="002860F9">
                      <w:pPr>
                        <w:jc w:val="center"/>
                      </w:pPr>
                      <w:r>
                        <w:rPr>
                          <w:rFonts w:eastAsia="+mn-ea" w:cs="Times New Roman"/>
                          <w:b/>
                          <w:bCs/>
                          <w:color w:val="000000"/>
                          <w:sz w:val="28"/>
                          <w:szCs w:val="28"/>
                        </w:rPr>
                        <w:t>Управление процессами реализации Программы развития</w:t>
                      </w:r>
                    </w:p>
                    <w:p w:rsidR="002860F9" w:rsidRDefault="002860F9" w:rsidP="002860F9">
                      <w:pPr>
                        <w:pStyle w:val="Standard"/>
                        <w:jc w:val="both"/>
                        <w:rPr>
                          <w:b/>
                          <w:lang w:val="ru-RU"/>
                        </w:rPr>
                      </w:pP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2336" behindDoc="0" locked="0" layoutInCell="1" allowOverlap="1" wp14:anchorId="50E83DB7" wp14:editId="78946893">
                <wp:simplePos x="0" y="0"/>
                <wp:positionH relativeFrom="column">
                  <wp:posOffset>1565910</wp:posOffset>
                </wp:positionH>
                <wp:positionV relativeFrom="paragraph">
                  <wp:posOffset>697230</wp:posOffset>
                </wp:positionV>
                <wp:extent cx="1457325" cy="428625"/>
                <wp:effectExtent l="0" t="0" r="28575" b="28575"/>
                <wp:wrapNone/>
                <wp:docPr id="231" name="Прямоугольник 30"/>
                <wp:cNvGraphicFramePr/>
                <a:graphic xmlns:a="http://schemas.openxmlformats.org/drawingml/2006/main">
                  <a:graphicData uri="http://schemas.microsoft.com/office/word/2010/wordprocessingShape">
                    <wps:wsp>
                      <wps:cNvSpPr/>
                      <wps:spPr>
                        <a:xfrm>
                          <a:off x="0" y="0"/>
                          <a:ext cx="1457325" cy="428625"/>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b/>
                                <w:lang w:val="ru-RU"/>
                              </w:rPr>
                            </w:pPr>
                            <w:r>
                              <w:rPr>
                                <w:b/>
                                <w:lang w:val="ru-RU"/>
                              </w:rPr>
                              <w:t>Организация</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0" o:spid="_x0000_s1042" style="position:absolute;left:0;text-align:left;margin-left:123.3pt;margin-top:54.9pt;width:114.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" strokecolor="#4f81bd" strokeweight=".70561mm">
                <v:textbox>
                  <w:txbxContent>
                    <w:p w:rsidR="002860F9" w:rsidRDefault="002860F9" w:rsidP="002860F9">
                      <w:pPr>
                        <w:pStyle w:val="Standard"/>
                        <w:jc w:val="center"/>
                        <w:rPr>
                          <w:b/>
                          <w:lang w:val="ru-RU"/>
                        </w:rPr>
                      </w:pPr>
                      <w:r>
                        <w:rPr>
                          <w:b/>
                          <w:lang w:val="ru-RU"/>
                        </w:rPr>
                        <w:t>Организация</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4624" behindDoc="0" locked="0" layoutInCell="1" allowOverlap="1" wp14:anchorId="707CBA19" wp14:editId="7BFC4418">
                <wp:simplePos x="0" y="0"/>
                <wp:positionH relativeFrom="column">
                  <wp:posOffset>2327910</wp:posOffset>
                </wp:positionH>
                <wp:positionV relativeFrom="paragraph">
                  <wp:posOffset>472440</wp:posOffset>
                </wp:positionV>
                <wp:extent cx="0" cy="171450"/>
                <wp:effectExtent l="95250" t="0" r="57150" b="76200"/>
                <wp:wrapNone/>
                <wp:docPr id="230" name="Прямая со стрелкой 43"/>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3" o:spid="_x0000_s1026" type="#_x0000_t32" style="position:absolute;margin-left:183.3pt;margin-top:37.2pt;width:0;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4384" behindDoc="0" locked="0" layoutInCell="1" allowOverlap="1" wp14:anchorId="17CD4608" wp14:editId="39045761">
                <wp:simplePos x="0" y="0"/>
                <wp:positionH relativeFrom="column">
                  <wp:posOffset>4766310</wp:posOffset>
                </wp:positionH>
                <wp:positionV relativeFrom="paragraph">
                  <wp:posOffset>697230</wp:posOffset>
                </wp:positionV>
                <wp:extent cx="1457325" cy="428625"/>
                <wp:effectExtent l="0" t="0" r="28575" b="28575"/>
                <wp:wrapNone/>
                <wp:docPr id="30" name="Прямоугольник 33"/>
                <wp:cNvGraphicFramePr/>
                <a:graphic xmlns:a="http://schemas.openxmlformats.org/drawingml/2006/main">
                  <a:graphicData uri="http://schemas.microsoft.com/office/word/2010/wordprocessingShape">
                    <wps:wsp>
                      <wps:cNvSpPr/>
                      <wps:spPr>
                        <a:xfrm>
                          <a:off x="0" y="0"/>
                          <a:ext cx="1457325" cy="428625"/>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b/>
                                <w:lang w:val="ru-RU"/>
                              </w:rPr>
                            </w:pPr>
                            <w:r>
                              <w:rPr>
                                <w:b/>
                                <w:lang w:val="ru-RU"/>
                              </w:rPr>
                              <w:t>Контроль</w:t>
                            </w:r>
                          </w:p>
                          <w:p w:rsidR="002860F9" w:rsidRDefault="002860F9" w:rsidP="002860F9">
                            <w:pP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3" o:spid="_x0000_s1043" style="position:absolute;left:0;text-align:left;margin-left:375.3pt;margin-top:54.9pt;width:114.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" strokecolor="#4f81bd" strokeweight=".70561mm">
                <v:textbox>
                  <w:txbxContent>
                    <w:p w:rsidR="002860F9" w:rsidRDefault="002860F9" w:rsidP="002860F9">
                      <w:pPr>
                        <w:pStyle w:val="Standard"/>
                        <w:jc w:val="center"/>
                        <w:rPr>
                          <w:b/>
                          <w:lang w:val="ru-RU"/>
                        </w:rPr>
                      </w:pPr>
                      <w:r>
                        <w:rPr>
                          <w:b/>
                          <w:lang w:val="ru-RU"/>
                        </w:rPr>
                        <w:t>Контроль</w:t>
                      </w:r>
                    </w:p>
                    <w:p w:rsidR="002860F9" w:rsidRDefault="002860F9" w:rsidP="002860F9">
                      <w:pP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6672" behindDoc="0" locked="0" layoutInCell="1" allowOverlap="1" wp14:anchorId="76990019" wp14:editId="66A5B372">
                <wp:simplePos x="0" y="0"/>
                <wp:positionH relativeFrom="column">
                  <wp:posOffset>5490210</wp:posOffset>
                </wp:positionH>
                <wp:positionV relativeFrom="paragraph">
                  <wp:posOffset>472440</wp:posOffset>
                </wp:positionV>
                <wp:extent cx="55245" cy="218440"/>
                <wp:effectExtent l="38100" t="0" r="59055" b="67310"/>
                <wp:wrapNone/>
                <wp:docPr id="26" name="Прямая со стрелкой 45"/>
                <wp:cNvGraphicFramePr/>
                <a:graphic xmlns:a="http://schemas.openxmlformats.org/drawingml/2006/main">
                  <a:graphicData uri="http://schemas.microsoft.com/office/word/2010/wordprocessingShape">
                    <wps:wsp>
                      <wps:cNvCnPr/>
                      <wps:spPr>
                        <a:xfrm>
                          <a:off x="0" y="0"/>
                          <a:ext cx="55245" cy="21844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432.3pt;margin-top:37.2pt;width:4.35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3360" behindDoc="0" locked="0" layoutInCell="1" allowOverlap="1" wp14:anchorId="7DE1F9B2" wp14:editId="61352756">
                <wp:simplePos x="0" y="0"/>
                <wp:positionH relativeFrom="column">
                  <wp:posOffset>3175635</wp:posOffset>
                </wp:positionH>
                <wp:positionV relativeFrom="paragraph">
                  <wp:posOffset>697230</wp:posOffset>
                </wp:positionV>
                <wp:extent cx="1457325" cy="428625"/>
                <wp:effectExtent l="0" t="0" r="28575" b="28575"/>
                <wp:wrapNone/>
                <wp:docPr id="25" name="Прямоугольник 32"/>
                <wp:cNvGraphicFramePr/>
                <a:graphic xmlns:a="http://schemas.openxmlformats.org/drawingml/2006/main">
                  <a:graphicData uri="http://schemas.microsoft.com/office/word/2010/wordprocessingShape">
                    <wps:wsp>
                      <wps:cNvSpPr/>
                      <wps:spPr>
                        <a:xfrm>
                          <a:off x="0" y="0"/>
                          <a:ext cx="1457325" cy="428625"/>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b/>
                                <w:lang w:val="ru-RU"/>
                              </w:rPr>
                            </w:pPr>
                            <w:r>
                              <w:rPr>
                                <w:b/>
                                <w:lang w:val="ru-RU"/>
                              </w:rPr>
                              <w:t>Стимулирование,</w:t>
                            </w:r>
                          </w:p>
                          <w:p w:rsidR="002860F9" w:rsidRDefault="002860F9" w:rsidP="002860F9">
                            <w:pPr>
                              <w:pStyle w:val="Standard"/>
                              <w:jc w:val="center"/>
                              <w:rPr>
                                <w:b/>
                                <w:lang w:val="ru-RU"/>
                              </w:rPr>
                            </w:pPr>
                            <w:r>
                              <w:rPr>
                                <w:b/>
                                <w:lang w:val="ru-RU"/>
                              </w:rPr>
                              <w:t>контроль</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2" o:spid="_x0000_s1044" style="position:absolute;left:0;text-align:left;margin-left:250.05pt;margin-top:54.9pt;width:114.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" strokecolor="#4f81bd" strokeweight=".70561mm">
                <v:textbox>
                  <w:txbxContent>
                    <w:p w:rsidR="002860F9" w:rsidRDefault="002860F9" w:rsidP="002860F9">
                      <w:pPr>
                        <w:pStyle w:val="Standard"/>
                        <w:jc w:val="center"/>
                        <w:rPr>
                          <w:b/>
                          <w:lang w:val="ru-RU"/>
                        </w:rPr>
                      </w:pPr>
                      <w:r>
                        <w:rPr>
                          <w:b/>
                          <w:lang w:val="ru-RU"/>
                        </w:rPr>
                        <w:t>Стимулирование,</w:t>
                      </w:r>
                    </w:p>
                    <w:p w:rsidR="002860F9" w:rsidRDefault="002860F9" w:rsidP="002860F9">
                      <w:pPr>
                        <w:pStyle w:val="Standard"/>
                        <w:jc w:val="center"/>
                        <w:rPr>
                          <w:b/>
                          <w:lang w:val="ru-RU"/>
                        </w:rPr>
                      </w:pPr>
                      <w:r>
                        <w:rPr>
                          <w:b/>
                          <w:lang w:val="ru-RU"/>
                        </w:rPr>
                        <w:t>контроль</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5648" behindDoc="0" locked="0" layoutInCell="1" allowOverlap="1" wp14:anchorId="4F32E9E1" wp14:editId="6F433C32">
                <wp:simplePos x="0" y="0"/>
                <wp:positionH relativeFrom="column">
                  <wp:posOffset>3956685</wp:posOffset>
                </wp:positionH>
                <wp:positionV relativeFrom="paragraph">
                  <wp:posOffset>462915</wp:posOffset>
                </wp:positionV>
                <wp:extent cx="0" cy="228600"/>
                <wp:effectExtent l="95250" t="0" r="57150" b="76200"/>
                <wp:wrapNone/>
                <wp:docPr id="24" name="Прямая со стрелкой 44"/>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311.55pt;margin-top:36.45pt;width:0;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1312" behindDoc="0" locked="0" layoutInCell="1" allowOverlap="1" wp14:anchorId="016933BE" wp14:editId="3BF2B0F4">
                <wp:simplePos x="0" y="0"/>
                <wp:positionH relativeFrom="column">
                  <wp:posOffset>-43815</wp:posOffset>
                </wp:positionH>
                <wp:positionV relativeFrom="paragraph">
                  <wp:posOffset>697230</wp:posOffset>
                </wp:positionV>
                <wp:extent cx="1457325" cy="428625"/>
                <wp:effectExtent l="0" t="0" r="28575" b="28575"/>
                <wp:wrapNone/>
                <wp:docPr id="27" name="Прямоугольник 29"/>
                <wp:cNvGraphicFramePr/>
                <a:graphic xmlns:a="http://schemas.openxmlformats.org/drawingml/2006/main">
                  <a:graphicData uri="http://schemas.microsoft.com/office/word/2010/wordprocessingShape">
                    <wps:wsp>
                      <wps:cNvSpPr/>
                      <wps:spPr>
                        <a:xfrm>
                          <a:off x="0" y="0"/>
                          <a:ext cx="1457325" cy="428625"/>
                        </a:xfrm>
                        <a:prstGeom prst="rect">
                          <a:avLst/>
                        </a:prstGeom>
                        <a:solidFill>
                          <a:srgbClr val="FFFFFF"/>
                        </a:solidFill>
                        <a:ln w="25402">
                          <a:solidFill>
                            <a:srgbClr val="4F81BD"/>
                          </a:solidFill>
                          <a:prstDash val="solid"/>
                        </a:ln>
                      </wps:spPr>
                      <wps:txbx>
                        <w:txbxContent>
                          <w:p w:rsidR="002860F9" w:rsidRDefault="002860F9" w:rsidP="002860F9">
                            <w:pPr>
                              <w:jc w:val="center"/>
                            </w:pPr>
                            <w:r>
                              <w:rPr>
                                <w:b/>
                              </w:rPr>
                              <w:t>Планирование</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29" o:spid="_x0000_s1045" style="position:absolute;left:0;text-align:left;margin-left:-3.45pt;margin-top:54.9pt;width:114.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" strokecolor="#4f81bd" strokeweight=".70561mm">
                <v:textbox>
                  <w:txbxContent>
                    <w:p w:rsidR="002860F9" w:rsidRDefault="002860F9" w:rsidP="002860F9">
                      <w:pPr>
                        <w:jc w:val="center"/>
                      </w:pPr>
                      <w:r>
                        <w:rPr>
                          <w:b/>
                        </w:rPr>
                        <w:t>Планирование</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3600" behindDoc="0" locked="0" layoutInCell="1" allowOverlap="1" wp14:anchorId="687B4B91" wp14:editId="5D0EF78E">
                <wp:simplePos x="0" y="0"/>
                <wp:positionH relativeFrom="column">
                  <wp:posOffset>708660</wp:posOffset>
                </wp:positionH>
                <wp:positionV relativeFrom="paragraph">
                  <wp:posOffset>472440</wp:posOffset>
                </wp:positionV>
                <wp:extent cx="161290" cy="171450"/>
                <wp:effectExtent l="38100" t="0" r="29210" b="76200"/>
                <wp:wrapNone/>
                <wp:docPr id="23" name="Прямая со стрелкой 42"/>
                <wp:cNvGraphicFramePr/>
                <a:graphic xmlns:a="http://schemas.openxmlformats.org/drawingml/2006/main">
                  <a:graphicData uri="http://schemas.microsoft.com/office/word/2010/wordprocessingShape">
                    <wps:wsp>
                      <wps:cNvCnPr/>
                      <wps:spPr>
                        <a:xfrm flipH="1">
                          <a:off x="0" y="0"/>
                          <a:ext cx="161290" cy="17145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55.8pt;margin-top:37.2pt;width:12.7pt;height:1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" strokecolor="#4f81bd" strokeweight=".70561mm">
                <v:stroke endarrow="open"/>
                <v:shadow on="t" color="black" opacity="24903f" origin="-.5,-.5" offset="0,.55547mm"/>
              </v:shape>
            </w:pict>
          </mc:Fallback>
        </mc:AlternateConten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BA0D31"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9744" behindDoc="0" locked="0" layoutInCell="1" allowOverlap="1" wp14:anchorId="37494C27" wp14:editId="11FB4432">
                <wp:simplePos x="0" y="0"/>
                <wp:positionH relativeFrom="column">
                  <wp:posOffset>5490210</wp:posOffset>
                </wp:positionH>
                <wp:positionV relativeFrom="paragraph">
                  <wp:posOffset>379095</wp:posOffset>
                </wp:positionV>
                <wp:extent cx="55245" cy="275590"/>
                <wp:effectExtent l="38100" t="0" r="59055" b="67310"/>
                <wp:wrapNone/>
                <wp:docPr id="28" name="Прямая со стрелкой 48"/>
                <wp:cNvGraphicFramePr/>
                <a:graphic xmlns:a="http://schemas.openxmlformats.org/drawingml/2006/main">
                  <a:graphicData uri="http://schemas.microsoft.com/office/word/2010/wordprocessingShape">
                    <wps:wsp>
                      <wps:cNvCnPr/>
                      <wps:spPr>
                        <a:xfrm>
                          <a:off x="0" y="0"/>
                          <a:ext cx="55245" cy="27559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432.3pt;margin-top:29.85pt;width:4.35pt;height:2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8720" behindDoc="0" locked="0" layoutInCell="1" allowOverlap="1" wp14:anchorId="6F73E556" wp14:editId="4C3216C4">
                <wp:simplePos x="0" y="0"/>
                <wp:positionH relativeFrom="column">
                  <wp:posOffset>2289810</wp:posOffset>
                </wp:positionH>
                <wp:positionV relativeFrom="paragraph">
                  <wp:posOffset>379095</wp:posOffset>
                </wp:positionV>
                <wp:extent cx="0" cy="275590"/>
                <wp:effectExtent l="95250" t="0" r="57150" b="86360"/>
                <wp:wrapNone/>
                <wp:docPr id="29" name="Прямая со стрелкой 47"/>
                <wp:cNvGraphicFramePr/>
                <a:graphic xmlns:a="http://schemas.openxmlformats.org/drawingml/2006/main">
                  <a:graphicData uri="http://schemas.microsoft.com/office/word/2010/wordprocessingShape">
                    <wps:wsp>
                      <wps:cNvCnPr/>
                      <wps:spPr>
                        <a:xfrm>
                          <a:off x="0" y="0"/>
                          <a:ext cx="0" cy="27559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80.3pt;margin-top:29.85pt;width:0;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b/>
          <w:noProof/>
          <w:kern w:val="3"/>
          <w:sz w:val="24"/>
          <w:szCs w:val="24"/>
          <w:lang w:eastAsia="ru-RU"/>
        </w:rPr>
        <w:drawing>
          <wp:inline distT="0" distB="0" distL="0" distR="0" wp14:anchorId="38A04714" wp14:editId="77D396FD">
            <wp:extent cx="1247775" cy="381000"/>
            <wp:effectExtent l="0" t="0" r="9525" b="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381000"/>
                    </a:xfrm>
                    <a:prstGeom prst="rect">
                      <a:avLst/>
                    </a:prstGeom>
                    <a:noFill/>
                    <a:ln>
                      <a:noFill/>
                    </a:ln>
                  </pic:spPr>
                </pic:pic>
              </a:graphicData>
            </a:graphic>
          </wp:inline>
        </w:drawing>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7456" behindDoc="0" locked="0" layoutInCell="1" allowOverlap="1" wp14:anchorId="3AB7D655" wp14:editId="39A63D44">
                <wp:simplePos x="0" y="0"/>
                <wp:positionH relativeFrom="column">
                  <wp:posOffset>3175635</wp:posOffset>
                </wp:positionH>
                <wp:positionV relativeFrom="paragraph">
                  <wp:posOffset>304800</wp:posOffset>
                </wp:positionV>
                <wp:extent cx="1457325" cy="1132840"/>
                <wp:effectExtent l="0" t="0" r="28575" b="10160"/>
                <wp:wrapNone/>
                <wp:docPr id="35" name="Прямоугольник 36"/>
                <wp:cNvGraphicFramePr/>
                <a:graphic xmlns:a="http://schemas.openxmlformats.org/drawingml/2006/main">
                  <a:graphicData uri="http://schemas.microsoft.com/office/word/2010/wordprocessingShape">
                    <wps:wsp>
                      <wps:cNvSpPr/>
                      <wps:spPr>
                        <a:xfrm>
                          <a:off x="0" y="0"/>
                          <a:ext cx="1457325" cy="1132840"/>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lang w:val="ru-RU"/>
                              </w:rPr>
                            </w:pPr>
                            <w:r>
                              <w:rPr>
                                <w:lang w:val="ru-RU"/>
                              </w:rPr>
                              <w:t>Преемственность на творческом уровне</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6" o:spid="_x0000_s1046" style="position:absolute;left:0;text-align:left;margin-left:250.05pt;margin-top:24pt;width:114.75pt;height:8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" strokecolor="#4f81bd" strokeweight=".70561mm">
                <v:textbox>
                  <w:txbxContent>
                    <w:p w:rsidR="002860F9" w:rsidRDefault="002860F9" w:rsidP="002860F9">
                      <w:pPr>
                        <w:pStyle w:val="Standard"/>
                        <w:jc w:val="center"/>
                        <w:rPr>
                          <w:lang w:val="ru-RU"/>
                        </w:rPr>
                      </w:pPr>
                      <w:r>
                        <w:rPr>
                          <w:lang w:val="ru-RU"/>
                        </w:rPr>
                        <w:t>Преемственность на творческом уровне</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0768" behindDoc="0" locked="0" layoutInCell="1" allowOverlap="1" wp14:anchorId="398930FF" wp14:editId="5F297190">
                <wp:simplePos x="0" y="0"/>
                <wp:positionH relativeFrom="column">
                  <wp:posOffset>3889375</wp:posOffset>
                </wp:positionH>
                <wp:positionV relativeFrom="paragraph">
                  <wp:posOffset>71120</wp:posOffset>
                </wp:positionV>
                <wp:extent cx="0" cy="275590"/>
                <wp:effectExtent l="95250" t="0" r="57150" b="86360"/>
                <wp:wrapNone/>
                <wp:docPr id="31" name="Прямая со стрелкой 49"/>
                <wp:cNvGraphicFramePr/>
                <a:graphic xmlns:a="http://schemas.openxmlformats.org/drawingml/2006/main">
                  <a:graphicData uri="http://schemas.microsoft.com/office/word/2010/wordprocessingShape">
                    <wps:wsp>
                      <wps:cNvCnPr/>
                      <wps:spPr>
                        <a:xfrm>
                          <a:off x="0" y="0"/>
                          <a:ext cx="0" cy="27559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306.25pt;margin-top:5.6pt;width:0;height: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8480" behindDoc="0" locked="0" layoutInCell="1" allowOverlap="1" wp14:anchorId="53F693BA" wp14:editId="358E2E6C">
                <wp:simplePos x="0" y="0"/>
                <wp:positionH relativeFrom="column">
                  <wp:posOffset>4813935</wp:posOffset>
                </wp:positionH>
                <wp:positionV relativeFrom="paragraph">
                  <wp:posOffset>304800</wp:posOffset>
                </wp:positionV>
                <wp:extent cx="1457325" cy="1132840"/>
                <wp:effectExtent l="0" t="0" r="28575" b="10160"/>
                <wp:wrapNone/>
                <wp:docPr id="34" name="Прямоугольник 37"/>
                <wp:cNvGraphicFramePr/>
                <a:graphic xmlns:a="http://schemas.openxmlformats.org/drawingml/2006/main">
                  <a:graphicData uri="http://schemas.microsoft.com/office/word/2010/wordprocessingShape">
                    <wps:wsp>
                      <wps:cNvSpPr/>
                      <wps:spPr>
                        <a:xfrm>
                          <a:off x="0" y="0"/>
                          <a:ext cx="1457325" cy="1132840"/>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lang w:val="ru-RU"/>
                              </w:rPr>
                            </w:pPr>
                            <w:r>
                              <w:rPr>
                                <w:lang w:val="ru-RU"/>
                              </w:rPr>
                              <w:t>Преемственность на аналитическом уровне</w:t>
                            </w:r>
                          </w:p>
                          <w:p w:rsidR="002860F9" w:rsidRDefault="002860F9" w:rsidP="002860F9">
                            <w:pP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7" o:spid="_x0000_s1047" style="position:absolute;left:0;text-align:left;margin-left:379.05pt;margin-top:24pt;width:114.75pt;height:8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" strokecolor="#4f81bd" strokeweight=".70561mm">
                <v:textbox>
                  <w:txbxContent>
                    <w:p w:rsidR="002860F9" w:rsidRDefault="002860F9" w:rsidP="002860F9">
                      <w:pPr>
                        <w:pStyle w:val="Standard"/>
                        <w:jc w:val="center"/>
                        <w:rPr>
                          <w:lang w:val="ru-RU"/>
                        </w:rPr>
                      </w:pPr>
                      <w:r>
                        <w:rPr>
                          <w:lang w:val="ru-RU"/>
                        </w:rPr>
                        <w:t>Преемственность на аналитическом уровне</w:t>
                      </w:r>
                    </w:p>
                    <w:p w:rsidR="002860F9" w:rsidRDefault="002860F9" w:rsidP="002860F9">
                      <w:pP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2576" behindDoc="0" locked="0" layoutInCell="1" allowOverlap="1" wp14:anchorId="2A97B5A2" wp14:editId="191FDDDF">
                <wp:simplePos x="0" y="0"/>
                <wp:positionH relativeFrom="column">
                  <wp:posOffset>4813935</wp:posOffset>
                </wp:positionH>
                <wp:positionV relativeFrom="paragraph">
                  <wp:posOffset>1870710</wp:posOffset>
                </wp:positionV>
                <wp:extent cx="1514475" cy="3342640"/>
                <wp:effectExtent l="0" t="0" r="28575" b="10160"/>
                <wp:wrapNone/>
                <wp:docPr id="41" name="Прямоугольник 41"/>
                <wp:cNvGraphicFramePr/>
                <a:graphic xmlns:a="http://schemas.openxmlformats.org/drawingml/2006/main">
                  <a:graphicData uri="http://schemas.microsoft.com/office/word/2010/wordprocessingShape">
                    <wps:wsp>
                      <wps:cNvSpPr/>
                      <wps:spPr>
                        <a:xfrm>
                          <a:off x="0" y="0"/>
                          <a:ext cx="1514475" cy="3342640"/>
                        </a:xfrm>
                        <a:prstGeom prst="rect">
                          <a:avLst/>
                        </a:prstGeom>
                        <a:solidFill>
                          <a:srgbClr val="FFFFFF"/>
                        </a:solidFill>
                        <a:ln w="25402">
                          <a:solidFill>
                            <a:srgbClr val="4F81BD"/>
                          </a:solidFill>
                          <a:prstDash val="solid"/>
                        </a:ln>
                      </wps:spPr>
                      <wps:txbx>
                        <w:txbxContent>
                          <w:p w:rsidR="002860F9" w:rsidRDefault="002860F9" w:rsidP="002860F9">
                            <w:pPr>
                              <w:pStyle w:val="Standard"/>
                              <w:rPr>
                                <w:lang w:val="ru-RU"/>
                              </w:rPr>
                            </w:pPr>
                            <w:r>
                              <w:rPr>
                                <w:lang w:val="ru-RU"/>
                              </w:rPr>
                              <w:t>- контроль соблюдения принципов и механизма интеграции МДОУ и родителей;</w:t>
                            </w:r>
                          </w:p>
                          <w:p w:rsidR="002860F9" w:rsidRDefault="002860F9" w:rsidP="002860F9">
                            <w:pPr>
                              <w:pStyle w:val="Standard"/>
                              <w:rPr>
                                <w:lang w:val="ru-RU"/>
                              </w:rPr>
                            </w:pPr>
                            <w:r>
                              <w:rPr>
                                <w:lang w:val="ru-RU"/>
                              </w:rPr>
                              <w:t xml:space="preserve"> - контроль качества реализации образовательной программы МДОУ;</w:t>
                            </w:r>
                          </w:p>
                          <w:p w:rsidR="002860F9" w:rsidRDefault="002860F9" w:rsidP="002860F9">
                            <w:pPr>
                              <w:pStyle w:val="Standard"/>
                              <w:rPr>
                                <w:lang w:val="ru-RU"/>
                              </w:rPr>
                            </w:pPr>
                            <w:r>
                              <w:rPr>
                                <w:lang w:val="ru-RU"/>
                              </w:rPr>
                              <w:t xml:space="preserve"> - контроль качества образования детей и деятельности МДОУ</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41" o:spid="_x0000_s1048" style="position:absolute;left:0;text-align:left;margin-left:379.05pt;margin-top:147.3pt;width:119.25pt;height:26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" strokecolor="#4f81bd" strokeweight=".70561mm">
                <v:textbox>
                  <w:txbxContent>
                    <w:p w:rsidR="002860F9" w:rsidRDefault="002860F9" w:rsidP="002860F9">
                      <w:pPr>
                        <w:pStyle w:val="Standard"/>
                        <w:rPr>
                          <w:lang w:val="ru-RU"/>
                        </w:rPr>
                      </w:pPr>
                      <w:r>
                        <w:rPr>
                          <w:lang w:val="ru-RU"/>
                        </w:rPr>
                        <w:t>- контроль соблюдения принципов и механизма интеграции МДОУ и родителей;</w:t>
                      </w:r>
                    </w:p>
                    <w:p w:rsidR="002860F9" w:rsidRDefault="002860F9" w:rsidP="002860F9">
                      <w:pPr>
                        <w:pStyle w:val="Standard"/>
                        <w:rPr>
                          <w:lang w:val="ru-RU"/>
                        </w:rPr>
                      </w:pPr>
                      <w:r>
                        <w:rPr>
                          <w:lang w:val="ru-RU"/>
                        </w:rPr>
                        <w:t xml:space="preserve"> - контроль качества реализации образовательной программы МДОУ;</w:t>
                      </w:r>
                    </w:p>
                    <w:p w:rsidR="002860F9" w:rsidRDefault="002860F9" w:rsidP="002860F9">
                      <w:pPr>
                        <w:pStyle w:val="Standard"/>
                        <w:rPr>
                          <w:lang w:val="ru-RU"/>
                        </w:rPr>
                      </w:pPr>
                      <w:r>
                        <w:rPr>
                          <w:lang w:val="ru-RU"/>
                        </w:rPr>
                        <w:t xml:space="preserve"> - контроль качества образования детей и деятельности МДОУ</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2816" behindDoc="0" locked="0" layoutInCell="1" allowOverlap="1" wp14:anchorId="768F7B91" wp14:editId="7984556B">
                <wp:simplePos x="0" y="0"/>
                <wp:positionH relativeFrom="column">
                  <wp:posOffset>5546090</wp:posOffset>
                </wp:positionH>
                <wp:positionV relativeFrom="paragraph">
                  <wp:posOffset>1478915</wp:posOffset>
                </wp:positionV>
                <wp:extent cx="0" cy="379730"/>
                <wp:effectExtent l="95250" t="0" r="114300" b="77470"/>
                <wp:wrapNone/>
                <wp:docPr id="37" name="Прямая со стрелкой 51"/>
                <wp:cNvGraphicFramePr/>
                <a:graphic xmlns:a="http://schemas.openxmlformats.org/drawingml/2006/main">
                  <a:graphicData uri="http://schemas.microsoft.com/office/word/2010/wordprocessingShape">
                    <wps:wsp>
                      <wps:cNvCnPr/>
                      <wps:spPr>
                        <a:xfrm>
                          <a:off x="0" y="0"/>
                          <a:ext cx="0" cy="37973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436.7pt;margin-top:116.45pt;width:0;height:2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6432" behindDoc="0" locked="0" layoutInCell="1" allowOverlap="1" wp14:anchorId="64CDF1B7" wp14:editId="4BBEDF75">
                <wp:simplePos x="0" y="0"/>
                <wp:positionH relativeFrom="column">
                  <wp:posOffset>1565910</wp:posOffset>
                </wp:positionH>
                <wp:positionV relativeFrom="paragraph">
                  <wp:posOffset>304800</wp:posOffset>
                </wp:positionV>
                <wp:extent cx="1457325" cy="1132840"/>
                <wp:effectExtent l="0" t="0" r="28575" b="10160"/>
                <wp:wrapNone/>
                <wp:docPr id="36" name="Прямоугольник 35"/>
                <wp:cNvGraphicFramePr/>
                <a:graphic xmlns:a="http://schemas.openxmlformats.org/drawingml/2006/main">
                  <a:graphicData uri="http://schemas.microsoft.com/office/word/2010/wordprocessingShape">
                    <wps:wsp>
                      <wps:cNvSpPr/>
                      <wps:spPr>
                        <a:xfrm>
                          <a:off x="0" y="0"/>
                          <a:ext cx="1457325" cy="1132840"/>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lang w:val="ru-RU"/>
                              </w:rPr>
                            </w:pPr>
                            <w:r>
                              <w:rPr>
                                <w:lang w:val="ru-RU"/>
                              </w:rPr>
                              <w:t>Преемственность на технологическом уровне</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5" o:spid="_x0000_s1049" style="position:absolute;left:0;text-align:left;margin-left:123.3pt;margin-top:24pt;width:114.75pt;height:8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" strokecolor="#4f81bd" strokeweight=".70561mm">
                <v:textbox>
                  <w:txbxContent>
                    <w:p w:rsidR="002860F9" w:rsidRDefault="002860F9" w:rsidP="002860F9">
                      <w:pPr>
                        <w:pStyle w:val="Standard"/>
                        <w:jc w:val="center"/>
                        <w:rPr>
                          <w:lang w:val="ru-RU"/>
                        </w:rPr>
                      </w:pPr>
                      <w:r>
                        <w:rPr>
                          <w:lang w:val="ru-RU"/>
                        </w:rPr>
                        <w:t>Преемственность на технологическом уровне</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0528" behindDoc="0" locked="0" layoutInCell="1" allowOverlap="1" wp14:anchorId="748F6D82" wp14:editId="3D69048B">
                <wp:simplePos x="0" y="0"/>
                <wp:positionH relativeFrom="column">
                  <wp:posOffset>1565910</wp:posOffset>
                </wp:positionH>
                <wp:positionV relativeFrom="paragraph">
                  <wp:posOffset>1871345</wp:posOffset>
                </wp:positionV>
                <wp:extent cx="1514475" cy="3342640"/>
                <wp:effectExtent l="0" t="0" r="28575" b="10160"/>
                <wp:wrapNone/>
                <wp:docPr id="44" name="Прямоугольник 39"/>
                <wp:cNvGraphicFramePr/>
                <a:graphic xmlns:a="http://schemas.openxmlformats.org/drawingml/2006/main">
                  <a:graphicData uri="http://schemas.microsoft.com/office/word/2010/wordprocessingShape">
                    <wps:wsp>
                      <wps:cNvSpPr/>
                      <wps:spPr>
                        <a:xfrm>
                          <a:off x="0" y="0"/>
                          <a:ext cx="1514475" cy="3342640"/>
                        </a:xfrm>
                        <a:prstGeom prst="rect">
                          <a:avLst/>
                        </a:prstGeom>
                        <a:solidFill>
                          <a:srgbClr val="FFFFFF"/>
                        </a:solidFill>
                        <a:ln w="25402">
                          <a:solidFill>
                            <a:srgbClr val="4F81BD"/>
                          </a:solidFill>
                          <a:prstDash val="solid"/>
                        </a:ln>
                      </wps:spPr>
                      <wps:txbx>
                        <w:txbxContent>
                          <w:p w:rsidR="002860F9" w:rsidRDefault="002860F9" w:rsidP="002860F9">
                            <w:pPr>
                              <w:pStyle w:val="Standard"/>
                              <w:rPr>
                                <w:lang w:val="ru-RU"/>
                              </w:rPr>
                            </w:pPr>
                            <w:r>
                              <w:rPr>
                                <w:lang w:val="ru-RU"/>
                              </w:rPr>
                              <w:t>- совместные формы деятельности педагога, родителей и ребенка;</w:t>
                            </w:r>
                          </w:p>
                          <w:p w:rsidR="002860F9" w:rsidRDefault="002860F9" w:rsidP="002860F9">
                            <w:pPr>
                              <w:pStyle w:val="Standard"/>
                              <w:rPr>
                                <w:lang w:val="ru-RU"/>
                              </w:rPr>
                            </w:pPr>
                            <w:r>
                              <w:rPr>
                                <w:lang w:val="ru-RU"/>
                              </w:rPr>
                              <w:t xml:space="preserve">- организация продуктивной детской деятельности; </w:t>
                            </w:r>
                          </w:p>
                          <w:p w:rsidR="002860F9" w:rsidRDefault="002860F9" w:rsidP="002860F9">
                            <w:pPr>
                              <w:pStyle w:val="Standard"/>
                              <w:rPr>
                                <w:lang w:val="ru-RU"/>
                              </w:rPr>
                            </w:pPr>
                            <w:r>
                              <w:rPr>
                                <w:lang w:val="ru-RU"/>
                              </w:rPr>
                              <w:t xml:space="preserve">- игровая деятельность; </w:t>
                            </w:r>
                          </w:p>
                          <w:p w:rsidR="002860F9" w:rsidRDefault="002860F9" w:rsidP="002860F9">
                            <w:pPr>
                              <w:pStyle w:val="Standard"/>
                              <w:rPr>
                                <w:lang w:val="ru-RU"/>
                              </w:rPr>
                            </w:pPr>
                            <w:r>
                              <w:rPr>
                                <w:lang w:val="ru-RU"/>
                              </w:rPr>
                              <w:t xml:space="preserve">- детское моделирование и экспериментирование; </w:t>
                            </w:r>
                          </w:p>
                          <w:p w:rsidR="002860F9" w:rsidRDefault="002860F9" w:rsidP="002860F9">
                            <w:pPr>
                              <w:pStyle w:val="Standard"/>
                              <w:jc w:val="both"/>
                              <w:rPr>
                                <w:lang w:val="ru-RU"/>
                              </w:rPr>
                            </w:pPr>
                            <w:r>
                              <w:rPr>
                                <w:lang w:val="ru-RU"/>
                              </w:rPr>
                              <w:t>- информационно- коммуникативные технологии</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9" o:spid="_x0000_s1050" style="position:absolute;left:0;text-align:left;margin-left:123.3pt;margin-top:147.35pt;width:119.25pt;height:26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" strokecolor="#4f81bd" strokeweight=".70561mm">
                <v:textbox>
                  <w:txbxContent>
                    <w:p w:rsidR="002860F9" w:rsidRDefault="002860F9" w:rsidP="002860F9">
                      <w:pPr>
                        <w:pStyle w:val="Standard"/>
                        <w:rPr>
                          <w:lang w:val="ru-RU"/>
                        </w:rPr>
                      </w:pPr>
                      <w:r>
                        <w:rPr>
                          <w:lang w:val="ru-RU"/>
                        </w:rPr>
                        <w:t>- совместные формы деятельности педагога, родителей и ребенка;</w:t>
                      </w:r>
                    </w:p>
                    <w:p w:rsidR="002860F9" w:rsidRDefault="002860F9" w:rsidP="002860F9">
                      <w:pPr>
                        <w:pStyle w:val="Standard"/>
                        <w:rPr>
                          <w:lang w:val="ru-RU"/>
                        </w:rPr>
                      </w:pPr>
                      <w:r>
                        <w:rPr>
                          <w:lang w:val="ru-RU"/>
                        </w:rPr>
                        <w:t xml:space="preserve">- организация продуктивной детской деятельности; </w:t>
                      </w:r>
                    </w:p>
                    <w:p w:rsidR="002860F9" w:rsidRDefault="002860F9" w:rsidP="002860F9">
                      <w:pPr>
                        <w:pStyle w:val="Standard"/>
                        <w:rPr>
                          <w:lang w:val="ru-RU"/>
                        </w:rPr>
                      </w:pPr>
                      <w:r>
                        <w:rPr>
                          <w:lang w:val="ru-RU"/>
                        </w:rPr>
                        <w:t xml:space="preserve">- игровая деятельность; </w:t>
                      </w:r>
                    </w:p>
                    <w:p w:rsidR="002860F9" w:rsidRDefault="002860F9" w:rsidP="002860F9">
                      <w:pPr>
                        <w:pStyle w:val="Standard"/>
                        <w:rPr>
                          <w:lang w:val="ru-RU"/>
                        </w:rPr>
                      </w:pPr>
                      <w:r>
                        <w:rPr>
                          <w:lang w:val="ru-RU"/>
                        </w:rPr>
                        <w:t xml:space="preserve">- детское моделирование и экспериментирование; </w:t>
                      </w:r>
                    </w:p>
                    <w:p w:rsidR="002860F9" w:rsidRDefault="002860F9" w:rsidP="002860F9">
                      <w:pPr>
                        <w:pStyle w:val="Standard"/>
                        <w:jc w:val="both"/>
                        <w:rPr>
                          <w:lang w:val="ru-RU"/>
                        </w:rPr>
                      </w:pPr>
                      <w:r>
                        <w:rPr>
                          <w:lang w:val="ru-RU"/>
                        </w:rPr>
                        <w:t>- информационно- коммуникативные технологии</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4864" behindDoc="0" locked="0" layoutInCell="1" allowOverlap="1" wp14:anchorId="00E02D21" wp14:editId="332FFC4B">
                <wp:simplePos x="0" y="0"/>
                <wp:positionH relativeFrom="column">
                  <wp:posOffset>2289810</wp:posOffset>
                </wp:positionH>
                <wp:positionV relativeFrom="paragraph">
                  <wp:posOffset>1478915</wp:posOffset>
                </wp:positionV>
                <wp:extent cx="18415" cy="379730"/>
                <wp:effectExtent l="76200" t="0" r="95885" b="77470"/>
                <wp:wrapNone/>
                <wp:docPr id="39" name="Прямая со стрелкой 54"/>
                <wp:cNvGraphicFramePr/>
                <a:graphic xmlns:a="http://schemas.openxmlformats.org/drawingml/2006/main">
                  <a:graphicData uri="http://schemas.microsoft.com/office/word/2010/wordprocessingShape">
                    <wps:wsp>
                      <wps:cNvCnPr/>
                      <wps:spPr>
                        <a:xfrm>
                          <a:off x="0" y="0"/>
                          <a:ext cx="18415" cy="37973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80.3pt;margin-top:116.45pt;width:1.45pt;height:2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1552" behindDoc="0" locked="0" layoutInCell="1" allowOverlap="1" wp14:anchorId="52EE90A7" wp14:editId="25303FFB">
                <wp:simplePos x="0" y="0"/>
                <wp:positionH relativeFrom="column">
                  <wp:posOffset>3175635</wp:posOffset>
                </wp:positionH>
                <wp:positionV relativeFrom="paragraph">
                  <wp:posOffset>1870710</wp:posOffset>
                </wp:positionV>
                <wp:extent cx="1514475" cy="3342640"/>
                <wp:effectExtent l="0" t="0" r="28575" b="10160"/>
                <wp:wrapNone/>
                <wp:docPr id="42" name="Прямоугольник 40"/>
                <wp:cNvGraphicFramePr/>
                <a:graphic xmlns:a="http://schemas.openxmlformats.org/drawingml/2006/main">
                  <a:graphicData uri="http://schemas.microsoft.com/office/word/2010/wordprocessingShape">
                    <wps:wsp>
                      <wps:cNvSpPr/>
                      <wps:spPr>
                        <a:xfrm>
                          <a:off x="0" y="0"/>
                          <a:ext cx="1514475" cy="3342640"/>
                        </a:xfrm>
                        <a:prstGeom prst="rect">
                          <a:avLst/>
                        </a:prstGeom>
                        <a:solidFill>
                          <a:srgbClr val="FFFFFF"/>
                        </a:solidFill>
                        <a:ln w="25402">
                          <a:solidFill>
                            <a:srgbClr val="4F81BD"/>
                          </a:solidFill>
                          <a:prstDash val="solid"/>
                        </a:ln>
                      </wps:spPr>
                      <wps:txbx>
                        <w:txbxContent>
                          <w:p w:rsidR="002860F9" w:rsidRDefault="002860F9" w:rsidP="002860F9">
                            <w:pPr>
                              <w:pStyle w:val="Standard"/>
                              <w:rPr>
                                <w:lang w:val="ru-RU"/>
                              </w:rPr>
                            </w:pPr>
                            <w:r>
                              <w:rPr>
                                <w:lang w:val="ru-RU"/>
                              </w:rPr>
                              <w:t>- обеспечение оптимального уровня качества работы по оказанию образовательной услуги;</w:t>
                            </w:r>
                          </w:p>
                          <w:p w:rsidR="002860F9" w:rsidRDefault="002860F9" w:rsidP="002860F9">
                            <w:pPr>
                              <w:pStyle w:val="Standard"/>
                              <w:rPr>
                                <w:lang w:val="ru-RU"/>
                              </w:rPr>
                            </w:pPr>
                            <w:r>
                              <w:rPr>
                                <w:lang w:val="ru-RU"/>
                              </w:rPr>
                              <w:t xml:space="preserve"> - инновационная методическая работа; </w:t>
                            </w:r>
                          </w:p>
                          <w:p w:rsidR="002860F9" w:rsidRDefault="002860F9" w:rsidP="002860F9">
                            <w:pPr>
                              <w:pStyle w:val="Standard"/>
                              <w:rPr>
                                <w:lang w:val="ru-RU"/>
                              </w:rPr>
                            </w:pPr>
                            <w:r>
                              <w:rPr>
                                <w:lang w:val="ru-RU"/>
                              </w:rPr>
                              <w:t xml:space="preserve">- конструктивное взаимодействие участников инноваций </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40" o:spid="_x0000_s1051" style="position:absolute;left:0;text-align:left;margin-left:250.05pt;margin-top:147.3pt;width:119.25pt;height:26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" strokecolor="#4f81bd" strokeweight=".70561mm">
                <v:textbox>
                  <w:txbxContent>
                    <w:p w:rsidR="002860F9" w:rsidRDefault="002860F9" w:rsidP="002860F9">
                      <w:pPr>
                        <w:pStyle w:val="Standard"/>
                        <w:rPr>
                          <w:lang w:val="ru-RU"/>
                        </w:rPr>
                      </w:pPr>
                      <w:r>
                        <w:rPr>
                          <w:lang w:val="ru-RU"/>
                        </w:rPr>
                        <w:t>- обеспечение оптимального уровня качества работы по оказанию образовательной услуги;</w:t>
                      </w:r>
                    </w:p>
                    <w:p w:rsidR="002860F9" w:rsidRDefault="002860F9" w:rsidP="002860F9">
                      <w:pPr>
                        <w:pStyle w:val="Standard"/>
                        <w:rPr>
                          <w:lang w:val="ru-RU"/>
                        </w:rPr>
                      </w:pPr>
                      <w:r>
                        <w:rPr>
                          <w:lang w:val="ru-RU"/>
                        </w:rPr>
                        <w:t xml:space="preserve"> - инновационная методическая работа; </w:t>
                      </w:r>
                    </w:p>
                    <w:p w:rsidR="002860F9" w:rsidRDefault="002860F9" w:rsidP="002860F9">
                      <w:pPr>
                        <w:pStyle w:val="Standard"/>
                        <w:rPr>
                          <w:lang w:val="ru-RU"/>
                        </w:rPr>
                      </w:pPr>
                      <w:r>
                        <w:rPr>
                          <w:lang w:val="ru-RU"/>
                        </w:rPr>
                        <w:t xml:space="preserve">- конструктивное взаимодействие участников инноваций </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3840" behindDoc="0" locked="0" layoutInCell="1" allowOverlap="1" wp14:anchorId="4713523B" wp14:editId="4B46774D">
                <wp:simplePos x="0" y="0"/>
                <wp:positionH relativeFrom="column">
                  <wp:posOffset>3890010</wp:posOffset>
                </wp:positionH>
                <wp:positionV relativeFrom="paragraph">
                  <wp:posOffset>1526540</wp:posOffset>
                </wp:positionV>
                <wp:extent cx="0" cy="332740"/>
                <wp:effectExtent l="95250" t="0" r="95250" b="86360"/>
                <wp:wrapNone/>
                <wp:docPr id="38" name="Прямая со стрелкой 53"/>
                <wp:cNvGraphicFramePr/>
                <a:graphic xmlns:a="http://schemas.openxmlformats.org/drawingml/2006/main">
                  <a:graphicData uri="http://schemas.microsoft.com/office/word/2010/wordprocessingShape">
                    <wps:wsp>
                      <wps:cNvCnPr/>
                      <wps:spPr>
                        <a:xfrm>
                          <a:off x="0" y="0"/>
                          <a:ext cx="0" cy="33274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306.3pt;margin-top:120.2pt;width:0;height: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5408" behindDoc="0" locked="0" layoutInCell="1" allowOverlap="1" wp14:anchorId="695BA4F4" wp14:editId="7BD418A0">
                <wp:simplePos x="0" y="0"/>
                <wp:positionH relativeFrom="column">
                  <wp:posOffset>-43815</wp:posOffset>
                </wp:positionH>
                <wp:positionV relativeFrom="paragraph">
                  <wp:posOffset>305435</wp:posOffset>
                </wp:positionV>
                <wp:extent cx="1514475" cy="1132840"/>
                <wp:effectExtent l="0" t="0" r="28575" b="10160"/>
                <wp:wrapNone/>
                <wp:docPr id="33" name="Прямоугольник 34"/>
                <wp:cNvGraphicFramePr/>
                <a:graphic xmlns:a="http://schemas.openxmlformats.org/drawingml/2006/main">
                  <a:graphicData uri="http://schemas.microsoft.com/office/word/2010/wordprocessingShape">
                    <wps:wsp>
                      <wps:cNvSpPr/>
                      <wps:spPr>
                        <a:xfrm>
                          <a:off x="0" y="0"/>
                          <a:ext cx="1514475" cy="1132840"/>
                        </a:xfrm>
                        <a:prstGeom prst="rect">
                          <a:avLst/>
                        </a:prstGeom>
                        <a:solidFill>
                          <a:srgbClr val="FFFFFF"/>
                        </a:solidFill>
                        <a:ln w="25402">
                          <a:solidFill>
                            <a:srgbClr val="4F81BD"/>
                          </a:solidFill>
                          <a:prstDash val="solid"/>
                        </a:ln>
                      </wps:spPr>
                      <wps:txbx>
                        <w:txbxContent>
                          <w:p w:rsidR="002860F9" w:rsidRDefault="002860F9" w:rsidP="002860F9">
                            <w:pPr>
                              <w:pStyle w:val="Standard"/>
                              <w:jc w:val="center"/>
                              <w:rPr>
                                <w:lang w:val="ru-RU"/>
                              </w:rPr>
                            </w:pPr>
                            <w:r>
                              <w:rPr>
                                <w:lang w:val="ru-RU"/>
                              </w:rPr>
                              <w:t>Преемственность на методологическом и содержательном уровнях</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4" o:spid="_x0000_s1052" style="position:absolute;left:0;text-align:left;margin-left:-3.45pt;margin-top:24.05pt;width:119.25pt;height:8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" strokecolor="#4f81bd" strokeweight=".70561mm">
                <v:textbox>
                  <w:txbxContent>
                    <w:p w:rsidR="002860F9" w:rsidRDefault="002860F9" w:rsidP="002860F9">
                      <w:pPr>
                        <w:pStyle w:val="Standard"/>
                        <w:jc w:val="center"/>
                        <w:rPr>
                          <w:lang w:val="ru-RU"/>
                        </w:rPr>
                      </w:pPr>
                      <w:r>
                        <w:rPr>
                          <w:lang w:val="ru-RU"/>
                        </w:rPr>
                        <w:t>Преемственность на методологическом и содержательном уровнях</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69504" behindDoc="0" locked="0" layoutInCell="1" allowOverlap="1" wp14:anchorId="12C1B939" wp14:editId="2CEB865E">
                <wp:simplePos x="0" y="0"/>
                <wp:positionH relativeFrom="column">
                  <wp:posOffset>-43815</wp:posOffset>
                </wp:positionH>
                <wp:positionV relativeFrom="paragraph">
                  <wp:posOffset>1870710</wp:posOffset>
                </wp:positionV>
                <wp:extent cx="1514475" cy="3342640"/>
                <wp:effectExtent l="0" t="0" r="28575" b="10160"/>
                <wp:wrapNone/>
                <wp:docPr id="43" name="Прямоугольник 38"/>
                <wp:cNvGraphicFramePr/>
                <a:graphic xmlns:a="http://schemas.openxmlformats.org/drawingml/2006/main">
                  <a:graphicData uri="http://schemas.microsoft.com/office/word/2010/wordprocessingShape">
                    <wps:wsp>
                      <wps:cNvSpPr/>
                      <wps:spPr>
                        <a:xfrm>
                          <a:off x="0" y="0"/>
                          <a:ext cx="1514475" cy="3342640"/>
                        </a:xfrm>
                        <a:prstGeom prst="rect">
                          <a:avLst/>
                        </a:prstGeom>
                        <a:solidFill>
                          <a:srgbClr val="FFFFFF"/>
                        </a:solidFill>
                        <a:ln w="25402">
                          <a:solidFill>
                            <a:srgbClr val="4F81BD"/>
                          </a:solidFill>
                          <a:prstDash val="solid"/>
                        </a:ln>
                      </wps:spPr>
                      <wps:txbx>
                        <w:txbxContent>
                          <w:p w:rsidR="002860F9" w:rsidRDefault="002860F9" w:rsidP="002860F9">
                            <w:pPr>
                              <w:pStyle w:val="Standard"/>
                              <w:rPr>
                                <w:lang w:val="ru-RU"/>
                              </w:rPr>
                            </w:pPr>
                            <w:r>
                              <w:rPr>
                                <w:lang w:val="ru-RU"/>
                              </w:rPr>
                              <w:t xml:space="preserve">- соблюдение сензитивности периодов дошкольного детства; </w:t>
                            </w:r>
                          </w:p>
                          <w:p w:rsidR="002860F9" w:rsidRDefault="002860F9" w:rsidP="002860F9">
                            <w:pPr>
                              <w:pStyle w:val="Standard"/>
                              <w:rPr>
                                <w:lang w:val="ru-RU"/>
                              </w:rPr>
                            </w:pPr>
                            <w:r>
                              <w:rPr>
                                <w:lang w:val="ru-RU"/>
                              </w:rPr>
                              <w:t xml:space="preserve">- преемственность методов и средств реализации образовательной программы и инновационных проектов МДОУ; </w:t>
                            </w:r>
                          </w:p>
                          <w:p w:rsidR="002860F9" w:rsidRDefault="002860F9" w:rsidP="002860F9">
                            <w:pPr>
                              <w:pStyle w:val="Standard"/>
                              <w:rPr>
                                <w:lang w:val="ru-RU"/>
                              </w:rPr>
                            </w:pPr>
                            <w:r>
                              <w:rPr>
                                <w:lang w:val="ru-RU"/>
                              </w:rPr>
                              <w:t xml:space="preserve">- учет смежности преемственных ступеней образования </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38" o:spid="_x0000_s1053" style="position:absolute;left:0;text-align:left;margin-left:-3.45pt;margin-top:147.3pt;width:119.25pt;height:26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" strokecolor="#4f81bd" strokeweight=".70561mm">
                <v:textbox>
                  <w:txbxContent>
                    <w:p w:rsidR="002860F9" w:rsidRDefault="002860F9" w:rsidP="002860F9">
                      <w:pPr>
                        <w:pStyle w:val="Standard"/>
                        <w:rPr>
                          <w:lang w:val="ru-RU"/>
                        </w:rPr>
                      </w:pPr>
                      <w:r>
                        <w:rPr>
                          <w:lang w:val="ru-RU"/>
                        </w:rPr>
                        <w:t xml:space="preserve">- соблюдение сензитивности периодов дошкольного детства; </w:t>
                      </w:r>
                    </w:p>
                    <w:p w:rsidR="002860F9" w:rsidRDefault="002860F9" w:rsidP="002860F9">
                      <w:pPr>
                        <w:pStyle w:val="Standard"/>
                        <w:rPr>
                          <w:lang w:val="ru-RU"/>
                        </w:rPr>
                      </w:pPr>
                      <w:r>
                        <w:rPr>
                          <w:lang w:val="ru-RU"/>
                        </w:rPr>
                        <w:t xml:space="preserve">- преемственность методов и средств реализации образовательной программы и инновационных проектов МДОУ; </w:t>
                      </w:r>
                    </w:p>
                    <w:p w:rsidR="002860F9" w:rsidRDefault="002860F9" w:rsidP="002860F9">
                      <w:pPr>
                        <w:pStyle w:val="Standard"/>
                        <w:rPr>
                          <w:lang w:val="ru-RU"/>
                        </w:rPr>
                      </w:pPr>
                      <w:r>
                        <w:rPr>
                          <w:lang w:val="ru-RU"/>
                        </w:rPr>
                        <w:t xml:space="preserve">- учет смежности преемственных ступеней образования </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77696" behindDoc="0" locked="0" layoutInCell="1" allowOverlap="1" wp14:anchorId="628E82A3" wp14:editId="103693CA">
                <wp:simplePos x="0" y="0"/>
                <wp:positionH relativeFrom="column">
                  <wp:posOffset>641985</wp:posOffset>
                </wp:positionH>
                <wp:positionV relativeFrom="paragraph">
                  <wp:posOffset>71120</wp:posOffset>
                </wp:positionV>
                <wp:extent cx="0" cy="171450"/>
                <wp:effectExtent l="95250" t="0" r="57150" b="76200"/>
                <wp:wrapNone/>
                <wp:docPr id="32" name="Прямая со стрелкой 46"/>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50.55pt;margin-top:5.6pt;width:0;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1792" behindDoc="0" locked="0" layoutInCell="1" allowOverlap="1" wp14:anchorId="18D0676E" wp14:editId="0E1C9F89">
                <wp:simplePos x="0" y="0"/>
                <wp:positionH relativeFrom="column">
                  <wp:posOffset>708025</wp:posOffset>
                </wp:positionH>
                <wp:positionV relativeFrom="paragraph">
                  <wp:posOffset>1478915</wp:posOffset>
                </wp:positionV>
                <wp:extent cx="0" cy="379730"/>
                <wp:effectExtent l="95250" t="0" r="114300" b="77470"/>
                <wp:wrapNone/>
                <wp:docPr id="40" name="Прямая со стрелкой 50"/>
                <wp:cNvGraphicFramePr/>
                <a:graphic xmlns:a="http://schemas.openxmlformats.org/drawingml/2006/main">
                  <a:graphicData uri="http://schemas.microsoft.com/office/word/2010/wordprocessingShape">
                    <wps:wsp>
                      <wps:cNvCnPr/>
                      <wps:spPr>
                        <a:xfrm>
                          <a:off x="0" y="0"/>
                          <a:ext cx="0" cy="37973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55.75pt;margin-top:116.45pt;width:0;height:2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" strokecolor="#4f81bd" strokeweight=".70561mm">
                <v:stroke endarrow="open"/>
                <v:shadow on="t" color="black" opacity="24903f" origin="-.5,-.5" offset="0,.55547mm"/>
              </v:shape>
            </w:pict>
          </mc:Fallback>
        </mc:AlternateConten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Управленческий механизм реализации Программы развития МДОУ</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Система управления Программой развития МДОУ предполагает формирование механизмов для поддержания процесса саморазвития дошкольного учреждения.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Структура управления Программой развития состоит из следующих основных элементов: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Творческая группа Программы развития.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Педагогический совет учреждения. Непосредственное руководство реализацией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Программы развития осуществляет администрация дошкольного образовательного учреждения.  </w:t>
      </w:r>
    </w:p>
    <w:tbl>
      <w:tblPr>
        <w:tblW w:w="9854" w:type="dxa"/>
        <w:tblCellMar>
          <w:left w:w="10" w:type="dxa"/>
          <w:right w:w="10" w:type="dxa"/>
        </w:tblCellMar>
        <w:tblLook w:val="04A0" w:firstRow="1" w:lastRow="0" w:firstColumn="1" w:lastColumn="0" w:noHBand="0" w:noVBand="1"/>
      </w:tblPr>
      <w:tblGrid>
        <w:gridCol w:w="675"/>
        <w:gridCol w:w="3402"/>
        <w:gridCol w:w="5777"/>
      </w:tblGrid>
      <w:tr w:rsidR="002860F9" w:rsidRPr="002860F9" w:rsidTr="002860F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п/п</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Организационные формы</w:t>
            </w:r>
          </w:p>
        </w:tc>
        <w:tc>
          <w:tcPr>
            <w:tcW w:w="5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Функции в управлении</w:t>
            </w: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p>
        </w:tc>
      </w:tr>
      <w:tr w:rsidR="002860F9" w:rsidRPr="002860F9" w:rsidTr="002860F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Ежегодный отчет по реализации основных мероприятий Программы развития.</w:t>
            </w:r>
          </w:p>
        </w:tc>
        <w:tc>
          <w:tcPr>
            <w:tcW w:w="5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Определение стратегической политики дошкольного учреждения (ориентиров развития).</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Выявление образовательных потребностей педагогов и родителей на перспективу. </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Экспертная оценка эффективности текущих преобразований. </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Утверждение механизмов профессионального и общественного контроля над развитием образовательной ситуации в дошкольном учреждении. </w:t>
            </w:r>
          </w:p>
        </w:tc>
      </w:tr>
      <w:tr w:rsidR="002860F9" w:rsidRPr="002860F9" w:rsidTr="002860F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Программы развития</w:t>
            </w:r>
          </w:p>
        </w:tc>
        <w:tc>
          <w:tcPr>
            <w:tcW w:w="5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Содействие становлению стратегической направленности в деятельности детского сада. </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Содействие развитию управленческих навыков у руководителей структурных подразделений, проектов и программ.</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Формирование финансовой, экономической, правовой и управленческой компетентности у сотрудников, имеющих влияние на развитие образовательной ситуации в дошкольном учреждении.</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состояния детского сада.</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и проведение практических семинаров, связанных с реализацией Программы развития МДОУ.</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Консультационная поддержка педагогических инициатив.</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Проведение экспертизы качества программных мероприятий.</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Участие в разработке нормативных документов, касающихся развития дошкольного учреждения.</w:t>
            </w:r>
          </w:p>
        </w:tc>
      </w:tr>
      <w:tr w:rsidR="002860F9" w:rsidRPr="002860F9" w:rsidTr="002860F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3.</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Педагогический совет учреждения</w:t>
            </w:r>
          </w:p>
        </w:tc>
        <w:tc>
          <w:tcPr>
            <w:tcW w:w="5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Экспертиза направленности и содержания образовательных программ, реализуемых в дошкольном учреждении.</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Участие в разработке нормативно-правовой документации по вопросам развития детского сада.</w:t>
            </w:r>
          </w:p>
          <w:p w:rsidR="002860F9" w:rsidRPr="002860F9" w:rsidRDefault="002860F9" w:rsidP="002860F9">
            <w:pPr>
              <w:widowControl w:val="0"/>
              <w:suppressAutoHyphens/>
              <w:autoSpaceDN w:val="0"/>
              <w:spacing w:after="0" w:line="240" w:lineRule="auto"/>
              <w:ind w:firstLine="459"/>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Оказание информационной и интеллектуальной </w:t>
            </w:r>
            <w:r w:rsidRPr="002860F9">
              <w:rPr>
                <w:rFonts w:ascii="Times New Roman" w:eastAsia="Andale Sans UI" w:hAnsi="Times New Roman" w:cs="Tahoma"/>
                <w:kern w:val="3"/>
                <w:sz w:val="24"/>
                <w:szCs w:val="24"/>
                <w:lang w:bidi="en-US"/>
              </w:rPr>
              <w:lastRenderedPageBreak/>
              <w:t xml:space="preserve">поддержки педагогическим инициативам, проектам и программам.   </w:t>
            </w:r>
          </w:p>
        </w:tc>
      </w:tr>
    </w:tbl>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6.2.Модель развивающей среды МДОУ</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составе развивающей среды разработан модуль развивающего игрового пространства, который представлен в качестве основы образовательной деятельности для успешного воспитания и развития детей. </w:t>
      </w:r>
      <w:r w:rsidRPr="002860F9">
        <w:rPr>
          <w:rFonts w:ascii="Times New Roman" w:eastAsia="Andale Sans UI" w:hAnsi="Times New Roman" w:cs="Tahoma"/>
          <w:b/>
          <w:kern w:val="3"/>
          <w:sz w:val="24"/>
          <w:szCs w:val="24"/>
          <w:lang w:bidi="en-US"/>
        </w:rPr>
        <w:t xml:space="preserve">В структуру модели развивающей среды успешного дошкольника входят четыре блока: диагностико-аналитический, содержательно-целевой, процессуальный и результативный. </w:t>
      </w:r>
      <w:r w:rsidRPr="002860F9">
        <w:rPr>
          <w:rFonts w:ascii="Times New Roman" w:eastAsia="Andale Sans UI" w:hAnsi="Times New Roman" w:cs="Tahoma"/>
          <w:kern w:val="3"/>
          <w:sz w:val="24"/>
          <w:szCs w:val="24"/>
          <w:lang w:bidi="en-US"/>
        </w:rPr>
        <w:t xml:space="preserve">Все выделенные блоки модели находятся в прямой зависимости и связи. Достижение цели Программы развития возможно при последовательной, преемственной, планомерной, системной реализации всех составляющих блоков модели.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1.Диагностико-аналитический блок.</w:t>
      </w:r>
      <w:r w:rsidRPr="002860F9">
        <w:rPr>
          <w:rFonts w:ascii="Times New Roman" w:eastAsia="Andale Sans UI" w:hAnsi="Times New Roman" w:cs="Tahoma"/>
          <w:kern w:val="3"/>
          <w:sz w:val="24"/>
          <w:szCs w:val="24"/>
          <w:lang w:bidi="en-US"/>
        </w:rPr>
        <w:t xml:space="preserve"> При поступлении ребенка в детский сад проводится диагностика по выявлению исходной ситуации; результаты являются информационной основой для анализа.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Деятельность МДОУ основывается на анализе входной диагностики здоровья, мотивации и ценностно-смысловых ориентаций воспитанников. Данный анализ позволяет сформулировать цели и задачи, которые ставит педагогический коллектив. Диагностический компонент предполагает изучение социально-демографических характеристик детей и их семей, здоровья воспитанников, выявление и сбор начальных данных мониторинга физического развития, интересов детей, начального уровня сформированности ключевых компетенций, универсальных учебных действий и мотивации на успешность в учебе и дальнейшей жизни.</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Анализ социально-демографических характеристик позволяет оценить состав семей, социальный статус, уровень образования, возраст родителей, бытовые условия и дает возможность составить обобщенный портрет родительского коллектива, оценить риски воспитания, уровень образовательных притязаний детей.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На основе полученных аналитических данных осуществляется целенаправленное, личностно-ориентированное планирование деятельности МДОУ и более результативный процесс воспитания, развития и обучения детей. В течение всего периода обучения ведется мониторинг развития детей.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2. Содержательно-целевой блок</w:t>
      </w:r>
      <w:r w:rsidRPr="002860F9">
        <w:rPr>
          <w:rFonts w:ascii="Times New Roman" w:eastAsia="Andale Sans UI" w:hAnsi="Times New Roman" w:cs="Tahoma"/>
          <w:kern w:val="3"/>
          <w:sz w:val="24"/>
          <w:szCs w:val="24"/>
          <w:lang w:bidi="en-US"/>
        </w:rPr>
        <w:t xml:space="preserve"> включает в себя постановку основных целей, задач и четко ориентирован на конкретную </w:t>
      </w:r>
      <w:r w:rsidRPr="002860F9">
        <w:rPr>
          <w:rFonts w:ascii="Times New Roman" w:eastAsia="Andale Sans UI" w:hAnsi="Times New Roman" w:cs="Tahoma"/>
          <w:b/>
          <w:kern w:val="3"/>
          <w:sz w:val="24"/>
          <w:szCs w:val="24"/>
          <w:lang w:bidi="en-US"/>
        </w:rPr>
        <w:t>цель</w:t>
      </w:r>
      <w:r w:rsidRPr="002860F9">
        <w:rPr>
          <w:rFonts w:ascii="Times New Roman" w:eastAsia="Andale Sans UI" w:hAnsi="Times New Roman" w:cs="Tahoma"/>
          <w:kern w:val="3"/>
          <w:sz w:val="24"/>
          <w:szCs w:val="24"/>
          <w:lang w:bidi="en-US"/>
        </w:rPr>
        <w:t xml:space="preserve"> – </w:t>
      </w:r>
      <w:r w:rsidRPr="002860F9">
        <w:rPr>
          <w:rFonts w:ascii="Times New Roman" w:eastAsia="Andale Sans UI" w:hAnsi="Times New Roman" w:cs="Tahoma"/>
          <w:i/>
          <w:kern w:val="3"/>
          <w:sz w:val="24"/>
          <w:szCs w:val="24"/>
          <w:lang w:bidi="en-US"/>
        </w:rPr>
        <w:t>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ведущей деятельности детей дошкольного возраста</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Заданная цель определяющим образом влияет на содержание деятельности. Содержание по решению задач и достижению стратегической цели следующее:</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 xml:space="preserve"> Задача 1.</w:t>
      </w:r>
      <w:r w:rsidRPr="002860F9">
        <w:rPr>
          <w:rFonts w:ascii="Times New Roman" w:eastAsia="Andale Sans UI" w:hAnsi="Times New Roman" w:cs="Tahoma"/>
          <w:kern w:val="3"/>
          <w:sz w:val="24"/>
          <w:szCs w:val="24"/>
          <w:lang w:bidi="en-US"/>
        </w:rPr>
        <w:t xml:space="preserve"> Совершенствование содержания и технологий воспитания и обучения:</w:t>
      </w:r>
    </w:p>
    <w:p w:rsidR="002860F9" w:rsidRPr="002860F9" w:rsidRDefault="002860F9" w:rsidP="002860F9">
      <w:pPr>
        <w:widowControl w:val="0"/>
        <w:numPr>
          <w:ilvl w:val="0"/>
          <w:numId w:val="8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через активное внедрение развивающих технологий, направленных на формирование предпосылок учебной деятельности;</w:t>
      </w:r>
    </w:p>
    <w:p w:rsidR="002860F9" w:rsidRPr="002860F9" w:rsidRDefault="002860F9" w:rsidP="002860F9">
      <w:pPr>
        <w:widowControl w:val="0"/>
        <w:numPr>
          <w:ilvl w:val="0"/>
          <w:numId w:val="8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формирование познавательных процессов, эмоциональной и моторно-двигательной сферы ребенка, а также базисных основ личности и универсальных действий и мотивов;</w:t>
      </w:r>
    </w:p>
    <w:p w:rsidR="002860F9" w:rsidRPr="002860F9" w:rsidRDefault="002860F9" w:rsidP="002860F9">
      <w:pPr>
        <w:widowControl w:val="0"/>
        <w:numPr>
          <w:ilvl w:val="0"/>
          <w:numId w:val="8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обогащенного познавательно-игрового, физического, художественно- эстетического развития;</w:t>
      </w:r>
    </w:p>
    <w:p w:rsidR="002860F9" w:rsidRPr="002860F9" w:rsidRDefault="002860F9" w:rsidP="002860F9">
      <w:pPr>
        <w:widowControl w:val="0"/>
        <w:numPr>
          <w:ilvl w:val="0"/>
          <w:numId w:val="8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формирование начальных ключевых компетенций дошкольника;</w:t>
      </w:r>
    </w:p>
    <w:p w:rsidR="002860F9" w:rsidRPr="002860F9" w:rsidRDefault="002860F9" w:rsidP="002860F9">
      <w:pPr>
        <w:widowControl w:val="0"/>
        <w:numPr>
          <w:ilvl w:val="0"/>
          <w:numId w:val="8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развитие творческих способностей детей во всех видах деятельности;</w:t>
      </w:r>
    </w:p>
    <w:p w:rsidR="002860F9" w:rsidRPr="002860F9" w:rsidRDefault="002860F9" w:rsidP="002860F9">
      <w:pPr>
        <w:widowControl w:val="0"/>
        <w:numPr>
          <w:ilvl w:val="0"/>
          <w:numId w:val="85"/>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формирование у детей мотивации на успешность в учебе и дальнейшей жизни.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Задача 2.</w:t>
      </w:r>
      <w:r w:rsidRPr="002860F9">
        <w:rPr>
          <w:rFonts w:ascii="Times New Roman" w:eastAsia="Andale Sans UI" w:hAnsi="Times New Roman" w:cs="Tahoma"/>
          <w:kern w:val="3"/>
          <w:sz w:val="24"/>
          <w:szCs w:val="24"/>
          <w:lang w:bidi="en-US"/>
        </w:rPr>
        <w:t xml:space="preserve"> Работа по сохранению и укреплению здоровья ребенка:</w:t>
      </w:r>
    </w:p>
    <w:p w:rsidR="002860F9" w:rsidRPr="002860F9" w:rsidRDefault="002860F9" w:rsidP="002860F9">
      <w:pPr>
        <w:widowControl w:val="0"/>
        <w:numPr>
          <w:ilvl w:val="0"/>
          <w:numId w:val="8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через внедрение здоровьесберегающих технологий;</w:t>
      </w:r>
    </w:p>
    <w:p w:rsidR="002860F9" w:rsidRPr="002860F9" w:rsidRDefault="002860F9" w:rsidP="002860F9">
      <w:pPr>
        <w:widowControl w:val="0"/>
        <w:numPr>
          <w:ilvl w:val="0"/>
          <w:numId w:val="8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учет особенностей психического развития детей при выборе педагогических </w:t>
      </w:r>
      <w:r w:rsidRPr="002860F9">
        <w:rPr>
          <w:rFonts w:ascii="Times New Roman" w:eastAsia="Andale Sans UI" w:hAnsi="Times New Roman" w:cs="Tahoma"/>
          <w:kern w:val="3"/>
          <w:sz w:val="24"/>
          <w:szCs w:val="24"/>
          <w:lang w:bidi="en-US"/>
        </w:rPr>
        <w:lastRenderedPageBreak/>
        <w:t>подходов;</w:t>
      </w:r>
    </w:p>
    <w:p w:rsidR="002860F9" w:rsidRPr="002860F9" w:rsidRDefault="002860F9" w:rsidP="002860F9">
      <w:pPr>
        <w:widowControl w:val="0"/>
        <w:numPr>
          <w:ilvl w:val="0"/>
          <w:numId w:val="8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гибкую режимную организацию жизнедеятельности;</w:t>
      </w:r>
    </w:p>
    <w:p w:rsidR="002860F9" w:rsidRPr="002860F9" w:rsidRDefault="002860F9" w:rsidP="002860F9">
      <w:pPr>
        <w:widowControl w:val="0"/>
        <w:numPr>
          <w:ilvl w:val="0"/>
          <w:numId w:val="8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организацию полноценного сбалансированного питания с учетом состояния здоровья детей; </w:t>
      </w:r>
    </w:p>
    <w:p w:rsidR="002860F9" w:rsidRPr="002860F9" w:rsidRDefault="002860F9" w:rsidP="002860F9">
      <w:pPr>
        <w:widowControl w:val="0"/>
        <w:numPr>
          <w:ilvl w:val="0"/>
          <w:numId w:val="8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квалифицированного медико-психолого-педагогического сопровождения ребенка;</w:t>
      </w:r>
    </w:p>
    <w:p w:rsidR="002860F9" w:rsidRPr="002860F9" w:rsidRDefault="002860F9" w:rsidP="002860F9">
      <w:pPr>
        <w:widowControl w:val="0"/>
        <w:numPr>
          <w:ilvl w:val="0"/>
          <w:numId w:val="86"/>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снижение эмоционального выгорания педагогов.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Задача 3.</w:t>
      </w:r>
      <w:r w:rsidRPr="002860F9">
        <w:rPr>
          <w:rFonts w:ascii="Times New Roman" w:eastAsia="Andale Sans UI" w:hAnsi="Times New Roman" w:cs="Tahoma"/>
          <w:kern w:val="3"/>
          <w:sz w:val="24"/>
          <w:szCs w:val="24"/>
          <w:lang w:bidi="en-US"/>
        </w:rPr>
        <w:t xml:space="preserve"> Повышение профессионализма педагогов как носителя образования:</w:t>
      </w:r>
    </w:p>
    <w:p w:rsidR="002860F9" w:rsidRPr="002860F9" w:rsidRDefault="002860F9" w:rsidP="002860F9">
      <w:pPr>
        <w:widowControl w:val="0"/>
        <w:numPr>
          <w:ilvl w:val="0"/>
          <w:numId w:val="8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через применение развивающих технологий в работе с детьми;</w:t>
      </w:r>
    </w:p>
    <w:p w:rsidR="002860F9" w:rsidRPr="002860F9" w:rsidRDefault="002860F9" w:rsidP="002860F9">
      <w:pPr>
        <w:widowControl w:val="0"/>
        <w:numPr>
          <w:ilvl w:val="0"/>
          <w:numId w:val="8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освоение системно-деятельностного подхода к организации образовательной работы с дошкольниками;</w:t>
      </w:r>
    </w:p>
    <w:p w:rsidR="002860F9" w:rsidRPr="002860F9" w:rsidRDefault="002860F9" w:rsidP="002860F9">
      <w:pPr>
        <w:widowControl w:val="0"/>
        <w:numPr>
          <w:ilvl w:val="0"/>
          <w:numId w:val="8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развитие системы стимулирования и мотивирования педагогов;</w:t>
      </w:r>
    </w:p>
    <w:p w:rsidR="002860F9" w:rsidRPr="002860F9" w:rsidRDefault="002860F9" w:rsidP="002860F9">
      <w:pPr>
        <w:widowControl w:val="0"/>
        <w:numPr>
          <w:ilvl w:val="0"/>
          <w:numId w:val="87"/>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создание атмосферы психологического и эмоционального комфорта.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Задача 4.</w:t>
      </w:r>
      <w:r w:rsidRPr="002860F9">
        <w:rPr>
          <w:rFonts w:ascii="Times New Roman" w:eastAsia="Andale Sans UI" w:hAnsi="Times New Roman" w:cs="Tahoma"/>
          <w:kern w:val="3"/>
          <w:sz w:val="24"/>
          <w:szCs w:val="24"/>
          <w:lang w:bidi="en-US"/>
        </w:rPr>
        <w:t xml:space="preserve"> Повышение эффективности работы с родителями:</w:t>
      </w:r>
    </w:p>
    <w:p w:rsidR="002860F9" w:rsidRPr="002860F9" w:rsidRDefault="002860F9" w:rsidP="002860F9">
      <w:pPr>
        <w:widowControl w:val="0"/>
        <w:numPr>
          <w:ilvl w:val="0"/>
          <w:numId w:val="8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через расширение и обновление форм взаимодействия и сотрудничества с родителями; </w:t>
      </w:r>
    </w:p>
    <w:p w:rsidR="002860F9" w:rsidRPr="002860F9" w:rsidRDefault="002860F9" w:rsidP="002860F9">
      <w:pPr>
        <w:widowControl w:val="0"/>
        <w:numPr>
          <w:ilvl w:val="0"/>
          <w:numId w:val="8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обеспечение интеграции общественного и семейного воспитания;</w:t>
      </w:r>
    </w:p>
    <w:p w:rsidR="002860F9" w:rsidRPr="002860F9" w:rsidRDefault="002860F9" w:rsidP="002860F9">
      <w:pPr>
        <w:widowControl w:val="0"/>
        <w:numPr>
          <w:ilvl w:val="0"/>
          <w:numId w:val="8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доброжелательное партнерство, сотрудничество с семьями дошкольников;</w:t>
      </w:r>
    </w:p>
    <w:p w:rsidR="002860F9" w:rsidRPr="002860F9" w:rsidRDefault="002860F9" w:rsidP="002860F9">
      <w:pPr>
        <w:widowControl w:val="0"/>
        <w:numPr>
          <w:ilvl w:val="0"/>
          <w:numId w:val="8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диалоговый характер проектирования индивидуальных маршрутов для отдельных (нуждающихся в этом) дошкольников со своевременным подключением узких специалистов (учителя-логопеда, педагога-психолога, инструктора по физкультуре, медсестры) к решению проблем ребенка;</w:t>
      </w:r>
    </w:p>
    <w:p w:rsidR="002860F9" w:rsidRPr="002860F9" w:rsidRDefault="002860F9" w:rsidP="002860F9">
      <w:pPr>
        <w:widowControl w:val="0"/>
        <w:numPr>
          <w:ilvl w:val="0"/>
          <w:numId w:val="88"/>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организацию существующих и новых совместных форм работы с родителями: массовые (родительские собрания, конференции, консультации, вечера для родителей, кружки для родителей, школа для родителей, семейные клубы по интересам; совместные мероприятия педагогов, родителей и детей: Дни открытых дверей, КВНы, викторины, праздники, концерты, соревнования, выставки); индивидуальные (беседы,  выполнение индивидуальных поручений, проектная деятельность); наглядно-информационные:  информационно-просветительская (ознакомление родителей с особенностью МДОУ), информационно-аналитическая (опросы, срезы, анкетирование).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Задача 5.</w:t>
      </w:r>
      <w:r w:rsidRPr="002860F9">
        <w:rPr>
          <w:rFonts w:ascii="Times New Roman" w:eastAsia="Andale Sans UI" w:hAnsi="Times New Roman" w:cs="Tahoma"/>
          <w:kern w:val="3"/>
          <w:sz w:val="24"/>
          <w:szCs w:val="24"/>
          <w:lang w:bidi="en-US"/>
        </w:rPr>
        <w:t xml:space="preserve"> Повышение качества дошкольного образования:</w:t>
      </w:r>
    </w:p>
    <w:p w:rsidR="002860F9" w:rsidRPr="002860F9" w:rsidRDefault="002860F9" w:rsidP="002860F9">
      <w:pPr>
        <w:widowControl w:val="0"/>
        <w:numPr>
          <w:ilvl w:val="0"/>
          <w:numId w:val="8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через удовлетворение образовательных потребностей воспитанников с учетом склонностей, интересов, познавательных возможностей;</w:t>
      </w:r>
    </w:p>
    <w:p w:rsidR="002860F9" w:rsidRPr="002860F9" w:rsidRDefault="002860F9" w:rsidP="002860F9">
      <w:pPr>
        <w:widowControl w:val="0"/>
        <w:numPr>
          <w:ilvl w:val="0"/>
          <w:numId w:val="8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интеграцию содержания образовательных областей основной общеобразовательной программы детского сада; </w:t>
      </w:r>
    </w:p>
    <w:p w:rsidR="002860F9" w:rsidRPr="002860F9" w:rsidRDefault="002860F9" w:rsidP="002860F9">
      <w:pPr>
        <w:widowControl w:val="0"/>
        <w:numPr>
          <w:ilvl w:val="0"/>
          <w:numId w:val="8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развивающего игрового пространства, обеспечивающего разнообразие видов детской игровой, познавательной и творческой деятельности с позиции возможностей формирования ключевых компетенций дошкольников;</w:t>
      </w:r>
    </w:p>
    <w:p w:rsidR="002860F9" w:rsidRPr="002860F9" w:rsidRDefault="002860F9" w:rsidP="002860F9">
      <w:pPr>
        <w:widowControl w:val="0"/>
        <w:numPr>
          <w:ilvl w:val="0"/>
          <w:numId w:val="8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предоставление широкого спектра занятий на выбор и дальнейшее внедрение программ дополнительного образования;</w:t>
      </w:r>
    </w:p>
    <w:p w:rsidR="002860F9" w:rsidRPr="002860F9" w:rsidRDefault="002860F9" w:rsidP="002860F9">
      <w:pPr>
        <w:widowControl w:val="0"/>
        <w:numPr>
          <w:ilvl w:val="0"/>
          <w:numId w:val="89"/>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совершенствование предметно-развивающей среды.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Задача 6.</w:t>
      </w:r>
      <w:r w:rsidRPr="002860F9">
        <w:rPr>
          <w:rFonts w:ascii="Times New Roman" w:eastAsia="Andale Sans UI" w:hAnsi="Times New Roman" w:cs="Tahoma"/>
          <w:kern w:val="3"/>
          <w:sz w:val="24"/>
          <w:szCs w:val="24"/>
          <w:lang w:bidi="en-US"/>
        </w:rPr>
        <w:t xml:space="preserve"> Совершенствование системы мониторинга качества образования (успешности) дошкольников:</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через согласование критериев оценки развития ключевых компетентностей воспитанников, качества образовательных услуг;</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разработку методики проведения мониторинга развития ключевых компетенций дошкольников;</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разработку системы оценки качества образования дошкольников на основе системно-деятельностного подхода;</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разработку системы компетенций для разных периодов пребывания ребенка в МДОУ (адаптация, интеграция и самореализация) по различным аспектам </w:t>
      </w:r>
      <w:r w:rsidRPr="002860F9">
        <w:rPr>
          <w:rFonts w:ascii="Times New Roman" w:eastAsia="Andale Sans UI" w:hAnsi="Times New Roman" w:cs="Tahoma"/>
          <w:kern w:val="3"/>
          <w:sz w:val="24"/>
          <w:szCs w:val="24"/>
          <w:lang w:bidi="en-US"/>
        </w:rPr>
        <w:lastRenderedPageBreak/>
        <w:t xml:space="preserve">успешности (здорового, умного, деятельного, социально активного, доброго, творческого) ребенка; </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проведение мониторинга (исходного, промежуточного и итогового) личностных качеств дошкольников на основе системы компетенций, не нарушающей комфортного состояния ребенка;</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выработку конкретных рекомендаций к составлению индивидуальных планов развития детей; </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мониторинг сформированности мотивации, начальных ключевых компетентностей и универсальных учебных действий дошкольников на основе системно-деятельностного подхода;</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внесение изменений в индивидуальные планы личностного развития и коррекцию работы с детьми;</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мониторинг деятельности МДОУ;</w:t>
      </w:r>
    </w:p>
    <w:p w:rsidR="002860F9" w:rsidRPr="002860F9" w:rsidRDefault="002860F9" w:rsidP="002860F9">
      <w:pPr>
        <w:widowControl w:val="0"/>
        <w:numPr>
          <w:ilvl w:val="0"/>
          <w:numId w:val="90"/>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использование информационно-коммуникационных технологий.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Задача 7.</w:t>
      </w:r>
      <w:r w:rsidRPr="002860F9">
        <w:rPr>
          <w:rFonts w:ascii="Times New Roman" w:eastAsia="Andale Sans UI" w:hAnsi="Times New Roman" w:cs="Tahoma"/>
          <w:kern w:val="3"/>
          <w:sz w:val="24"/>
          <w:szCs w:val="24"/>
          <w:lang w:bidi="en-US"/>
        </w:rPr>
        <w:t xml:space="preserve"> Совершенствование работы с социумом: </w:t>
      </w:r>
    </w:p>
    <w:p w:rsidR="002860F9" w:rsidRPr="002860F9" w:rsidRDefault="002860F9" w:rsidP="002860F9">
      <w:pPr>
        <w:widowControl w:val="0"/>
        <w:numPr>
          <w:ilvl w:val="0"/>
          <w:numId w:val="9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через привлечение большего числа субъектов в процесс дошкольного образования; </w:t>
      </w:r>
    </w:p>
    <w:p w:rsidR="002860F9" w:rsidRPr="002860F9" w:rsidRDefault="002860F9" w:rsidP="002860F9">
      <w:pPr>
        <w:widowControl w:val="0"/>
        <w:numPr>
          <w:ilvl w:val="0"/>
          <w:numId w:val="9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использование современных форм целесообразно организуемого педагогического партнерства (детский сад – социум – семья); </w:t>
      </w:r>
    </w:p>
    <w:p w:rsidR="002860F9" w:rsidRPr="002860F9" w:rsidRDefault="002860F9" w:rsidP="002860F9">
      <w:pPr>
        <w:widowControl w:val="0"/>
        <w:numPr>
          <w:ilvl w:val="0"/>
          <w:numId w:val="9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изучение запросов родителей и социальных партнеров;</w:t>
      </w:r>
    </w:p>
    <w:p w:rsidR="002860F9" w:rsidRPr="002860F9" w:rsidRDefault="002860F9" w:rsidP="002860F9">
      <w:pPr>
        <w:widowControl w:val="0"/>
        <w:numPr>
          <w:ilvl w:val="0"/>
          <w:numId w:val="91"/>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организацию взаимодействия МДОУ с различными образовательными организациями для развития мобильности в сфере образования, совершенствования информационного обмена и распространения эффективных технологий работы.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Поставленные в предыдущем блоке цели и задачи реализуются в третьем блоке – </w:t>
      </w:r>
      <w:r w:rsidRPr="002860F9">
        <w:rPr>
          <w:rFonts w:ascii="Times New Roman" w:eastAsia="Andale Sans UI" w:hAnsi="Times New Roman" w:cs="Tahoma"/>
          <w:b/>
          <w:kern w:val="3"/>
          <w:sz w:val="24"/>
          <w:szCs w:val="24"/>
          <w:lang w:bidi="en-US"/>
        </w:rPr>
        <w:t>процессуальном</w:t>
      </w:r>
      <w:r w:rsidRPr="002860F9">
        <w:rPr>
          <w:rFonts w:ascii="Times New Roman" w:eastAsia="Andale Sans UI" w:hAnsi="Times New Roman" w:cs="Tahoma"/>
          <w:kern w:val="3"/>
          <w:sz w:val="24"/>
          <w:szCs w:val="24"/>
          <w:lang w:bidi="en-US"/>
        </w:rPr>
        <w:t xml:space="preserve">, который во временном отношении самый продолжительный.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Процессуальный блок представляет собой совместный набор практических действий МДОУ и семьи в развивающем игровом пространстве, которое рассматривается как часть развивающей сферы. Основные направления практических действий состоят в повышении у педагогов и родителей уровня понимания требований современного дошкольного образования:</w:t>
      </w:r>
    </w:p>
    <w:p w:rsidR="002860F9" w:rsidRPr="002860F9" w:rsidRDefault="002860F9" w:rsidP="002860F9">
      <w:pPr>
        <w:widowControl w:val="0"/>
        <w:numPr>
          <w:ilvl w:val="0"/>
          <w:numId w:val="9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через реализацию компетентностного подхода к организации развивающего игрового пространства;</w:t>
      </w:r>
    </w:p>
    <w:p w:rsidR="002860F9" w:rsidRPr="002860F9" w:rsidRDefault="002860F9" w:rsidP="002860F9">
      <w:pPr>
        <w:widowControl w:val="0"/>
        <w:numPr>
          <w:ilvl w:val="0"/>
          <w:numId w:val="9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интеграцию в организации образовательной деятельности МДОУ и семьи;</w:t>
      </w:r>
    </w:p>
    <w:p w:rsidR="002860F9" w:rsidRPr="002860F9" w:rsidRDefault="002860F9" w:rsidP="002860F9">
      <w:pPr>
        <w:widowControl w:val="0"/>
        <w:numPr>
          <w:ilvl w:val="0"/>
          <w:numId w:val="9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использование гибкой тактики руководства детской деятельностью педагогами и родителями; </w:t>
      </w:r>
    </w:p>
    <w:p w:rsidR="002860F9" w:rsidRPr="002860F9" w:rsidRDefault="002860F9" w:rsidP="002860F9">
      <w:pPr>
        <w:widowControl w:val="0"/>
        <w:numPr>
          <w:ilvl w:val="0"/>
          <w:numId w:val="92"/>
        </w:numPr>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организацию системной работы с родителями и педагогами по осуществлению игровой деятельности.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Процессуальный блок</w:t>
      </w:r>
      <w:r w:rsidRPr="002860F9">
        <w:rPr>
          <w:rFonts w:ascii="Times New Roman" w:eastAsia="Andale Sans UI" w:hAnsi="Times New Roman" w:cs="Tahoma"/>
          <w:kern w:val="3"/>
          <w:sz w:val="24"/>
          <w:szCs w:val="24"/>
          <w:lang w:bidi="en-US"/>
        </w:rPr>
        <w:t xml:space="preserve"> представлен модулем интегрированного развивающего пространства как части модели развивающего пространства.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Развивающее игровое пространство не просто место для игр, это пространство, подходящее по размерам для определенного количества детей, эстетически оформленное, отвечающее требованиям безопасности, гигиеническим нормативам, включающее интересное для детей игровое оборудование и позволяющее взаимодействовать со сверстниками и педагогом. Это пространство, в котором ребенок должен чувствовать себя свободным.</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4. Результативный блок</w:t>
      </w:r>
      <w:r w:rsidRPr="002860F9">
        <w:rPr>
          <w:rFonts w:ascii="Times New Roman" w:eastAsia="Andale Sans UI" w:hAnsi="Times New Roman" w:cs="Tahoma"/>
          <w:kern w:val="3"/>
          <w:sz w:val="24"/>
          <w:szCs w:val="24"/>
          <w:lang w:bidi="en-US"/>
        </w:rPr>
        <w:t xml:space="preserve"> – проектирование индивидуального маршрута развития ребенка с учетом запросов родителей, индивидуальных особенностей и способностей детей.</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3296" behindDoc="0" locked="0" layoutInCell="1" allowOverlap="1" wp14:anchorId="60BF9739" wp14:editId="3119459E">
                <wp:simplePos x="0" y="0"/>
                <wp:positionH relativeFrom="column">
                  <wp:posOffset>3366770</wp:posOffset>
                </wp:positionH>
                <wp:positionV relativeFrom="paragraph">
                  <wp:posOffset>278130</wp:posOffset>
                </wp:positionV>
                <wp:extent cx="0" cy="385445"/>
                <wp:effectExtent l="0" t="0" r="19050" b="14605"/>
                <wp:wrapNone/>
                <wp:docPr id="45" name="Прямая соединительная линия 67"/>
                <wp:cNvGraphicFramePr/>
                <a:graphic xmlns:a="http://schemas.openxmlformats.org/drawingml/2006/main">
                  <a:graphicData uri="http://schemas.microsoft.com/office/word/2010/wordprocessingShape">
                    <wps:wsp>
                      <wps:cNvCnPr/>
                      <wps:spPr>
                        <a:xfrm>
                          <a:off x="0" y="0"/>
                          <a:ext cx="0" cy="385445"/>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67" o:spid="_x0000_s1026" type="#_x0000_t32" style="position:absolute;margin-left:265.1pt;margin-top:21.9pt;width:0;height:3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5888" behindDoc="0" locked="0" layoutInCell="1" allowOverlap="1" wp14:anchorId="3190850F" wp14:editId="104D4EF1">
                <wp:simplePos x="0" y="0"/>
                <wp:positionH relativeFrom="margin">
                  <wp:posOffset>257175</wp:posOffset>
                </wp:positionH>
                <wp:positionV relativeFrom="margin">
                  <wp:posOffset>36195</wp:posOffset>
                </wp:positionV>
                <wp:extent cx="5590540" cy="628650"/>
                <wp:effectExtent l="0" t="0" r="10160" b="19050"/>
                <wp:wrapSquare wrapText="bothSides"/>
                <wp:docPr id="46" name="Прямоугольник 49"/>
                <wp:cNvGraphicFramePr/>
                <a:graphic xmlns:a="http://schemas.openxmlformats.org/drawingml/2006/main">
                  <a:graphicData uri="http://schemas.microsoft.com/office/word/2010/wordprocessingShape">
                    <wps:wsp>
                      <wps:cNvSpPr/>
                      <wps:spPr>
                        <a:xfrm>
                          <a:off x="0" y="0"/>
                          <a:ext cx="5590540" cy="628650"/>
                        </a:xfrm>
                        <a:prstGeom prst="rect">
                          <a:avLst/>
                        </a:prstGeom>
                        <a:solidFill>
                          <a:srgbClr val="FFFFFF"/>
                        </a:solidFill>
                        <a:ln w="25402">
                          <a:solidFill>
                            <a:srgbClr val="8064A2"/>
                          </a:solidFill>
                          <a:prstDash val="solid"/>
                        </a:ln>
                      </wps:spPr>
                      <wps:txbx>
                        <w:txbxContent>
                          <w:p w:rsidR="002860F9" w:rsidRDefault="002860F9" w:rsidP="002860F9">
                            <w:pPr>
                              <w:jc w:val="center"/>
                              <w:rPr>
                                <w:b/>
                                <w:u w:val="single"/>
                              </w:rPr>
                            </w:pPr>
                            <w:r>
                              <w:rPr>
                                <w:b/>
                                <w:u w:val="single"/>
                              </w:rPr>
                              <w:t>Место для совместной деятельности с детьми:</w:t>
                            </w:r>
                          </w:p>
                          <w:p w:rsidR="002860F9" w:rsidRDefault="002860F9" w:rsidP="002860F9">
                            <w:pPr>
                              <w:jc w:val="both"/>
                            </w:pPr>
                            <w:r>
                              <w:t>Групповые и другие помещения МДОУ,         Жилое помещение, природные объекты территория и природные объекты.</w:t>
                            </w: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49" o:spid="_x0000_s1054" style="position:absolute;left:0;text-align:left;margin-left:20.25pt;margin-top:2.85pt;width:440.2pt;height:4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" strokecolor="#8064a2" strokeweight=".70561mm">
                <v:textbox>
                  <w:txbxContent>
                    <w:p w:rsidR="002860F9" w:rsidRDefault="002860F9" w:rsidP="002860F9">
                      <w:pPr>
                        <w:jc w:val="center"/>
                        <w:rPr>
                          <w:b/>
                          <w:u w:val="single"/>
                        </w:rPr>
                      </w:pPr>
                      <w:r>
                        <w:rPr>
                          <w:b/>
                          <w:u w:val="single"/>
                        </w:rPr>
                        <w:t>Место для совместной деятельности с детьми:</w:t>
                      </w:r>
                    </w:p>
                    <w:p w:rsidR="002860F9" w:rsidRDefault="002860F9" w:rsidP="002860F9">
                      <w:pPr>
                        <w:jc w:val="both"/>
                      </w:pPr>
                      <w:r>
                        <w:t>Групповые и другие помещения МДОУ,         Жилое помещение, природные объекты территория и природные объекты.</w:t>
                      </w: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p w:rsidR="002860F9" w:rsidRDefault="002860F9" w:rsidP="002860F9">
                      <w:pPr>
                        <w:jc w:val="both"/>
                      </w:pPr>
                    </w:p>
                  </w:txbxContent>
                </v:textbox>
                <w10:wrap type="square" anchorx="margin" anchory="margin"/>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6912" behindDoc="0" locked="0" layoutInCell="1" allowOverlap="1" wp14:anchorId="00DA39C3" wp14:editId="4EE6A8E2">
                <wp:simplePos x="0" y="0"/>
                <wp:positionH relativeFrom="column">
                  <wp:posOffset>461010</wp:posOffset>
                </wp:positionH>
                <wp:positionV relativeFrom="paragraph">
                  <wp:posOffset>813435</wp:posOffset>
                </wp:positionV>
                <wp:extent cx="5161915" cy="352425"/>
                <wp:effectExtent l="0" t="0" r="19685" b="28575"/>
                <wp:wrapNone/>
                <wp:docPr id="71" name="Прямоугольник 50"/>
                <wp:cNvGraphicFramePr/>
                <a:graphic xmlns:a="http://schemas.openxmlformats.org/drawingml/2006/main">
                  <a:graphicData uri="http://schemas.microsoft.com/office/word/2010/wordprocessingShape">
                    <wps:wsp>
                      <wps:cNvSpPr/>
                      <wps:spPr>
                        <a:xfrm>
                          <a:off x="0" y="0"/>
                          <a:ext cx="5161915" cy="352425"/>
                        </a:xfrm>
                        <a:prstGeom prst="rect">
                          <a:avLst/>
                        </a:prstGeom>
                        <a:solidFill>
                          <a:srgbClr val="FFFF99"/>
                        </a:solidFill>
                        <a:ln w="25402">
                          <a:solidFill>
                            <a:srgbClr val="8064A2"/>
                          </a:solidFill>
                          <a:prstDash val="solid"/>
                        </a:ln>
                      </wps:spPr>
                      <wps:txbx>
                        <w:txbxContent>
                          <w:p w:rsidR="002860F9" w:rsidRDefault="002860F9" w:rsidP="002860F9">
                            <w:pPr>
                              <w:jc w:val="center"/>
                              <w:rPr>
                                <w:b/>
                              </w:rPr>
                            </w:pPr>
                            <w:r>
                              <w:rPr>
                                <w:b/>
                              </w:rPr>
                              <w:t>Единство требований в организации дошкольного образования</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0" o:spid="_x0000_s1055" style="position:absolute;left:0;text-align:left;margin-left:36.3pt;margin-top:64.05pt;width:406.4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" fillcolor="#ff9" strokecolor="#8064a2" strokeweight=".70561mm">
                <v:textbox>
                  <w:txbxContent>
                    <w:p w:rsidR="002860F9" w:rsidRDefault="002860F9" w:rsidP="002860F9">
                      <w:pPr>
                        <w:jc w:val="center"/>
                        <w:rPr>
                          <w:b/>
                        </w:rPr>
                      </w:pPr>
                      <w:r>
                        <w:rPr>
                          <w:b/>
                        </w:rPr>
                        <w:t>Единство требований в организации дошкольного образования</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7936" behindDoc="0" locked="0" layoutInCell="1" allowOverlap="1" wp14:anchorId="01E9C50A" wp14:editId="0038D4E6">
                <wp:simplePos x="0" y="0"/>
                <wp:positionH relativeFrom="column">
                  <wp:posOffset>1889760</wp:posOffset>
                </wp:positionH>
                <wp:positionV relativeFrom="paragraph">
                  <wp:posOffset>1242060</wp:posOffset>
                </wp:positionV>
                <wp:extent cx="2304415" cy="447040"/>
                <wp:effectExtent l="0" t="0" r="19685" b="10160"/>
                <wp:wrapNone/>
                <wp:docPr id="72" name="Прямоугольник 51"/>
                <wp:cNvGraphicFramePr/>
                <a:graphic xmlns:a="http://schemas.openxmlformats.org/drawingml/2006/main">
                  <a:graphicData uri="http://schemas.microsoft.com/office/word/2010/wordprocessingShape">
                    <wps:wsp>
                      <wps:cNvSpPr/>
                      <wps:spPr>
                        <a:xfrm>
                          <a:off x="0" y="0"/>
                          <a:ext cx="2304415" cy="447040"/>
                        </a:xfrm>
                        <a:prstGeom prst="rect">
                          <a:avLst/>
                        </a:prstGeom>
                        <a:solidFill>
                          <a:srgbClr val="FFFFFF"/>
                        </a:solidFill>
                        <a:ln w="25402">
                          <a:solidFill>
                            <a:srgbClr val="8064A2"/>
                          </a:solidFill>
                          <a:prstDash val="solid"/>
                        </a:ln>
                      </wps:spPr>
                      <wps:txbx>
                        <w:txbxContent>
                          <w:p w:rsidR="002860F9" w:rsidRDefault="002860F9" w:rsidP="002860F9">
                            <w:pPr>
                              <w:jc w:val="center"/>
                            </w:pPr>
                            <w:r>
                              <w:t>Цели и задачи деятельности с воспитанниками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1" o:spid="_x0000_s1056" style="position:absolute;left:0;text-align:left;margin-left:148.8pt;margin-top:97.8pt;width:181.45pt;height:3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" strokecolor="#8064a2" strokeweight=".70561mm">
                <v:textbox>
                  <w:txbxContent>
                    <w:p w:rsidR="002860F9" w:rsidRDefault="002860F9" w:rsidP="002860F9">
                      <w:pPr>
                        <w:jc w:val="center"/>
                      </w:pPr>
                      <w:r>
                        <w:t>Цели и задачи деятельности с воспитанниками</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8960" behindDoc="0" locked="0" layoutInCell="1" allowOverlap="1" wp14:anchorId="1F4C1AE1" wp14:editId="45AFF15D">
                <wp:simplePos x="0" y="0"/>
                <wp:positionH relativeFrom="column">
                  <wp:posOffset>194310</wp:posOffset>
                </wp:positionH>
                <wp:positionV relativeFrom="paragraph">
                  <wp:posOffset>1403985</wp:posOffset>
                </wp:positionV>
                <wp:extent cx="466725" cy="4133215"/>
                <wp:effectExtent l="0" t="0" r="28575" b="19685"/>
                <wp:wrapNone/>
                <wp:docPr id="83" name="Прямоугольник 52"/>
                <wp:cNvGraphicFramePr/>
                <a:graphic xmlns:a="http://schemas.openxmlformats.org/drawingml/2006/main">
                  <a:graphicData uri="http://schemas.microsoft.com/office/word/2010/wordprocessingShape">
                    <wps:wsp>
                      <wps:cNvSpPr/>
                      <wps:spPr>
                        <a:xfrm>
                          <a:off x="0" y="0"/>
                          <a:ext cx="466725" cy="4133215"/>
                        </a:xfrm>
                        <a:prstGeom prst="rect">
                          <a:avLst/>
                        </a:prstGeom>
                        <a:solidFill>
                          <a:srgbClr val="FFFFFF"/>
                        </a:solidFill>
                        <a:ln w="25402">
                          <a:solidFill>
                            <a:srgbClr val="8064A2"/>
                          </a:solidFill>
                          <a:prstDash val="solid"/>
                        </a:ln>
                      </wps:spPr>
                      <wps:txbx>
                        <w:txbxContent>
                          <w:p w:rsidR="002860F9" w:rsidRDefault="002860F9" w:rsidP="002860F9">
                            <w:pPr>
                              <w:jc w:val="center"/>
                              <w:rPr>
                                <w:b/>
                              </w:rPr>
                            </w:pPr>
                            <w:r>
                              <w:rPr>
                                <w:b/>
                              </w:rPr>
                              <w:t>П</w:t>
                            </w:r>
                          </w:p>
                          <w:p w:rsidR="002860F9" w:rsidRDefault="002860F9" w:rsidP="002860F9">
                            <w:pPr>
                              <w:jc w:val="center"/>
                              <w:rPr>
                                <w:b/>
                              </w:rPr>
                            </w:pPr>
                          </w:p>
                          <w:p w:rsidR="002860F9" w:rsidRDefault="002860F9" w:rsidP="002860F9">
                            <w:pPr>
                              <w:jc w:val="center"/>
                              <w:rPr>
                                <w:b/>
                              </w:rPr>
                            </w:pPr>
                            <w:r>
                              <w:rPr>
                                <w:b/>
                              </w:rPr>
                              <w:t>Е</w:t>
                            </w:r>
                          </w:p>
                          <w:p w:rsidR="002860F9" w:rsidRDefault="002860F9" w:rsidP="002860F9">
                            <w:pPr>
                              <w:jc w:val="center"/>
                              <w:rPr>
                                <w:b/>
                              </w:rPr>
                            </w:pPr>
                          </w:p>
                          <w:p w:rsidR="002860F9" w:rsidRDefault="002860F9" w:rsidP="002860F9">
                            <w:pPr>
                              <w:jc w:val="center"/>
                              <w:rPr>
                                <w:b/>
                              </w:rPr>
                            </w:pPr>
                            <w:r>
                              <w:rPr>
                                <w:b/>
                              </w:rPr>
                              <w:t>Д</w:t>
                            </w:r>
                          </w:p>
                          <w:p w:rsidR="002860F9" w:rsidRDefault="002860F9" w:rsidP="002860F9">
                            <w:pPr>
                              <w:jc w:val="center"/>
                              <w:rPr>
                                <w:b/>
                              </w:rPr>
                            </w:pPr>
                          </w:p>
                          <w:p w:rsidR="002860F9" w:rsidRDefault="002860F9" w:rsidP="002860F9">
                            <w:pPr>
                              <w:jc w:val="center"/>
                              <w:rPr>
                                <w:b/>
                              </w:rPr>
                            </w:pPr>
                            <w:r>
                              <w:rPr>
                                <w:b/>
                              </w:rPr>
                              <w:t>А</w:t>
                            </w:r>
                          </w:p>
                          <w:p w:rsidR="002860F9" w:rsidRDefault="002860F9" w:rsidP="002860F9">
                            <w:pPr>
                              <w:jc w:val="center"/>
                              <w:rPr>
                                <w:b/>
                              </w:rPr>
                            </w:pPr>
                          </w:p>
                          <w:p w:rsidR="002860F9" w:rsidRDefault="002860F9" w:rsidP="002860F9">
                            <w:pPr>
                              <w:jc w:val="center"/>
                              <w:rPr>
                                <w:b/>
                              </w:rPr>
                            </w:pPr>
                            <w:r>
                              <w:rPr>
                                <w:b/>
                              </w:rPr>
                              <w:t>Г</w:t>
                            </w:r>
                          </w:p>
                          <w:p w:rsidR="002860F9" w:rsidRDefault="002860F9" w:rsidP="002860F9">
                            <w:pPr>
                              <w:jc w:val="center"/>
                              <w:rPr>
                                <w:b/>
                              </w:rPr>
                            </w:pPr>
                          </w:p>
                          <w:p w:rsidR="002860F9" w:rsidRDefault="002860F9" w:rsidP="002860F9">
                            <w:pPr>
                              <w:jc w:val="center"/>
                              <w:rPr>
                                <w:b/>
                              </w:rPr>
                            </w:pPr>
                            <w:r>
                              <w:rPr>
                                <w:b/>
                              </w:rPr>
                              <w:t>О</w:t>
                            </w:r>
                          </w:p>
                          <w:p w:rsidR="002860F9" w:rsidRDefault="002860F9" w:rsidP="002860F9">
                            <w:pPr>
                              <w:jc w:val="center"/>
                              <w:rPr>
                                <w:b/>
                              </w:rPr>
                            </w:pPr>
                          </w:p>
                          <w:p w:rsidR="002860F9" w:rsidRDefault="002860F9" w:rsidP="002860F9">
                            <w:pPr>
                              <w:jc w:val="center"/>
                              <w:rPr>
                                <w:b/>
                              </w:rPr>
                            </w:pPr>
                            <w:r>
                              <w:rPr>
                                <w:b/>
                              </w:rPr>
                              <w:t>Г</w:t>
                            </w:r>
                          </w:p>
                          <w:p w:rsidR="002860F9" w:rsidRDefault="002860F9" w:rsidP="002860F9">
                            <w:pPr>
                              <w:jc w:val="center"/>
                              <w:rPr>
                                <w:b/>
                              </w:rPr>
                            </w:pPr>
                          </w:p>
                          <w:p w:rsidR="002860F9" w:rsidRDefault="002860F9" w:rsidP="002860F9">
                            <w:pPr>
                              <w:jc w:val="center"/>
                              <w:rPr>
                                <w:b/>
                              </w:rPr>
                            </w:pPr>
                            <w:r>
                              <w:rPr>
                                <w:b/>
                              </w:rPr>
                              <w:t>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2" o:spid="_x0000_s1057" style="position:absolute;left:0;text-align:left;margin-left:15.3pt;margin-top:110.55pt;width:36.75pt;height:32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" strokecolor="#8064a2" strokeweight=".70561mm">
                <v:textbox>
                  <w:txbxContent>
                    <w:p w:rsidR="002860F9" w:rsidRDefault="002860F9" w:rsidP="002860F9">
                      <w:pPr>
                        <w:jc w:val="center"/>
                        <w:rPr>
                          <w:b/>
                        </w:rPr>
                      </w:pPr>
                      <w:r>
                        <w:rPr>
                          <w:b/>
                        </w:rPr>
                        <w:t>П</w:t>
                      </w:r>
                    </w:p>
                    <w:p w:rsidR="002860F9" w:rsidRDefault="002860F9" w:rsidP="002860F9">
                      <w:pPr>
                        <w:jc w:val="center"/>
                        <w:rPr>
                          <w:b/>
                        </w:rPr>
                      </w:pPr>
                    </w:p>
                    <w:p w:rsidR="002860F9" w:rsidRDefault="002860F9" w:rsidP="002860F9">
                      <w:pPr>
                        <w:jc w:val="center"/>
                        <w:rPr>
                          <w:b/>
                        </w:rPr>
                      </w:pPr>
                      <w:r>
                        <w:rPr>
                          <w:b/>
                        </w:rPr>
                        <w:t>Е</w:t>
                      </w:r>
                    </w:p>
                    <w:p w:rsidR="002860F9" w:rsidRDefault="002860F9" w:rsidP="002860F9">
                      <w:pPr>
                        <w:jc w:val="center"/>
                        <w:rPr>
                          <w:b/>
                        </w:rPr>
                      </w:pPr>
                    </w:p>
                    <w:p w:rsidR="002860F9" w:rsidRDefault="002860F9" w:rsidP="002860F9">
                      <w:pPr>
                        <w:jc w:val="center"/>
                        <w:rPr>
                          <w:b/>
                        </w:rPr>
                      </w:pPr>
                      <w:r>
                        <w:rPr>
                          <w:b/>
                        </w:rPr>
                        <w:t>Д</w:t>
                      </w:r>
                    </w:p>
                    <w:p w:rsidR="002860F9" w:rsidRDefault="002860F9" w:rsidP="002860F9">
                      <w:pPr>
                        <w:jc w:val="center"/>
                        <w:rPr>
                          <w:b/>
                        </w:rPr>
                      </w:pPr>
                    </w:p>
                    <w:p w:rsidR="002860F9" w:rsidRDefault="002860F9" w:rsidP="002860F9">
                      <w:pPr>
                        <w:jc w:val="center"/>
                        <w:rPr>
                          <w:b/>
                        </w:rPr>
                      </w:pPr>
                      <w:r>
                        <w:rPr>
                          <w:b/>
                        </w:rPr>
                        <w:t>А</w:t>
                      </w:r>
                    </w:p>
                    <w:p w:rsidR="002860F9" w:rsidRDefault="002860F9" w:rsidP="002860F9">
                      <w:pPr>
                        <w:jc w:val="center"/>
                        <w:rPr>
                          <w:b/>
                        </w:rPr>
                      </w:pPr>
                    </w:p>
                    <w:p w:rsidR="002860F9" w:rsidRDefault="002860F9" w:rsidP="002860F9">
                      <w:pPr>
                        <w:jc w:val="center"/>
                        <w:rPr>
                          <w:b/>
                        </w:rPr>
                      </w:pPr>
                      <w:r>
                        <w:rPr>
                          <w:b/>
                        </w:rPr>
                        <w:t>Г</w:t>
                      </w:r>
                    </w:p>
                    <w:p w:rsidR="002860F9" w:rsidRDefault="002860F9" w:rsidP="002860F9">
                      <w:pPr>
                        <w:jc w:val="center"/>
                        <w:rPr>
                          <w:b/>
                        </w:rPr>
                      </w:pPr>
                    </w:p>
                    <w:p w:rsidR="002860F9" w:rsidRDefault="002860F9" w:rsidP="002860F9">
                      <w:pPr>
                        <w:jc w:val="center"/>
                        <w:rPr>
                          <w:b/>
                        </w:rPr>
                      </w:pPr>
                      <w:r>
                        <w:rPr>
                          <w:b/>
                        </w:rPr>
                        <w:t>О</w:t>
                      </w:r>
                    </w:p>
                    <w:p w:rsidR="002860F9" w:rsidRDefault="002860F9" w:rsidP="002860F9">
                      <w:pPr>
                        <w:jc w:val="center"/>
                        <w:rPr>
                          <w:b/>
                        </w:rPr>
                      </w:pPr>
                    </w:p>
                    <w:p w:rsidR="002860F9" w:rsidRDefault="002860F9" w:rsidP="002860F9">
                      <w:pPr>
                        <w:jc w:val="center"/>
                        <w:rPr>
                          <w:b/>
                        </w:rPr>
                      </w:pPr>
                      <w:r>
                        <w:rPr>
                          <w:b/>
                        </w:rPr>
                        <w:t>Г</w:t>
                      </w:r>
                    </w:p>
                    <w:p w:rsidR="002860F9" w:rsidRDefault="002860F9" w:rsidP="002860F9">
                      <w:pPr>
                        <w:jc w:val="center"/>
                        <w:rPr>
                          <w:b/>
                        </w:rPr>
                      </w:pPr>
                    </w:p>
                    <w:p w:rsidR="002860F9" w:rsidRDefault="002860F9" w:rsidP="002860F9">
                      <w:pPr>
                        <w:jc w:val="center"/>
                        <w:rPr>
                          <w:b/>
                        </w:rPr>
                      </w:pPr>
                      <w:r>
                        <w:rPr>
                          <w:b/>
                        </w:rPr>
                        <w:t>И</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89984" behindDoc="0" locked="0" layoutInCell="1" allowOverlap="1" wp14:anchorId="09CB5F3F" wp14:editId="5A119AEC">
                <wp:simplePos x="0" y="0"/>
                <wp:positionH relativeFrom="column">
                  <wp:posOffset>5375910</wp:posOffset>
                </wp:positionH>
                <wp:positionV relativeFrom="paragraph">
                  <wp:posOffset>1403985</wp:posOffset>
                </wp:positionV>
                <wp:extent cx="466725" cy="4133215"/>
                <wp:effectExtent l="0" t="0" r="28575" b="19685"/>
                <wp:wrapNone/>
                <wp:docPr id="82" name="Прямоугольник 53"/>
                <wp:cNvGraphicFramePr/>
                <a:graphic xmlns:a="http://schemas.openxmlformats.org/drawingml/2006/main">
                  <a:graphicData uri="http://schemas.microsoft.com/office/word/2010/wordprocessingShape">
                    <wps:wsp>
                      <wps:cNvSpPr/>
                      <wps:spPr>
                        <a:xfrm>
                          <a:off x="0" y="0"/>
                          <a:ext cx="466725" cy="4133215"/>
                        </a:xfrm>
                        <a:prstGeom prst="rect">
                          <a:avLst/>
                        </a:prstGeom>
                        <a:solidFill>
                          <a:srgbClr val="FFFFFF"/>
                        </a:solidFill>
                        <a:ln w="25402">
                          <a:solidFill>
                            <a:srgbClr val="8064A2"/>
                          </a:solidFill>
                          <a:prstDash val="solid"/>
                        </a:ln>
                      </wps:spPr>
                      <wps:txbx>
                        <w:txbxContent>
                          <w:p w:rsidR="002860F9" w:rsidRDefault="002860F9" w:rsidP="002860F9">
                            <w:pPr>
                              <w:jc w:val="center"/>
                              <w:rPr>
                                <w:b/>
                              </w:rPr>
                            </w:pPr>
                            <w:r>
                              <w:rPr>
                                <w:b/>
                              </w:rPr>
                              <w:t>Р</w:t>
                            </w:r>
                          </w:p>
                          <w:p w:rsidR="002860F9" w:rsidRDefault="002860F9" w:rsidP="002860F9">
                            <w:pPr>
                              <w:jc w:val="center"/>
                              <w:rPr>
                                <w:b/>
                              </w:rPr>
                            </w:pPr>
                          </w:p>
                          <w:p w:rsidR="002860F9" w:rsidRDefault="002860F9" w:rsidP="002860F9">
                            <w:pPr>
                              <w:jc w:val="center"/>
                              <w:rPr>
                                <w:b/>
                              </w:rPr>
                            </w:pPr>
                            <w:r>
                              <w:rPr>
                                <w:b/>
                              </w:rPr>
                              <w:t>О</w:t>
                            </w:r>
                          </w:p>
                          <w:p w:rsidR="002860F9" w:rsidRDefault="002860F9" w:rsidP="002860F9">
                            <w:pPr>
                              <w:jc w:val="center"/>
                              <w:rPr>
                                <w:b/>
                              </w:rPr>
                            </w:pPr>
                          </w:p>
                          <w:p w:rsidR="002860F9" w:rsidRDefault="002860F9" w:rsidP="002860F9">
                            <w:pPr>
                              <w:jc w:val="center"/>
                              <w:rPr>
                                <w:b/>
                              </w:rPr>
                            </w:pPr>
                            <w:r>
                              <w:rPr>
                                <w:b/>
                              </w:rPr>
                              <w:t>Д</w:t>
                            </w:r>
                          </w:p>
                          <w:p w:rsidR="002860F9" w:rsidRDefault="002860F9" w:rsidP="002860F9">
                            <w:pPr>
                              <w:jc w:val="center"/>
                              <w:rPr>
                                <w:b/>
                              </w:rPr>
                            </w:pPr>
                          </w:p>
                          <w:p w:rsidR="002860F9" w:rsidRDefault="002860F9" w:rsidP="002860F9">
                            <w:pPr>
                              <w:jc w:val="center"/>
                              <w:rPr>
                                <w:b/>
                              </w:rPr>
                            </w:pPr>
                            <w:r>
                              <w:rPr>
                                <w:b/>
                              </w:rPr>
                              <w:t>И</w:t>
                            </w:r>
                          </w:p>
                          <w:p w:rsidR="002860F9" w:rsidRDefault="002860F9" w:rsidP="002860F9">
                            <w:pPr>
                              <w:jc w:val="center"/>
                              <w:rPr>
                                <w:b/>
                              </w:rPr>
                            </w:pPr>
                          </w:p>
                          <w:p w:rsidR="002860F9" w:rsidRDefault="002860F9" w:rsidP="002860F9">
                            <w:pPr>
                              <w:jc w:val="center"/>
                              <w:rPr>
                                <w:b/>
                              </w:rPr>
                            </w:pPr>
                            <w:r>
                              <w:rPr>
                                <w:b/>
                              </w:rPr>
                              <w:t>Т</w:t>
                            </w:r>
                          </w:p>
                          <w:p w:rsidR="002860F9" w:rsidRDefault="002860F9" w:rsidP="002860F9">
                            <w:pPr>
                              <w:jc w:val="center"/>
                              <w:rPr>
                                <w:b/>
                              </w:rPr>
                            </w:pPr>
                          </w:p>
                          <w:p w:rsidR="002860F9" w:rsidRDefault="002860F9" w:rsidP="002860F9">
                            <w:pPr>
                              <w:jc w:val="center"/>
                              <w:rPr>
                                <w:b/>
                              </w:rPr>
                            </w:pPr>
                            <w:r>
                              <w:rPr>
                                <w:b/>
                              </w:rPr>
                              <w:t>Е</w:t>
                            </w:r>
                          </w:p>
                          <w:p w:rsidR="002860F9" w:rsidRDefault="002860F9" w:rsidP="002860F9">
                            <w:pPr>
                              <w:jc w:val="center"/>
                              <w:rPr>
                                <w:b/>
                              </w:rPr>
                            </w:pPr>
                          </w:p>
                          <w:p w:rsidR="002860F9" w:rsidRDefault="002860F9" w:rsidP="002860F9">
                            <w:pPr>
                              <w:jc w:val="center"/>
                              <w:rPr>
                                <w:b/>
                              </w:rPr>
                            </w:pPr>
                            <w:r>
                              <w:rPr>
                                <w:b/>
                              </w:rPr>
                              <w:t>Л</w:t>
                            </w:r>
                          </w:p>
                          <w:p w:rsidR="002860F9" w:rsidRDefault="002860F9" w:rsidP="002860F9">
                            <w:pPr>
                              <w:jc w:val="center"/>
                              <w:rPr>
                                <w:b/>
                              </w:rPr>
                            </w:pPr>
                          </w:p>
                          <w:p w:rsidR="002860F9" w:rsidRDefault="002860F9" w:rsidP="002860F9">
                            <w:pPr>
                              <w:jc w:val="center"/>
                              <w:rPr>
                                <w:lang w:val="en-US"/>
                              </w:rPr>
                            </w:pPr>
                            <w:r>
                              <w:rPr>
                                <w:b/>
                              </w:rPr>
                              <w:t>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3" o:spid="_x0000_s1058" style="position:absolute;left:0;text-align:left;margin-left:423.3pt;margin-top:110.55pt;width:36.75pt;height:32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" strokecolor="#8064a2" strokeweight=".70561mm">
                <v:textbox>
                  <w:txbxContent>
                    <w:p w:rsidR="002860F9" w:rsidRDefault="002860F9" w:rsidP="002860F9">
                      <w:pPr>
                        <w:jc w:val="center"/>
                        <w:rPr>
                          <w:b/>
                        </w:rPr>
                      </w:pPr>
                      <w:r>
                        <w:rPr>
                          <w:b/>
                        </w:rPr>
                        <w:t>Р</w:t>
                      </w:r>
                    </w:p>
                    <w:p w:rsidR="002860F9" w:rsidRDefault="002860F9" w:rsidP="002860F9">
                      <w:pPr>
                        <w:jc w:val="center"/>
                        <w:rPr>
                          <w:b/>
                        </w:rPr>
                      </w:pPr>
                    </w:p>
                    <w:p w:rsidR="002860F9" w:rsidRDefault="002860F9" w:rsidP="002860F9">
                      <w:pPr>
                        <w:jc w:val="center"/>
                        <w:rPr>
                          <w:b/>
                        </w:rPr>
                      </w:pPr>
                      <w:r>
                        <w:rPr>
                          <w:b/>
                        </w:rPr>
                        <w:t>О</w:t>
                      </w:r>
                    </w:p>
                    <w:p w:rsidR="002860F9" w:rsidRDefault="002860F9" w:rsidP="002860F9">
                      <w:pPr>
                        <w:jc w:val="center"/>
                        <w:rPr>
                          <w:b/>
                        </w:rPr>
                      </w:pPr>
                    </w:p>
                    <w:p w:rsidR="002860F9" w:rsidRDefault="002860F9" w:rsidP="002860F9">
                      <w:pPr>
                        <w:jc w:val="center"/>
                        <w:rPr>
                          <w:b/>
                        </w:rPr>
                      </w:pPr>
                      <w:r>
                        <w:rPr>
                          <w:b/>
                        </w:rPr>
                        <w:t>Д</w:t>
                      </w:r>
                    </w:p>
                    <w:p w:rsidR="002860F9" w:rsidRDefault="002860F9" w:rsidP="002860F9">
                      <w:pPr>
                        <w:jc w:val="center"/>
                        <w:rPr>
                          <w:b/>
                        </w:rPr>
                      </w:pPr>
                    </w:p>
                    <w:p w:rsidR="002860F9" w:rsidRDefault="002860F9" w:rsidP="002860F9">
                      <w:pPr>
                        <w:jc w:val="center"/>
                        <w:rPr>
                          <w:b/>
                        </w:rPr>
                      </w:pPr>
                      <w:r>
                        <w:rPr>
                          <w:b/>
                        </w:rPr>
                        <w:t>И</w:t>
                      </w:r>
                    </w:p>
                    <w:p w:rsidR="002860F9" w:rsidRDefault="002860F9" w:rsidP="002860F9">
                      <w:pPr>
                        <w:jc w:val="center"/>
                        <w:rPr>
                          <w:b/>
                        </w:rPr>
                      </w:pPr>
                    </w:p>
                    <w:p w:rsidR="002860F9" w:rsidRDefault="002860F9" w:rsidP="002860F9">
                      <w:pPr>
                        <w:jc w:val="center"/>
                        <w:rPr>
                          <w:b/>
                        </w:rPr>
                      </w:pPr>
                      <w:r>
                        <w:rPr>
                          <w:b/>
                        </w:rPr>
                        <w:t>Т</w:t>
                      </w:r>
                    </w:p>
                    <w:p w:rsidR="002860F9" w:rsidRDefault="002860F9" w:rsidP="002860F9">
                      <w:pPr>
                        <w:jc w:val="center"/>
                        <w:rPr>
                          <w:b/>
                        </w:rPr>
                      </w:pPr>
                    </w:p>
                    <w:p w:rsidR="002860F9" w:rsidRDefault="002860F9" w:rsidP="002860F9">
                      <w:pPr>
                        <w:jc w:val="center"/>
                        <w:rPr>
                          <w:b/>
                        </w:rPr>
                      </w:pPr>
                      <w:r>
                        <w:rPr>
                          <w:b/>
                        </w:rPr>
                        <w:t>Е</w:t>
                      </w:r>
                    </w:p>
                    <w:p w:rsidR="002860F9" w:rsidRDefault="002860F9" w:rsidP="002860F9">
                      <w:pPr>
                        <w:jc w:val="center"/>
                        <w:rPr>
                          <w:b/>
                        </w:rPr>
                      </w:pPr>
                    </w:p>
                    <w:p w:rsidR="002860F9" w:rsidRDefault="002860F9" w:rsidP="002860F9">
                      <w:pPr>
                        <w:jc w:val="center"/>
                        <w:rPr>
                          <w:b/>
                        </w:rPr>
                      </w:pPr>
                      <w:r>
                        <w:rPr>
                          <w:b/>
                        </w:rPr>
                        <w:t>Л</w:t>
                      </w:r>
                    </w:p>
                    <w:p w:rsidR="002860F9" w:rsidRDefault="002860F9" w:rsidP="002860F9">
                      <w:pPr>
                        <w:jc w:val="center"/>
                        <w:rPr>
                          <w:b/>
                        </w:rPr>
                      </w:pPr>
                    </w:p>
                    <w:p w:rsidR="002860F9" w:rsidRDefault="002860F9" w:rsidP="002860F9">
                      <w:pPr>
                        <w:jc w:val="center"/>
                        <w:rPr>
                          <w:lang w:val="en-US"/>
                        </w:rPr>
                      </w:pPr>
                      <w:r>
                        <w:rPr>
                          <w:b/>
                        </w:rPr>
                        <w:t>И</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1008" behindDoc="0" locked="0" layoutInCell="1" allowOverlap="1" wp14:anchorId="707141EC" wp14:editId="43FAF40B">
                <wp:simplePos x="0" y="0"/>
                <wp:positionH relativeFrom="column">
                  <wp:posOffset>2594610</wp:posOffset>
                </wp:positionH>
                <wp:positionV relativeFrom="paragraph">
                  <wp:posOffset>1861185</wp:posOffset>
                </wp:positionV>
                <wp:extent cx="657225" cy="2418715"/>
                <wp:effectExtent l="0" t="0" r="28575" b="19685"/>
                <wp:wrapNone/>
                <wp:docPr id="81" name="Овал 54"/>
                <wp:cNvGraphicFramePr/>
                <a:graphic xmlns:a="http://schemas.openxmlformats.org/drawingml/2006/main">
                  <a:graphicData uri="http://schemas.microsoft.com/office/word/2010/wordprocessingShape">
                    <wps:wsp>
                      <wps:cNvSpPr/>
                      <wps:spPr>
                        <a:xfrm>
                          <a:off x="0" y="0"/>
                          <a:ext cx="657225" cy="241871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00"/>
                        </a:solidFill>
                        <a:ln w="25402">
                          <a:solidFill>
                            <a:srgbClr val="C0504D"/>
                          </a:solidFill>
                          <a:prstDash val="solid"/>
                        </a:ln>
                      </wps:spPr>
                      <wps:txbx>
                        <w:txbxContent>
                          <w:p w:rsidR="002860F9" w:rsidRDefault="002860F9" w:rsidP="002860F9">
                            <w:pPr>
                              <w:jc w:val="center"/>
                              <w:rPr>
                                <w:b/>
                              </w:rPr>
                            </w:pPr>
                            <w:r>
                              <w:rPr>
                                <w:b/>
                              </w:rPr>
                              <w:t>Р</w:t>
                            </w:r>
                          </w:p>
                          <w:p w:rsidR="002860F9" w:rsidRDefault="002860F9" w:rsidP="002860F9">
                            <w:pPr>
                              <w:jc w:val="center"/>
                              <w:rPr>
                                <w:b/>
                              </w:rPr>
                            </w:pPr>
                            <w:r>
                              <w:rPr>
                                <w:b/>
                              </w:rPr>
                              <w:t>Е</w:t>
                            </w:r>
                          </w:p>
                          <w:p w:rsidR="002860F9" w:rsidRDefault="002860F9" w:rsidP="002860F9">
                            <w:pPr>
                              <w:jc w:val="center"/>
                              <w:rPr>
                                <w:b/>
                              </w:rPr>
                            </w:pPr>
                            <w:r>
                              <w:rPr>
                                <w:b/>
                              </w:rPr>
                              <w:t>Б</w:t>
                            </w:r>
                          </w:p>
                          <w:p w:rsidR="002860F9" w:rsidRDefault="002860F9" w:rsidP="002860F9">
                            <w:pPr>
                              <w:jc w:val="center"/>
                              <w:rPr>
                                <w:b/>
                              </w:rPr>
                            </w:pPr>
                            <w:r>
                              <w:rPr>
                                <w:b/>
                              </w:rPr>
                              <w:t>Е</w:t>
                            </w:r>
                          </w:p>
                          <w:p w:rsidR="002860F9" w:rsidRDefault="002860F9" w:rsidP="002860F9">
                            <w:pPr>
                              <w:jc w:val="center"/>
                              <w:rPr>
                                <w:b/>
                              </w:rPr>
                            </w:pPr>
                            <w:r>
                              <w:rPr>
                                <w:b/>
                              </w:rPr>
                              <w:t>Н</w:t>
                            </w:r>
                          </w:p>
                          <w:p w:rsidR="002860F9" w:rsidRDefault="002860F9" w:rsidP="002860F9">
                            <w:pPr>
                              <w:jc w:val="center"/>
                              <w:rPr>
                                <w:b/>
                              </w:rPr>
                            </w:pPr>
                            <w:r>
                              <w:rPr>
                                <w:b/>
                              </w:rPr>
                              <w:t>О</w:t>
                            </w:r>
                          </w:p>
                          <w:p w:rsidR="002860F9" w:rsidRDefault="002860F9" w:rsidP="002860F9">
                            <w:pPr>
                              <w:jc w:val="center"/>
                              <w:rPr>
                                <w:b/>
                              </w:rPr>
                            </w:pPr>
                            <w:r>
                              <w:rPr>
                                <w:b/>
                              </w:rPr>
                              <w:t>К</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Овал 54" o:spid="_x0000_s1059" style="position:absolute;left:0;text-align:left;margin-left:204.3pt;margin-top:146.55pt;width:51.75pt;height:19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7225,241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" adj="-11796480,,5400" path="m,1209357at,,657226,2418714,,1209357,,1209357xe" fillcolor="yellow" strokecolor="#c0504d" strokeweight=".70561mm">
                <v:stroke joinstyle="miter"/>
                <v:formulas/>
                <v:path arrowok="t" o:connecttype="custom" o:connectlocs="328613,0;657225,1209358;328613,2418715;0,1209358;96248,354213;96248,2064502;560977,2064502;560977,354213" o:connectangles="270,0,90,180,270,90,90,270" textboxrect="96248,354213,560977,2064502"/>
                <v:textbox>
                  <w:txbxContent>
                    <w:p w:rsidR="002860F9" w:rsidRDefault="002860F9" w:rsidP="002860F9">
                      <w:pPr>
                        <w:jc w:val="center"/>
                        <w:rPr>
                          <w:b/>
                        </w:rPr>
                      </w:pPr>
                      <w:r>
                        <w:rPr>
                          <w:b/>
                        </w:rPr>
                        <w:t>Р</w:t>
                      </w:r>
                    </w:p>
                    <w:p w:rsidR="002860F9" w:rsidRDefault="002860F9" w:rsidP="002860F9">
                      <w:pPr>
                        <w:jc w:val="center"/>
                        <w:rPr>
                          <w:b/>
                        </w:rPr>
                      </w:pPr>
                      <w:r>
                        <w:rPr>
                          <w:b/>
                        </w:rPr>
                        <w:t>Е</w:t>
                      </w:r>
                    </w:p>
                    <w:p w:rsidR="002860F9" w:rsidRDefault="002860F9" w:rsidP="002860F9">
                      <w:pPr>
                        <w:jc w:val="center"/>
                        <w:rPr>
                          <w:b/>
                        </w:rPr>
                      </w:pPr>
                      <w:r>
                        <w:rPr>
                          <w:b/>
                        </w:rPr>
                        <w:t>Б</w:t>
                      </w:r>
                    </w:p>
                    <w:p w:rsidR="002860F9" w:rsidRDefault="002860F9" w:rsidP="002860F9">
                      <w:pPr>
                        <w:jc w:val="center"/>
                        <w:rPr>
                          <w:b/>
                        </w:rPr>
                      </w:pPr>
                      <w:r>
                        <w:rPr>
                          <w:b/>
                        </w:rPr>
                        <w:t>Е</w:t>
                      </w:r>
                    </w:p>
                    <w:p w:rsidR="002860F9" w:rsidRDefault="002860F9" w:rsidP="002860F9">
                      <w:pPr>
                        <w:jc w:val="center"/>
                        <w:rPr>
                          <w:b/>
                        </w:rPr>
                      </w:pPr>
                      <w:r>
                        <w:rPr>
                          <w:b/>
                        </w:rPr>
                        <w:t>Н</w:t>
                      </w:r>
                    </w:p>
                    <w:p w:rsidR="002860F9" w:rsidRDefault="002860F9" w:rsidP="002860F9">
                      <w:pPr>
                        <w:jc w:val="center"/>
                        <w:rPr>
                          <w:b/>
                        </w:rPr>
                      </w:pPr>
                      <w:r>
                        <w:rPr>
                          <w:b/>
                        </w:rPr>
                        <w:t>О</w:t>
                      </w:r>
                    </w:p>
                    <w:p w:rsidR="002860F9" w:rsidRDefault="002860F9" w:rsidP="002860F9">
                      <w:pPr>
                        <w:jc w:val="center"/>
                        <w:rPr>
                          <w:b/>
                        </w:rPr>
                      </w:pPr>
                      <w:r>
                        <w:rPr>
                          <w:b/>
                        </w:rPr>
                        <w:t>К</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2032" behindDoc="0" locked="0" layoutInCell="1" allowOverlap="1" wp14:anchorId="0D7126D6" wp14:editId="48EB953E">
                <wp:simplePos x="0" y="0"/>
                <wp:positionH relativeFrom="column">
                  <wp:posOffset>975360</wp:posOffset>
                </wp:positionH>
                <wp:positionV relativeFrom="paragraph">
                  <wp:posOffset>1756410</wp:posOffset>
                </wp:positionV>
                <wp:extent cx="1514475" cy="314325"/>
                <wp:effectExtent l="0" t="0" r="28575" b="28575"/>
                <wp:wrapNone/>
                <wp:docPr id="80" name="Прямоугольник 55"/>
                <wp:cNvGraphicFramePr/>
                <a:graphic xmlns:a="http://schemas.openxmlformats.org/drawingml/2006/main">
                  <a:graphicData uri="http://schemas.microsoft.com/office/word/2010/wordprocessingShape">
                    <wps:wsp>
                      <wps:cNvSpPr/>
                      <wps:spPr>
                        <a:xfrm>
                          <a:off x="0" y="0"/>
                          <a:ext cx="1514475" cy="314325"/>
                        </a:xfrm>
                        <a:prstGeom prst="rect">
                          <a:avLst/>
                        </a:prstGeom>
                        <a:solidFill>
                          <a:srgbClr val="FFFFFF"/>
                        </a:solidFill>
                        <a:ln w="25402">
                          <a:solidFill>
                            <a:srgbClr val="8064A2"/>
                          </a:solidFill>
                          <a:prstDash val="solid"/>
                        </a:ln>
                      </wps:spPr>
                      <wps:txbx>
                        <w:txbxContent>
                          <w:p w:rsidR="002860F9" w:rsidRDefault="002860F9" w:rsidP="002860F9">
                            <w:pPr>
                              <w:jc w:val="center"/>
                            </w:pPr>
                            <w:r>
                              <w:t>Планирование</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5" o:spid="_x0000_s1060" style="position:absolute;left:0;text-align:left;margin-left:76.8pt;margin-top:138.3pt;width:119.2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" strokecolor="#8064a2" strokeweight=".70561mm">
                <v:textbox>
                  <w:txbxContent>
                    <w:p w:rsidR="002860F9" w:rsidRDefault="002860F9" w:rsidP="002860F9">
                      <w:pPr>
                        <w:jc w:val="center"/>
                      </w:pPr>
                      <w:r>
                        <w:t>Планирование</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3056" behindDoc="0" locked="0" layoutInCell="1" allowOverlap="1" wp14:anchorId="10C93987" wp14:editId="12B0A6E5">
                <wp:simplePos x="0" y="0"/>
                <wp:positionH relativeFrom="column">
                  <wp:posOffset>975360</wp:posOffset>
                </wp:positionH>
                <wp:positionV relativeFrom="paragraph">
                  <wp:posOffset>2393950</wp:posOffset>
                </wp:positionV>
                <wp:extent cx="1514475" cy="314325"/>
                <wp:effectExtent l="0" t="0" r="28575" b="28575"/>
                <wp:wrapNone/>
                <wp:docPr id="66" name="Прямоугольник 56"/>
                <wp:cNvGraphicFramePr/>
                <a:graphic xmlns:a="http://schemas.openxmlformats.org/drawingml/2006/main">
                  <a:graphicData uri="http://schemas.microsoft.com/office/word/2010/wordprocessingShape">
                    <wps:wsp>
                      <wps:cNvSpPr/>
                      <wps:spPr>
                        <a:xfrm>
                          <a:off x="0" y="0"/>
                          <a:ext cx="1514475" cy="314325"/>
                        </a:xfrm>
                        <a:prstGeom prst="rect">
                          <a:avLst/>
                        </a:prstGeom>
                        <a:solidFill>
                          <a:srgbClr val="FFFFFF"/>
                        </a:solidFill>
                        <a:ln w="25402">
                          <a:solidFill>
                            <a:srgbClr val="8064A2"/>
                          </a:solidFill>
                          <a:prstDash val="solid"/>
                        </a:ln>
                      </wps:spPr>
                      <wps:txbx>
                        <w:txbxContent>
                          <w:p w:rsidR="002860F9" w:rsidRDefault="002860F9" w:rsidP="002860F9">
                            <w:pPr>
                              <w:jc w:val="center"/>
                            </w:pPr>
                            <w:r>
                              <w:t>Руководство</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6" o:spid="_x0000_s1061" style="position:absolute;left:0;text-align:left;margin-left:76.8pt;margin-top:188.5pt;width:119.2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" strokecolor="#8064a2" strokeweight=".70561mm">
                <v:textbox>
                  <w:txbxContent>
                    <w:p w:rsidR="002860F9" w:rsidRDefault="002860F9" w:rsidP="002860F9">
                      <w:pPr>
                        <w:jc w:val="center"/>
                      </w:pPr>
                      <w:r>
                        <w:t>Руководство</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4080" behindDoc="0" locked="0" layoutInCell="1" allowOverlap="1" wp14:anchorId="1DFF512C" wp14:editId="66D9BE61">
                <wp:simplePos x="0" y="0"/>
                <wp:positionH relativeFrom="column">
                  <wp:posOffset>861060</wp:posOffset>
                </wp:positionH>
                <wp:positionV relativeFrom="paragraph">
                  <wp:posOffset>3251200</wp:posOffset>
                </wp:positionV>
                <wp:extent cx="1514475" cy="314325"/>
                <wp:effectExtent l="0" t="0" r="28575" b="28575"/>
                <wp:wrapNone/>
                <wp:docPr id="79" name="Прямоугольник 57"/>
                <wp:cNvGraphicFramePr/>
                <a:graphic xmlns:a="http://schemas.openxmlformats.org/drawingml/2006/main">
                  <a:graphicData uri="http://schemas.microsoft.com/office/word/2010/wordprocessingShape">
                    <wps:wsp>
                      <wps:cNvSpPr/>
                      <wps:spPr>
                        <a:xfrm>
                          <a:off x="0" y="0"/>
                          <a:ext cx="1514475" cy="314325"/>
                        </a:xfrm>
                        <a:prstGeom prst="rect">
                          <a:avLst/>
                        </a:prstGeom>
                        <a:solidFill>
                          <a:srgbClr val="FFFFFF"/>
                        </a:solidFill>
                        <a:ln w="25402">
                          <a:solidFill>
                            <a:srgbClr val="8064A2"/>
                          </a:solidFill>
                          <a:prstDash val="solid"/>
                        </a:ln>
                      </wps:spPr>
                      <wps:txbx>
                        <w:txbxContent>
                          <w:p w:rsidR="002860F9" w:rsidRDefault="002860F9" w:rsidP="002860F9">
                            <w:pPr>
                              <w:jc w:val="center"/>
                            </w:pPr>
                            <w:r>
                              <w:t>Методы и приемы</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7" o:spid="_x0000_s1062" style="position:absolute;left:0;text-align:left;margin-left:67.8pt;margin-top:256pt;width:119.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" strokecolor="#8064a2" strokeweight=".70561mm">
                <v:textbox>
                  <w:txbxContent>
                    <w:p w:rsidR="002860F9" w:rsidRDefault="002860F9" w:rsidP="002860F9">
                      <w:pPr>
                        <w:jc w:val="center"/>
                      </w:pPr>
                      <w:r>
                        <w:t>Методы и приемы</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5104" behindDoc="0" locked="0" layoutInCell="1" allowOverlap="1" wp14:anchorId="4A696E52" wp14:editId="49BA2CE2">
                <wp:simplePos x="0" y="0"/>
                <wp:positionH relativeFrom="column">
                  <wp:posOffset>918210</wp:posOffset>
                </wp:positionH>
                <wp:positionV relativeFrom="paragraph">
                  <wp:posOffset>3842385</wp:posOffset>
                </wp:positionV>
                <wp:extent cx="1675765" cy="409575"/>
                <wp:effectExtent l="0" t="0" r="19685" b="28575"/>
                <wp:wrapNone/>
                <wp:docPr id="65" name="Прямоугольник 58"/>
                <wp:cNvGraphicFramePr/>
                <a:graphic xmlns:a="http://schemas.openxmlformats.org/drawingml/2006/main">
                  <a:graphicData uri="http://schemas.microsoft.com/office/word/2010/wordprocessingShape">
                    <wps:wsp>
                      <wps:cNvSpPr/>
                      <wps:spPr>
                        <a:xfrm>
                          <a:off x="0" y="0"/>
                          <a:ext cx="1675765" cy="409575"/>
                        </a:xfrm>
                        <a:prstGeom prst="rect">
                          <a:avLst/>
                        </a:prstGeom>
                        <a:solidFill>
                          <a:srgbClr val="FFFFFF"/>
                        </a:solidFill>
                        <a:ln w="25402">
                          <a:solidFill>
                            <a:srgbClr val="8064A2"/>
                          </a:solidFill>
                          <a:prstDash val="solid"/>
                        </a:ln>
                      </wps:spPr>
                      <wps:txbx>
                        <w:txbxContent>
                          <w:p w:rsidR="002860F9" w:rsidRDefault="002860F9" w:rsidP="002860F9">
                            <w:r>
                              <w:t>Обучение  действиям</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8" o:spid="_x0000_s1063" style="position:absolute;left:0;text-align:left;margin-left:72.3pt;margin-top:302.55pt;width:131.9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" strokecolor="#8064a2" strokeweight=".70561mm">
                <v:textbox>
                  <w:txbxContent>
                    <w:p w:rsidR="002860F9" w:rsidRDefault="002860F9" w:rsidP="002860F9">
                      <w:r>
                        <w:t>Обучение  действиям</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6128" behindDoc="0" locked="0" layoutInCell="1" allowOverlap="1" wp14:anchorId="0658C5ED" wp14:editId="16ADD730">
                <wp:simplePos x="0" y="0"/>
                <wp:positionH relativeFrom="column">
                  <wp:posOffset>3328035</wp:posOffset>
                </wp:positionH>
                <wp:positionV relativeFrom="paragraph">
                  <wp:posOffset>3432810</wp:posOffset>
                </wp:positionV>
                <wp:extent cx="1885950" cy="314325"/>
                <wp:effectExtent l="0" t="0" r="19050" b="28575"/>
                <wp:wrapNone/>
                <wp:docPr id="77" name="Прямоугольник 59"/>
                <wp:cNvGraphicFramePr/>
                <a:graphic xmlns:a="http://schemas.openxmlformats.org/drawingml/2006/main">
                  <a:graphicData uri="http://schemas.microsoft.com/office/word/2010/wordprocessingShape">
                    <wps:wsp>
                      <wps:cNvSpPr/>
                      <wps:spPr>
                        <a:xfrm>
                          <a:off x="0" y="0"/>
                          <a:ext cx="1885950" cy="314325"/>
                        </a:xfrm>
                        <a:prstGeom prst="rect">
                          <a:avLst/>
                        </a:prstGeom>
                        <a:solidFill>
                          <a:srgbClr val="FFFFFF"/>
                        </a:solidFill>
                        <a:ln w="25402">
                          <a:solidFill>
                            <a:srgbClr val="8064A2"/>
                          </a:solidFill>
                          <a:prstDash val="solid"/>
                        </a:ln>
                      </wps:spPr>
                      <wps:txbx>
                        <w:txbxContent>
                          <w:p w:rsidR="002860F9" w:rsidRDefault="002860F9" w:rsidP="002860F9">
                            <w:pPr>
                              <w:jc w:val="center"/>
                            </w:pPr>
                            <w:r>
                              <w:t>Помощь родителей детям</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59" o:spid="_x0000_s1064" style="position:absolute;left:0;text-align:left;margin-left:262.05pt;margin-top:270.3pt;width:148.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" strokecolor="#8064a2" strokeweight=".70561mm">
                <v:textbox>
                  <w:txbxContent>
                    <w:p w:rsidR="002860F9" w:rsidRDefault="002860F9" w:rsidP="002860F9">
                      <w:pPr>
                        <w:jc w:val="center"/>
                      </w:pPr>
                      <w:r>
                        <w:t>Помощь родителей детям</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7152" behindDoc="0" locked="0" layoutInCell="1" allowOverlap="1" wp14:anchorId="262507DC" wp14:editId="75AB37F8">
                <wp:simplePos x="0" y="0"/>
                <wp:positionH relativeFrom="column">
                  <wp:posOffset>3328035</wp:posOffset>
                </wp:positionH>
                <wp:positionV relativeFrom="paragraph">
                  <wp:posOffset>2623185</wp:posOffset>
                </wp:positionV>
                <wp:extent cx="1924050" cy="314325"/>
                <wp:effectExtent l="0" t="0" r="19050" b="28575"/>
                <wp:wrapNone/>
                <wp:docPr id="58" name="Прямоугольник 60"/>
                <wp:cNvGraphicFramePr/>
                <a:graphic xmlns:a="http://schemas.openxmlformats.org/drawingml/2006/main">
                  <a:graphicData uri="http://schemas.microsoft.com/office/word/2010/wordprocessingShape">
                    <wps:wsp>
                      <wps:cNvSpPr/>
                      <wps:spPr>
                        <a:xfrm>
                          <a:off x="0" y="0"/>
                          <a:ext cx="1924050" cy="314325"/>
                        </a:xfrm>
                        <a:prstGeom prst="rect">
                          <a:avLst/>
                        </a:prstGeom>
                        <a:solidFill>
                          <a:srgbClr val="FFFFFF"/>
                        </a:solidFill>
                        <a:ln w="25402">
                          <a:solidFill>
                            <a:srgbClr val="8064A2"/>
                          </a:solidFill>
                          <a:prstDash val="solid"/>
                        </a:ln>
                      </wps:spPr>
                      <wps:txbx>
                        <w:txbxContent>
                          <w:p w:rsidR="002860F9" w:rsidRDefault="002860F9" w:rsidP="002860F9">
                            <w:pPr>
                              <w:jc w:val="center"/>
                            </w:pPr>
                            <w:r>
                              <w:t>Руководство поведением</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60" o:spid="_x0000_s1065" style="position:absolute;left:0;text-align:left;margin-left:262.05pt;margin-top:206.55pt;width:151.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" strokecolor="#8064a2" strokeweight=".70561mm">
                <v:textbox>
                  <w:txbxContent>
                    <w:p w:rsidR="002860F9" w:rsidRDefault="002860F9" w:rsidP="002860F9">
                      <w:pPr>
                        <w:jc w:val="center"/>
                      </w:pPr>
                      <w:r>
                        <w:t>Руководство поведением</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8176" behindDoc="0" locked="0" layoutInCell="1" allowOverlap="1" wp14:anchorId="448F1603" wp14:editId="404C40BD">
                <wp:simplePos x="0" y="0"/>
                <wp:positionH relativeFrom="column">
                  <wp:posOffset>3251835</wp:posOffset>
                </wp:positionH>
                <wp:positionV relativeFrom="paragraph">
                  <wp:posOffset>1861185</wp:posOffset>
                </wp:positionV>
                <wp:extent cx="1914525" cy="314325"/>
                <wp:effectExtent l="0" t="0" r="28575" b="28575"/>
                <wp:wrapNone/>
                <wp:docPr id="78" name="Прямоугольник 61"/>
                <wp:cNvGraphicFramePr/>
                <a:graphic xmlns:a="http://schemas.openxmlformats.org/drawingml/2006/main">
                  <a:graphicData uri="http://schemas.microsoft.com/office/word/2010/wordprocessingShape">
                    <wps:wsp>
                      <wps:cNvSpPr/>
                      <wps:spPr>
                        <a:xfrm>
                          <a:off x="0" y="0"/>
                          <a:ext cx="1914525" cy="314325"/>
                        </a:xfrm>
                        <a:prstGeom prst="rect">
                          <a:avLst/>
                        </a:prstGeom>
                        <a:solidFill>
                          <a:srgbClr val="FFFFFF"/>
                        </a:solidFill>
                        <a:ln w="25402">
                          <a:solidFill>
                            <a:srgbClr val="8064A2"/>
                          </a:solidFill>
                          <a:prstDash val="solid"/>
                        </a:ln>
                      </wps:spPr>
                      <wps:txbx>
                        <w:txbxContent>
                          <w:p w:rsidR="002860F9" w:rsidRDefault="002860F9" w:rsidP="002860F9">
                            <w:pPr>
                              <w:jc w:val="center"/>
                            </w:pPr>
                            <w:r>
                              <w:t>Принципы организации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61" o:spid="_x0000_s1066" style="position:absolute;left:0;text-align:left;margin-left:256.05pt;margin-top:146.55pt;width:150.7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" strokecolor="#8064a2" strokeweight=".70561mm">
                <v:textbox>
                  <w:txbxContent>
                    <w:p w:rsidR="002860F9" w:rsidRDefault="002860F9" w:rsidP="002860F9">
                      <w:pPr>
                        <w:jc w:val="center"/>
                      </w:pPr>
                      <w:r>
                        <w:t>Принципы организации</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699200" behindDoc="0" locked="0" layoutInCell="1" allowOverlap="1" wp14:anchorId="485C6FB9" wp14:editId="1D36D69D">
                <wp:simplePos x="0" y="0"/>
                <wp:positionH relativeFrom="column">
                  <wp:posOffset>1337310</wp:posOffset>
                </wp:positionH>
                <wp:positionV relativeFrom="paragraph">
                  <wp:posOffset>4594860</wp:posOffset>
                </wp:positionV>
                <wp:extent cx="3571240" cy="475615"/>
                <wp:effectExtent l="0" t="0" r="10160" b="19685"/>
                <wp:wrapNone/>
                <wp:docPr id="76" name="Прямоугольник 62"/>
                <wp:cNvGraphicFramePr/>
                <a:graphic xmlns:a="http://schemas.openxmlformats.org/drawingml/2006/main">
                  <a:graphicData uri="http://schemas.microsoft.com/office/word/2010/wordprocessingShape">
                    <wps:wsp>
                      <wps:cNvSpPr/>
                      <wps:spPr>
                        <a:xfrm>
                          <a:off x="0" y="0"/>
                          <a:ext cx="3571240" cy="475615"/>
                        </a:xfrm>
                        <a:prstGeom prst="rect">
                          <a:avLst/>
                        </a:prstGeom>
                        <a:solidFill>
                          <a:srgbClr val="FFFFFF"/>
                        </a:solidFill>
                        <a:ln w="25402">
                          <a:solidFill>
                            <a:srgbClr val="8064A2"/>
                          </a:solidFill>
                          <a:prstDash val="solid"/>
                        </a:ln>
                      </wps:spPr>
                      <wps:txbx>
                        <w:txbxContent>
                          <w:p w:rsidR="002860F9" w:rsidRDefault="002860F9" w:rsidP="002860F9">
                            <w:pPr>
                              <w:jc w:val="center"/>
                              <w:rPr>
                                <w:b/>
                              </w:rPr>
                            </w:pPr>
                            <w:r>
                              <w:rPr>
                                <w:b/>
                              </w:rPr>
                              <w:t>Результаты развития детей в образовательном пространстве</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62" o:spid="_x0000_s1067" style="position:absolute;left:0;text-align:left;margin-left:105.3pt;margin-top:361.8pt;width:281.2pt;height:3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" strokecolor="#8064a2" strokeweight=".70561mm">
                <v:textbox>
                  <w:txbxContent>
                    <w:p w:rsidR="002860F9" w:rsidRDefault="002860F9" w:rsidP="002860F9">
                      <w:pPr>
                        <w:jc w:val="center"/>
                        <w:rPr>
                          <w:b/>
                        </w:rPr>
                      </w:pPr>
                      <w:r>
                        <w:rPr>
                          <w:b/>
                        </w:rPr>
                        <w:t>Результаты развития детей в образовательном пространстве</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0224" behindDoc="0" locked="0" layoutInCell="1" allowOverlap="1" wp14:anchorId="5BD406AC" wp14:editId="7010D2D1">
                <wp:simplePos x="0" y="0"/>
                <wp:positionH relativeFrom="column">
                  <wp:posOffset>1489710</wp:posOffset>
                </wp:positionH>
                <wp:positionV relativeFrom="paragraph">
                  <wp:posOffset>5309235</wp:posOffset>
                </wp:positionV>
                <wp:extent cx="3286125" cy="552450"/>
                <wp:effectExtent l="0" t="0" r="28575" b="19050"/>
                <wp:wrapNone/>
                <wp:docPr id="75" name="Прямоугольник 63"/>
                <wp:cNvGraphicFramePr/>
                <a:graphic xmlns:a="http://schemas.openxmlformats.org/drawingml/2006/main">
                  <a:graphicData uri="http://schemas.microsoft.com/office/word/2010/wordprocessingShape">
                    <wps:wsp>
                      <wps:cNvSpPr/>
                      <wps:spPr>
                        <a:xfrm>
                          <a:off x="0" y="0"/>
                          <a:ext cx="3286125" cy="552450"/>
                        </a:xfrm>
                        <a:prstGeom prst="rect">
                          <a:avLst/>
                        </a:prstGeom>
                        <a:solidFill>
                          <a:srgbClr val="FFFFFF"/>
                        </a:solidFill>
                        <a:ln w="25402">
                          <a:solidFill>
                            <a:srgbClr val="8064A2"/>
                          </a:solidFill>
                          <a:prstDash val="solid"/>
                        </a:ln>
                      </wps:spPr>
                      <wps:txbx>
                        <w:txbxContent>
                          <w:p w:rsidR="002860F9" w:rsidRDefault="002860F9" w:rsidP="002860F9">
                            <w:pPr>
                              <w:jc w:val="center"/>
                              <w:rPr>
                                <w:b/>
                              </w:rPr>
                            </w:pPr>
                            <w:r>
                              <w:rPr>
                                <w:b/>
                              </w:rPr>
                              <w:t>Условия организации деятельности с детьми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63" o:spid="_x0000_s1068" style="position:absolute;left:0;text-align:left;margin-left:117.3pt;margin-top:418.05pt;width:258.7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" strokecolor="#8064a2" strokeweight=".70561mm">
                <v:textbox>
                  <w:txbxContent>
                    <w:p w:rsidR="002860F9" w:rsidRDefault="002860F9" w:rsidP="002860F9">
                      <w:pPr>
                        <w:jc w:val="center"/>
                        <w:rPr>
                          <w:b/>
                        </w:rPr>
                      </w:pPr>
                      <w:r>
                        <w:rPr>
                          <w:b/>
                        </w:rPr>
                        <w:t>Условия организации деятельности с детьми</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1248" behindDoc="0" locked="0" layoutInCell="1" allowOverlap="1" wp14:anchorId="50749010" wp14:editId="22C7A47C">
                <wp:simplePos x="0" y="0"/>
                <wp:positionH relativeFrom="column">
                  <wp:posOffset>975360</wp:posOffset>
                </wp:positionH>
                <wp:positionV relativeFrom="paragraph">
                  <wp:posOffset>6128385</wp:posOffset>
                </wp:positionV>
                <wp:extent cx="4190365" cy="504190"/>
                <wp:effectExtent l="0" t="0" r="19685" b="10160"/>
                <wp:wrapNone/>
                <wp:docPr id="74" name="Прямоугольник 65"/>
                <wp:cNvGraphicFramePr/>
                <a:graphic xmlns:a="http://schemas.openxmlformats.org/drawingml/2006/main">
                  <a:graphicData uri="http://schemas.microsoft.com/office/word/2010/wordprocessingShape">
                    <wps:wsp>
                      <wps:cNvSpPr/>
                      <wps:spPr>
                        <a:xfrm>
                          <a:off x="0" y="0"/>
                          <a:ext cx="4190365" cy="504190"/>
                        </a:xfrm>
                        <a:prstGeom prst="rect">
                          <a:avLst/>
                        </a:prstGeom>
                        <a:solidFill>
                          <a:srgbClr val="FFFF99"/>
                        </a:solidFill>
                        <a:ln w="25402">
                          <a:solidFill>
                            <a:srgbClr val="8064A2"/>
                          </a:solidFill>
                          <a:prstDash val="solid"/>
                        </a:ln>
                      </wps:spPr>
                      <wps:txbx>
                        <w:txbxContent>
                          <w:p w:rsidR="002860F9" w:rsidRDefault="002860F9" w:rsidP="002860F9">
                            <w:pPr>
                              <w:jc w:val="center"/>
                              <w:rPr>
                                <w:b/>
                              </w:rPr>
                            </w:pPr>
                            <w:r>
                              <w:rPr>
                                <w:b/>
                              </w:rPr>
                              <w:t>Единство требований в организации дошкольного образования</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65" o:spid="_x0000_s1069" style="position:absolute;left:0;text-align:left;margin-left:76.8pt;margin-top:482.55pt;width:329.95pt;height:3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" fillcolor="#ff9" strokecolor="#8064a2" strokeweight=".70561mm">
                <v:textbox>
                  <w:txbxContent>
                    <w:p w:rsidR="002860F9" w:rsidRDefault="002860F9" w:rsidP="002860F9">
                      <w:pPr>
                        <w:jc w:val="center"/>
                        <w:rPr>
                          <w:b/>
                        </w:rPr>
                      </w:pPr>
                      <w:r>
                        <w:rPr>
                          <w:b/>
                        </w:rPr>
                        <w:t>Единство требований в организации дошкольного образования</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2272" behindDoc="0" locked="0" layoutInCell="1" allowOverlap="1" wp14:anchorId="5FFDE763" wp14:editId="2AA29F9A">
                <wp:simplePos x="0" y="0"/>
                <wp:positionH relativeFrom="column">
                  <wp:posOffset>251460</wp:posOffset>
                </wp:positionH>
                <wp:positionV relativeFrom="paragraph">
                  <wp:posOffset>7118985</wp:posOffset>
                </wp:positionV>
                <wp:extent cx="5590540" cy="314325"/>
                <wp:effectExtent l="0" t="0" r="10160" b="28575"/>
                <wp:wrapNone/>
                <wp:docPr id="73" name="Прямоугольник 66"/>
                <wp:cNvGraphicFramePr/>
                <a:graphic xmlns:a="http://schemas.openxmlformats.org/drawingml/2006/main">
                  <a:graphicData uri="http://schemas.microsoft.com/office/word/2010/wordprocessingShape">
                    <wps:wsp>
                      <wps:cNvSpPr/>
                      <wps:spPr>
                        <a:xfrm>
                          <a:off x="0" y="0"/>
                          <a:ext cx="5590540" cy="314325"/>
                        </a:xfrm>
                        <a:prstGeom prst="rect">
                          <a:avLst/>
                        </a:prstGeom>
                        <a:solidFill>
                          <a:srgbClr val="FFFFFF"/>
                        </a:solidFill>
                        <a:ln w="25402">
                          <a:solidFill>
                            <a:srgbClr val="8064A2"/>
                          </a:solidFill>
                          <a:prstDash val="solid"/>
                        </a:ln>
                      </wps:spPr>
                      <wps:txbx>
                        <w:txbxContent>
                          <w:p w:rsidR="002860F9" w:rsidRDefault="002860F9" w:rsidP="002860F9">
                            <w:pPr>
                              <w:jc w:val="center"/>
                              <w:rPr>
                                <w:b/>
                              </w:rPr>
                            </w:pPr>
                            <w:r>
                              <w:rPr>
                                <w:b/>
                              </w:rPr>
                              <w:t>Время для игр</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66" o:spid="_x0000_s1070" style="position:absolute;left:0;text-align:left;margin-left:19.8pt;margin-top:560.55pt;width:440.2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" strokecolor="#8064a2" strokeweight=".70561mm">
                <v:textbox>
                  <w:txbxContent>
                    <w:p w:rsidR="002860F9" w:rsidRDefault="002860F9" w:rsidP="002860F9">
                      <w:pPr>
                        <w:jc w:val="center"/>
                        <w:rPr>
                          <w:b/>
                        </w:rPr>
                      </w:pPr>
                      <w:r>
                        <w:rPr>
                          <w:b/>
                        </w:rPr>
                        <w:t>Время для игр</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4320" behindDoc="0" locked="0" layoutInCell="1" allowOverlap="1" wp14:anchorId="3BD19A3B" wp14:editId="7316A79E">
                <wp:simplePos x="0" y="0"/>
                <wp:positionH relativeFrom="column">
                  <wp:posOffset>254635</wp:posOffset>
                </wp:positionH>
                <wp:positionV relativeFrom="paragraph">
                  <wp:posOffset>694690</wp:posOffset>
                </wp:positionV>
                <wp:extent cx="137160" cy="702945"/>
                <wp:effectExtent l="0" t="38100" r="72390" b="20955"/>
                <wp:wrapNone/>
                <wp:docPr id="47" name="Прямая со стрелкой 68"/>
                <wp:cNvGraphicFramePr/>
                <a:graphic xmlns:a="http://schemas.openxmlformats.org/drawingml/2006/main">
                  <a:graphicData uri="http://schemas.microsoft.com/office/word/2010/wordprocessingShape">
                    <wps:wsp>
                      <wps:cNvCnPr/>
                      <wps:spPr>
                        <a:xfrm flipV="1">
                          <a:off x="0" y="0"/>
                          <a:ext cx="137160" cy="70294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20.05pt;margin-top:54.7pt;width:10.8pt;height:55.3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5344" behindDoc="0" locked="0" layoutInCell="1" allowOverlap="1" wp14:anchorId="47293E9A" wp14:editId="14536A7F">
                <wp:simplePos x="0" y="0"/>
                <wp:positionH relativeFrom="column">
                  <wp:posOffset>5671185</wp:posOffset>
                </wp:positionH>
                <wp:positionV relativeFrom="paragraph">
                  <wp:posOffset>699135</wp:posOffset>
                </wp:positionV>
                <wp:extent cx="75565" cy="704215"/>
                <wp:effectExtent l="76200" t="38100" r="38735" b="19685"/>
                <wp:wrapNone/>
                <wp:docPr id="70" name="Прямая со стрелкой 69"/>
                <wp:cNvGraphicFramePr/>
                <a:graphic xmlns:a="http://schemas.openxmlformats.org/drawingml/2006/main">
                  <a:graphicData uri="http://schemas.microsoft.com/office/word/2010/wordprocessingShape">
                    <wps:wsp>
                      <wps:cNvCnPr/>
                      <wps:spPr>
                        <a:xfrm flipH="1" flipV="1">
                          <a:off x="0" y="0"/>
                          <a:ext cx="75565" cy="70421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446.55pt;margin-top:55.05pt;width:5.95pt;height:55.4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6368" behindDoc="0" locked="0" layoutInCell="1" allowOverlap="1" wp14:anchorId="5F2947BA" wp14:editId="4DB1903F">
                <wp:simplePos x="0" y="0"/>
                <wp:positionH relativeFrom="column">
                  <wp:posOffset>661035</wp:posOffset>
                </wp:positionH>
                <wp:positionV relativeFrom="paragraph">
                  <wp:posOffset>1546860</wp:posOffset>
                </wp:positionV>
                <wp:extent cx="1226820" cy="0"/>
                <wp:effectExtent l="38100" t="76200" r="0" b="114300"/>
                <wp:wrapNone/>
                <wp:docPr id="69" name="Прямая со стрелкой 70"/>
                <wp:cNvGraphicFramePr/>
                <a:graphic xmlns:a="http://schemas.openxmlformats.org/drawingml/2006/main">
                  <a:graphicData uri="http://schemas.microsoft.com/office/word/2010/wordprocessingShape">
                    <wps:wsp>
                      <wps:cNvCnPr/>
                      <wps:spPr>
                        <a:xfrm flipH="1">
                          <a:off x="0" y="0"/>
                          <a:ext cx="1226820"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52.05pt;margin-top:121.8pt;width:96.6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7392" behindDoc="0" locked="0" layoutInCell="1" allowOverlap="1" wp14:anchorId="2FF7AD62" wp14:editId="4BC3630A">
                <wp:simplePos x="0" y="0"/>
                <wp:positionH relativeFrom="column">
                  <wp:posOffset>4194810</wp:posOffset>
                </wp:positionH>
                <wp:positionV relativeFrom="paragraph">
                  <wp:posOffset>1546860</wp:posOffset>
                </wp:positionV>
                <wp:extent cx="1181100" cy="0"/>
                <wp:effectExtent l="0" t="76200" r="19050" b="114300"/>
                <wp:wrapNone/>
                <wp:docPr id="68" name="Прямая со стрелкой 71"/>
                <wp:cNvGraphicFramePr/>
                <a:graphic xmlns:a="http://schemas.openxmlformats.org/drawingml/2006/main">
                  <a:graphicData uri="http://schemas.microsoft.com/office/word/2010/wordprocessingShape">
                    <wps:wsp>
                      <wps:cNvCnPr/>
                      <wps:spPr>
                        <a:xfrm>
                          <a:off x="0" y="0"/>
                          <a:ext cx="1181100"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330.3pt;margin-top:121.8pt;width:93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8416" behindDoc="0" locked="0" layoutInCell="1" allowOverlap="1" wp14:anchorId="21BB59B1" wp14:editId="2B6C93B9">
                <wp:simplePos x="0" y="0"/>
                <wp:positionH relativeFrom="column">
                  <wp:posOffset>661035</wp:posOffset>
                </wp:positionH>
                <wp:positionV relativeFrom="paragraph">
                  <wp:posOffset>1861185</wp:posOffset>
                </wp:positionV>
                <wp:extent cx="314325" cy="0"/>
                <wp:effectExtent l="0" t="0" r="9525" b="19050"/>
                <wp:wrapNone/>
                <wp:docPr id="67" name="Прямая соединительная линия 72"/>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72" o:spid="_x0000_s1026" type="#_x0000_t32" style="position:absolute;margin-left:52.05pt;margin-top:146.55pt;width:24.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09440" behindDoc="0" locked="0" layoutInCell="1" allowOverlap="1" wp14:anchorId="7F6BF16D" wp14:editId="6B19DEE7">
                <wp:simplePos x="0" y="0"/>
                <wp:positionH relativeFrom="column">
                  <wp:posOffset>661035</wp:posOffset>
                </wp:positionH>
                <wp:positionV relativeFrom="paragraph">
                  <wp:posOffset>2518410</wp:posOffset>
                </wp:positionV>
                <wp:extent cx="314325" cy="0"/>
                <wp:effectExtent l="0" t="0" r="9525" b="19050"/>
                <wp:wrapNone/>
                <wp:docPr id="64" name="Прямая соединительная линия 74"/>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74" o:spid="_x0000_s1026" type="#_x0000_t32" style="position:absolute;margin-left:52.05pt;margin-top:198.3pt;width:24.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0464" behindDoc="0" locked="0" layoutInCell="1" allowOverlap="1" wp14:anchorId="5A892AF1" wp14:editId="5B415676">
                <wp:simplePos x="0" y="0"/>
                <wp:positionH relativeFrom="column">
                  <wp:posOffset>661035</wp:posOffset>
                </wp:positionH>
                <wp:positionV relativeFrom="paragraph">
                  <wp:posOffset>2937510</wp:posOffset>
                </wp:positionV>
                <wp:extent cx="1932940" cy="0"/>
                <wp:effectExtent l="0" t="76200" r="10160" b="114300"/>
                <wp:wrapNone/>
                <wp:docPr id="63" name="Прямая со стрелкой 76"/>
                <wp:cNvGraphicFramePr/>
                <a:graphic xmlns:a="http://schemas.openxmlformats.org/drawingml/2006/main">
                  <a:graphicData uri="http://schemas.microsoft.com/office/word/2010/wordprocessingShape">
                    <wps:wsp>
                      <wps:cNvCnPr/>
                      <wps:spPr>
                        <a:xfrm>
                          <a:off x="0" y="0"/>
                          <a:ext cx="1932940"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52.05pt;margin-top:231.3pt;width:152.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1488" behindDoc="0" locked="0" layoutInCell="1" allowOverlap="1" wp14:anchorId="749ED0D2" wp14:editId="0BBDEDF8">
                <wp:simplePos x="0" y="0"/>
                <wp:positionH relativeFrom="column">
                  <wp:posOffset>661035</wp:posOffset>
                </wp:positionH>
                <wp:positionV relativeFrom="paragraph">
                  <wp:posOffset>3432810</wp:posOffset>
                </wp:positionV>
                <wp:extent cx="200025" cy="0"/>
                <wp:effectExtent l="0" t="0" r="9525" b="19050"/>
                <wp:wrapNone/>
                <wp:docPr id="62" name="Прямая соединительная линия 77"/>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77" o:spid="_x0000_s1026" type="#_x0000_t32" style="position:absolute;margin-left:52.05pt;margin-top:270.3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2512" behindDoc="0" locked="0" layoutInCell="1" allowOverlap="1" wp14:anchorId="105F094E" wp14:editId="28F4B062">
                <wp:simplePos x="0" y="0"/>
                <wp:positionH relativeFrom="column">
                  <wp:posOffset>661035</wp:posOffset>
                </wp:positionH>
                <wp:positionV relativeFrom="paragraph">
                  <wp:posOffset>4051935</wp:posOffset>
                </wp:positionV>
                <wp:extent cx="257175" cy="0"/>
                <wp:effectExtent l="0" t="0" r="9525" b="19050"/>
                <wp:wrapNone/>
                <wp:docPr id="61" name="Прямая соединительная линия 78"/>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78" o:spid="_x0000_s1026" type="#_x0000_t32" style="position:absolute;margin-left:52.05pt;margin-top:319.05pt;width:20.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3536" behindDoc="0" locked="0" layoutInCell="1" allowOverlap="1" wp14:anchorId="4E1F582C" wp14:editId="23866F25">
                <wp:simplePos x="0" y="0"/>
                <wp:positionH relativeFrom="column">
                  <wp:posOffset>5166360</wp:posOffset>
                </wp:positionH>
                <wp:positionV relativeFrom="paragraph">
                  <wp:posOffset>2070735</wp:posOffset>
                </wp:positionV>
                <wp:extent cx="209550" cy="0"/>
                <wp:effectExtent l="0" t="0" r="19050" b="19050"/>
                <wp:wrapNone/>
                <wp:docPr id="60" name="Прямая соединительная линия 79"/>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79" o:spid="_x0000_s1026" type="#_x0000_t32" style="position:absolute;margin-left:406.8pt;margin-top:163.05pt;width:16.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4560" behindDoc="0" locked="0" layoutInCell="1" allowOverlap="1" wp14:anchorId="7762AC24" wp14:editId="1F72C8C8">
                <wp:simplePos x="0" y="0"/>
                <wp:positionH relativeFrom="column">
                  <wp:posOffset>5213985</wp:posOffset>
                </wp:positionH>
                <wp:positionV relativeFrom="paragraph">
                  <wp:posOffset>3613785</wp:posOffset>
                </wp:positionV>
                <wp:extent cx="161290" cy="0"/>
                <wp:effectExtent l="0" t="0" r="10160" b="19050"/>
                <wp:wrapNone/>
                <wp:docPr id="59" name="Прямая соединительная линия 80"/>
                <wp:cNvGraphicFramePr/>
                <a:graphic xmlns:a="http://schemas.openxmlformats.org/drawingml/2006/main">
                  <a:graphicData uri="http://schemas.microsoft.com/office/word/2010/wordprocessingShape">
                    <wps:wsp>
                      <wps:cNvCnPr/>
                      <wps:spPr>
                        <a:xfrm flipH="1">
                          <a:off x="0" y="0"/>
                          <a:ext cx="161290"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80" o:spid="_x0000_s1026" type="#_x0000_t32" style="position:absolute;margin-left:410.55pt;margin-top:284.55pt;width:12.7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5584" behindDoc="0" locked="0" layoutInCell="1" allowOverlap="1" wp14:anchorId="118D631F" wp14:editId="78205428">
                <wp:simplePos x="0" y="0"/>
                <wp:positionH relativeFrom="column">
                  <wp:posOffset>5252085</wp:posOffset>
                </wp:positionH>
                <wp:positionV relativeFrom="paragraph">
                  <wp:posOffset>2832735</wp:posOffset>
                </wp:positionV>
                <wp:extent cx="152400" cy="0"/>
                <wp:effectExtent l="0" t="0" r="19050" b="19050"/>
                <wp:wrapNone/>
                <wp:docPr id="57" name="Прямая соединительная линия 81"/>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81" o:spid="_x0000_s1026" type="#_x0000_t32" style="position:absolute;margin-left:413.55pt;margin-top:223.05pt;width:12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6608" behindDoc="0" locked="0" layoutInCell="1" allowOverlap="1" wp14:anchorId="0B496FB5" wp14:editId="1B4F18E5">
                <wp:simplePos x="0" y="0"/>
                <wp:positionH relativeFrom="column">
                  <wp:posOffset>3251835</wp:posOffset>
                </wp:positionH>
                <wp:positionV relativeFrom="paragraph">
                  <wp:posOffset>3194685</wp:posOffset>
                </wp:positionV>
                <wp:extent cx="2124075" cy="0"/>
                <wp:effectExtent l="38100" t="76200" r="0" b="114300"/>
                <wp:wrapNone/>
                <wp:docPr id="56" name="Прямая со стрелкой 82"/>
                <wp:cNvGraphicFramePr/>
                <a:graphic xmlns:a="http://schemas.openxmlformats.org/drawingml/2006/main">
                  <a:graphicData uri="http://schemas.microsoft.com/office/word/2010/wordprocessingShape">
                    <wps:wsp>
                      <wps:cNvCnPr/>
                      <wps:spPr>
                        <a:xfrm flipH="1">
                          <a:off x="0" y="0"/>
                          <a:ext cx="2124075"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56.05pt;margin-top:251.55pt;width:167.2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7632" behindDoc="0" locked="0" layoutInCell="1" allowOverlap="1" wp14:anchorId="447ACE20" wp14:editId="36427FA9">
                <wp:simplePos x="0" y="0"/>
                <wp:positionH relativeFrom="column">
                  <wp:posOffset>2489835</wp:posOffset>
                </wp:positionH>
                <wp:positionV relativeFrom="paragraph">
                  <wp:posOffset>4051935</wp:posOffset>
                </wp:positionV>
                <wp:extent cx="236855" cy="542290"/>
                <wp:effectExtent l="38100" t="0" r="29845" b="48260"/>
                <wp:wrapNone/>
                <wp:docPr id="55" name="Прямая со стрелкой 83"/>
                <wp:cNvGraphicFramePr/>
                <a:graphic xmlns:a="http://schemas.openxmlformats.org/drawingml/2006/main">
                  <a:graphicData uri="http://schemas.microsoft.com/office/word/2010/wordprocessingShape">
                    <wps:wsp>
                      <wps:cNvCnPr/>
                      <wps:spPr>
                        <a:xfrm flipH="1">
                          <a:off x="0" y="0"/>
                          <a:ext cx="236855" cy="54229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96.05pt;margin-top:319.05pt;width:18.65pt;height:42.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8656" behindDoc="0" locked="0" layoutInCell="1" allowOverlap="1" wp14:anchorId="30284EA9" wp14:editId="155E8230">
                <wp:simplePos x="0" y="0"/>
                <wp:positionH relativeFrom="column">
                  <wp:posOffset>3128010</wp:posOffset>
                </wp:positionH>
                <wp:positionV relativeFrom="paragraph">
                  <wp:posOffset>4051935</wp:posOffset>
                </wp:positionV>
                <wp:extent cx="342900" cy="542290"/>
                <wp:effectExtent l="0" t="0" r="76200" b="48260"/>
                <wp:wrapNone/>
                <wp:docPr id="54" name="Прямая со стрелкой 84"/>
                <wp:cNvGraphicFramePr/>
                <a:graphic xmlns:a="http://schemas.openxmlformats.org/drawingml/2006/main">
                  <a:graphicData uri="http://schemas.microsoft.com/office/word/2010/wordprocessingShape">
                    <wps:wsp>
                      <wps:cNvCnPr/>
                      <wps:spPr>
                        <a:xfrm>
                          <a:off x="0" y="0"/>
                          <a:ext cx="342900" cy="54229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46.3pt;margin-top:319.05pt;width:27pt;height:4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19680" behindDoc="0" locked="0" layoutInCell="1" allowOverlap="1" wp14:anchorId="65B52847" wp14:editId="71D71883">
                <wp:simplePos x="0" y="0"/>
                <wp:positionH relativeFrom="column">
                  <wp:posOffset>661035</wp:posOffset>
                </wp:positionH>
                <wp:positionV relativeFrom="paragraph">
                  <wp:posOffset>4861560</wp:posOffset>
                </wp:positionV>
                <wp:extent cx="675640" cy="0"/>
                <wp:effectExtent l="38100" t="76200" r="0" b="114300"/>
                <wp:wrapNone/>
                <wp:docPr id="53" name="Прямая со стрелкой 85"/>
                <wp:cNvGraphicFramePr/>
                <a:graphic xmlns:a="http://schemas.openxmlformats.org/drawingml/2006/main">
                  <a:graphicData uri="http://schemas.microsoft.com/office/word/2010/wordprocessingShape">
                    <wps:wsp>
                      <wps:cNvCnPr/>
                      <wps:spPr>
                        <a:xfrm flipH="1">
                          <a:off x="0" y="0"/>
                          <a:ext cx="675640"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52.05pt;margin-top:382.8pt;width:53.2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0704" behindDoc="0" locked="0" layoutInCell="1" allowOverlap="1" wp14:anchorId="63D448EE" wp14:editId="61FECF84">
                <wp:simplePos x="0" y="0"/>
                <wp:positionH relativeFrom="column">
                  <wp:posOffset>4909185</wp:posOffset>
                </wp:positionH>
                <wp:positionV relativeFrom="paragraph">
                  <wp:posOffset>4861560</wp:posOffset>
                </wp:positionV>
                <wp:extent cx="466725" cy="0"/>
                <wp:effectExtent l="0" t="76200" r="28575" b="114300"/>
                <wp:wrapNone/>
                <wp:docPr id="52" name="Прямая со стрелкой 86"/>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386.55pt;margin-top:382.8pt;width:36.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1728" behindDoc="0" locked="0" layoutInCell="1" allowOverlap="1" wp14:anchorId="076BDADD" wp14:editId="4FB816F1">
                <wp:simplePos x="0" y="0"/>
                <wp:positionH relativeFrom="column">
                  <wp:posOffset>661035</wp:posOffset>
                </wp:positionH>
                <wp:positionV relativeFrom="paragraph">
                  <wp:posOffset>5309235</wp:posOffset>
                </wp:positionV>
                <wp:extent cx="828675" cy="313690"/>
                <wp:effectExtent l="0" t="0" r="85725" b="67310"/>
                <wp:wrapNone/>
                <wp:docPr id="51" name="Прямая со стрелкой 87"/>
                <wp:cNvGraphicFramePr/>
                <a:graphic xmlns:a="http://schemas.openxmlformats.org/drawingml/2006/main">
                  <a:graphicData uri="http://schemas.microsoft.com/office/word/2010/wordprocessingShape">
                    <wps:wsp>
                      <wps:cNvCnPr/>
                      <wps:spPr>
                        <a:xfrm>
                          <a:off x="0" y="0"/>
                          <a:ext cx="828675" cy="31369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52.05pt;margin-top:418.05pt;width:65.25pt;height:2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2752" behindDoc="0" locked="0" layoutInCell="1" allowOverlap="1" wp14:anchorId="64550067" wp14:editId="2BFD5BFE">
                <wp:simplePos x="0" y="0"/>
                <wp:positionH relativeFrom="column">
                  <wp:posOffset>4775835</wp:posOffset>
                </wp:positionH>
                <wp:positionV relativeFrom="paragraph">
                  <wp:posOffset>5309235</wp:posOffset>
                </wp:positionV>
                <wp:extent cx="628650" cy="313690"/>
                <wp:effectExtent l="38100" t="0" r="19050" b="67310"/>
                <wp:wrapNone/>
                <wp:docPr id="50" name="Прямая со стрелкой 88"/>
                <wp:cNvGraphicFramePr/>
                <a:graphic xmlns:a="http://schemas.openxmlformats.org/drawingml/2006/main">
                  <a:graphicData uri="http://schemas.microsoft.com/office/word/2010/wordprocessingShape">
                    <wps:wsp>
                      <wps:cNvCnPr/>
                      <wps:spPr>
                        <a:xfrm flipH="1">
                          <a:off x="0" y="0"/>
                          <a:ext cx="628650" cy="31369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376.05pt;margin-top:418.05pt;width:49.5pt;height:24.7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3776" behindDoc="0" locked="0" layoutInCell="1" allowOverlap="1" wp14:anchorId="31BEDA51" wp14:editId="01CA345D">
                <wp:simplePos x="0" y="0"/>
                <wp:positionH relativeFrom="column">
                  <wp:posOffset>394335</wp:posOffset>
                </wp:positionH>
                <wp:positionV relativeFrom="paragraph">
                  <wp:posOffset>5537835</wp:posOffset>
                </wp:positionV>
                <wp:extent cx="389890" cy="1581150"/>
                <wp:effectExtent l="0" t="0" r="86360" b="57150"/>
                <wp:wrapNone/>
                <wp:docPr id="49" name="Прямая со стрелкой 89"/>
                <wp:cNvGraphicFramePr/>
                <a:graphic xmlns:a="http://schemas.openxmlformats.org/drawingml/2006/main">
                  <a:graphicData uri="http://schemas.microsoft.com/office/word/2010/wordprocessingShape">
                    <wps:wsp>
                      <wps:cNvCnPr/>
                      <wps:spPr>
                        <a:xfrm>
                          <a:off x="0" y="0"/>
                          <a:ext cx="389890" cy="158115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31.05pt;margin-top:436.05pt;width:30.7pt;height:1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4800" behindDoc="0" locked="0" layoutInCell="1" allowOverlap="1" wp14:anchorId="45478C95" wp14:editId="64E8FDD4">
                <wp:simplePos x="0" y="0"/>
                <wp:positionH relativeFrom="column">
                  <wp:posOffset>5213985</wp:posOffset>
                </wp:positionH>
                <wp:positionV relativeFrom="paragraph">
                  <wp:posOffset>5537835</wp:posOffset>
                </wp:positionV>
                <wp:extent cx="409575" cy="1581150"/>
                <wp:effectExtent l="57150" t="0" r="28575" b="57150"/>
                <wp:wrapNone/>
                <wp:docPr id="48" name="Прямая со стрелкой 90"/>
                <wp:cNvGraphicFramePr/>
                <a:graphic xmlns:a="http://schemas.openxmlformats.org/drawingml/2006/main">
                  <a:graphicData uri="http://schemas.microsoft.com/office/word/2010/wordprocessingShape">
                    <wps:wsp>
                      <wps:cNvCnPr/>
                      <wps:spPr>
                        <a:xfrm flipH="1">
                          <a:off x="0" y="0"/>
                          <a:ext cx="409575" cy="158115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410.55pt;margin-top:436.05pt;width:32.25pt;height:124.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" strokecolor="#4a7ebb" strokeweight=".26467mm">
                <v:stroke endarrow="open"/>
              </v:shape>
            </w:pict>
          </mc:Fallback>
        </mc:AlternateContent>
      </w: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Социальная развивающая среда</w:t>
      </w:r>
    </w:p>
    <w:p w:rsidR="002860F9" w:rsidRPr="00BA0D31" w:rsidRDefault="002860F9" w:rsidP="002860F9">
      <w:pPr>
        <w:widowControl w:val="0"/>
        <w:tabs>
          <w:tab w:val="left" w:pos="3240"/>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5824" behindDoc="0" locked="0" layoutInCell="1" allowOverlap="1" wp14:anchorId="6BAE69A2" wp14:editId="1D174D43">
                <wp:simplePos x="0" y="0"/>
                <wp:positionH relativeFrom="column">
                  <wp:posOffset>1651635</wp:posOffset>
                </wp:positionH>
                <wp:positionV relativeFrom="paragraph">
                  <wp:posOffset>15240</wp:posOffset>
                </wp:positionV>
                <wp:extent cx="2867025" cy="332740"/>
                <wp:effectExtent l="0" t="0" r="28575" b="10160"/>
                <wp:wrapNone/>
                <wp:docPr id="84" name="Прямоугольник 91"/>
                <wp:cNvGraphicFramePr/>
                <a:graphic xmlns:a="http://schemas.openxmlformats.org/drawingml/2006/main">
                  <a:graphicData uri="http://schemas.microsoft.com/office/word/2010/wordprocessingShape">
                    <wps:wsp>
                      <wps:cNvSpPr/>
                      <wps:spPr>
                        <a:xfrm>
                          <a:off x="0" y="0"/>
                          <a:ext cx="2867025" cy="332740"/>
                        </a:xfrm>
                        <a:prstGeom prst="rect">
                          <a:avLst/>
                        </a:prstGeom>
                        <a:solidFill>
                          <a:srgbClr val="FFFFFF"/>
                        </a:solidFill>
                        <a:ln w="25402">
                          <a:solidFill>
                            <a:srgbClr val="4F81BD"/>
                          </a:solidFill>
                          <a:prstDash val="solid"/>
                        </a:ln>
                      </wps:spPr>
                      <wps:txbx>
                        <w:txbxContent>
                          <w:p w:rsidR="002860F9" w:rsidRDefault="002860F9" w:rsidP="002860F9">
                            <w:pPr>
                              <w:jc w:val="center"/>
                              <w:rPr>
                                <w:b/>
                              </w:rPr>
                            </w:pPr>
                            <w:r>
                              <w:rPr>
                                <w:b/>
                              </w:rPr>
                              <w:t>Педагогический коллектив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1" o:spid="_x0000_s1071" style="position:absolute;left:0;text-align:left;margin-left:130.05pt;margin-top:1.2pt;width:225.75pt;height:2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" strokecolor="#4f81bd" strokeweight=".70561mm">
                <v:textbox>
                  <w:txbxContent>
                    <w:p w:rsidR="002860F9" w:rsidRDefault="002860F9" w:rsidP="002860F9">
                      <w:pPr>
                        <w:jc w:val="center"/>
                        <w:rPr>
                          <w:b/>
                        </w:rPr>
                      </w:pPr>
                      <w:r>
                        <w:rPr>
                          <w:b/>
                        </w:rPr>
                        <w:t>Педагогический коллектив МДОУ</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6848" behindDoc="0" locked="0" layoutInCell="1" allowOverlap="1" wp14:anchorId="21FBBBEA" wp14:editId="5164B8CD">
                <wp:simplePos x="0" y="0"/>
                <wp:positionH relativeFrom="column">
                  <wp:posOffset>2826385</wp:posOffset>
                </wp:positionH>
                <wp:positionV relativeFrom="paragraph">
                  <wp:posOffset>360045</wp:posOffset>
                </wp:positionV>
                <wp:extent cx="483870" cy="8019415"/>
                <wp:effectExtent l="0" t="0" r="11430" b="19685"/>
                <wp:wrapNone/>
                <wp:docPr id="117" name="Стрелка вниз 92"/>
                <wp:cNvGraphicFramePr/>
                <a:graphic xmlns:a="http://schemas.openxmlformats.org/drawingml/2006/main">
                  <a:graphicData uri="http://schemas.microsoft.com/office/word/2010/wordprocessingShape">
                    <wps:wsp>
                      <wps:cNvSpPr/>
                      <wps:spPr>
                        <a:xfrm>
                          <a:off x="0" y="0"/>
                          <a:ext cx="483870" cy="8019415"/>
                        </a:xfrm>
                        <a:custGeom>
                          <a:avLst>
                            <a:gd name="f0" fmla="val 20948"/>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низ 92" o:spid="_x0000_s1026" style="position:absolute;margin-left:222.55pt;margin-top:28.35pt;width:38.1pt;height:63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" path="m5400,r,20948l,20948r10800,652l21600,20948r-5400,l16200,,5400,xe" fillcolor="#4f81bd" strokecolor="#385d8a" strokeweight=".70561mm">
                <v:path arrowok="t" o:connecttype="custom" o:connectlocs="241935,0;483870,4009708;241935,8019415;0,4009708;0,7777347;483870,7777347" o:connectangles="270,0,90,180,180,0" textboxrect="5400,0,16200,21274"/>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7872" behindDoc="0" locked="0" layoutInCell="1" allowOverlap="1" wp14:anchorId="2012848A" wp14:editId="01736379">
                <wp:simplePos x="0" y="0"/>
                <wp:positionH relativeFrom="column">
                  <wp:posOffset>1203325</wp:posOffset>
                </wp:positionH>
                <wp:positionV relativeFrom="paragraph">
                  <wp:posOffset>454660</wp:posOffset>
                </wp:positionV>
                <wp:extent cx="3838575" cy="276860"/>
                <wp:effectExtent l="0" t="0" r="28575" b="66040"/>
                <wp:wrapNone/>
                <wp:docPr id="116" name="Прямоугольник 93"/>
                <wp:cNvGraphicFramePr/>
                <a:graphic xmlns:a="http://schemas.openxmlformats.org/drawingml/2006/main">
                  <a:graphicData uri="http://schemas.microsoft.com/office/word/2010/wordprocessingShape">
                    <wps:wsp>
                      <wps:cNvSpPr/>
                      <wps:spPr>
                        <a:xfrm>
                          <a:off x="0" y="0"/>
                          <a:ext cx="3838575" cy="276860"/>
                        </a:xfrm>
                        <a:prstGeom prst="rect">
                          <a:avLst/>
                        </a:prstGeom>
                        <a:gradFill>
                          <a:gsLst>
                            <a:gs pos="0">
                              <a:srgbClr val="FFA2A1"/>
                            </a:gs>
                            <a:gs pos="100000">
                              <a:srgbClr val="FFBEBD"/>
                            </a:gs>
                          </a:gsLst>
                          <a:lin ang="16200000"/>
                        </a:gradFill>
                        <a:ln w="9528">
                          <a:solidFill>
                            <a:srgbClr val="BE4B48"/>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Блок 1. ДИАГНОСТИКО-АНАЛИТИЧЕСКИЙ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3" o:spid="_x0000_s1072" style="position:absolute;left:0;text-align:left;margin-left:94.75pt;margin-top:35.8pt;width:302.25pt;height:2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" fillcolor="#ffa2a1" strokecolor="#be4b48" strokeweight=".26467mm">
                <v:fill color2="#ffbebd" angle="180" focus="100%" type="gradient">
                  <o:fill v:ext="view" type="gradientUnscaled"/>
                </v:fill>
                <v:shadow on="t" color="black" opacity="24903f" origin="-.5,-.5" offset="0,.55547mm"/>
                <v:textbox>
                  <w:txbxContent>
                    <w:p w:rsidR="002860F9" w:rsidRDefault="002860F9" w:rsidP="002860F9">
                      <w:pPr>
                        <w:jc w:val="center"/>
                        <w:rPr>
                          <w:b/>
                        </w:rPr>
                      </w:pPr>
                      <w:r>
                        <w:rPr>
                          <w:b/>
                        </w:rPr>
                        <w:t>Блок 1. ДИАГНОСТИКО-АНАЛИТИЧЕСКИЙ</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8896" behindDoc="0" locked="0" layoutInCell="1" allowOverlap="1" wp14:anchorId="42BBDB6B" wp14:editId="3BDD7622">
                <wp:simplePos x="0" y="0"/>
                <wp:positionH relativeFrom="column">
                  <wp:posOffset>327660</wp:posOffset>
                </wp:positionH>
                <wp:positionV relativeFrom="paragraph">
                  <wp:posOffset>672465</wp:posOffset>
                </wp:positionV>
                <wp:extent cx="2486025" cy="1247140"/>
                <wp:effectExtent l="0" t="0" r="28575" b="48260"/>
                <wp:wrapNone/>
                <wp:docPr id="114" name="Прямоугольник 94"/>
                <wp:cNvGraphicFramePr/>
                <a:graphic xmlns:a="http://schemas.openxmlformats.org/drawingml/2006/main">
                  <a:graphicData uri="http://schemas.microsoft.com/office/word/2010/wordprocessingShape">
                    <wps:wsp>
                      <wps:cNvSpPr/>
                      <wps:spPr>
                        <a:xfrm>
                          <a:off x="0" y="0"/>
                          <a:ext cx="2486025" cy="1247140"/>
                        </a:xfrm>
                        <a:prstGeom prst="rect">
                          <a:avLst/>
                        </a:prstGeom>
                        <a:gradFill>
                          <a:gsLst>
                            <a:gs pos="0">
                              <a:srgbClr val="FFA2A1"/>
                            </a:gs>
                            <a:gs pos="100000">
                              <a:srgbClr val="FFBEBD"/>
                            </a:gs>
                          </a:gsLst>
                          <a:lin ang="16200000"/>
                        </a:gradFill>
                        <a:ln w="9528">
                          <a:solidFill>
                            <a:srgbClr val="BE4B48"/>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Диагностика</w:t>
                            </w:r>
                          </w:p>
                          <w:p w:rsidR="002860F9" w:rsidRDefault="002860F9" w:rsidP="002860F9">
                            <w:pPr>
                              <w:rPr>
                                <w:sz w:val="20"/>
                                <w:szCs w:val="20"/>
                              </w:rPr>
                            </w:pPr>
                            <w:r>
                              <w:rPr>
                                <w:sz w:val="20"/>
                                <w:szCs w:val="20"/>
                              </w:rPr>
                              <w:t>Диагностика уровня сформированности:</w:t>
                            </w:r>
                          </w:p>
                          <w:p w:rsidR="002860F9" w:rsidRDefault="002860F9" w:rsidP="002860F9">
                            <w:pPr>
                              <w:rPr>
                                <w:sz w:val="20"/>
                                <w:szCs w:val="20"/>
                              </w:rPr>
                            </w:pPr>
                            <w:r>
                              <w:rPr>
                                <w:sz w:val="20"/>
                                <w:szCs w:val="20"/>
                              </w:rPr>
                              <w:t>- здоровья;</w:t>
                            </w:r>
                          </w:p>
                          <w:p w:rsidR="002860F9" w:rsidRDefault="002860F9" w:rsidP="002860F9">
                            <w:pPr>
                              <w:rPr>
                                <w:sz w:val="20"/>
                                <w:szCs w:val="20"/>
                              </w:rPr>
                            </w:pPr>
                            <w:r>
                              <w:rPr>
                                <w:sz w:val="20"/>
                                <w:szCs w:val="20"/>
                              </w:rPr>
                              <w:t>- ключевых компетентностей воспитанников;</w:t>
                            </w:r>
                          </w:p>
                          <w:p w:rsidR="002860F9" w:rsidRDefault="002860F9" w:rsidP="002860F9">
                            <w:pPr>
                              <w:rPr>
                                <w:sz w:val="20"/>
                                <w:szCs w:val="20"/>
                              </w:rPr>
                            </w:pPr>
                            <w:r>
                              <w:rPr>
                                <w:sz w:val="20"/>
                                <w:szCs w:val="20"/>
                              </w:rPr>
                              <w:t>- универсальных предпосылок учебной деятельности.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4" o:spid="_x0000_s1073" style="position:absolute;left:0;text-align:left;margin-left:25.8pt;margin-top:52.95pt;width:195.75pt;height:9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" fillcolor="#ffa2a1" strokecolor="#be4b48" strokeweight=".26467mm">
                <v:fill color2="#ffbebd" angle="180" focus="100%" type="gradient">
                  <o:fill v:ext="view" type="gradientUnscaled"/>
                </v:fill>
                <v:shadow on="t" color="black" opacity="24903f" origin="-.5,-.5" offset="0,.55547mm"/>
                <v:textbox>
                  <w:txbxContent>
                    <w:p w:rsidR="002860F9" w:rsidRDefault="002860F9" w:rsidP="002860F9">
                      <w:pPr>
                        <w:jc w:val="center"/>
                        <w:rPr>
                          <w:b/>
                        </w:rPr>
                      </w:pPr>
                      <w:r>
                        <w:rPr>
                          <w:b/>
                        </w:rPr>
                        <w:t>Диагностика</w:t>
                      </w:r>
                    </w:p>
                    <w:p w:rsidR="002860F9" w:rsidRDefault="002860F9" w:rsidP="002860F9">
                      <w:pPr>
                        <w:rPr>
                          <w:sz w:val="20"/>
                          <w:szCs w:val="20"/>
                        </w:rPr>
                      </w:pPr>
                      <w:r>
                        <w:rPr>
                          <w:sz w:val="20"/>
                          <w:szCs w:val="20"/>
                        </w:rPr>
                        <w:t>Диагностика уровня сформированности:</w:t>
                      </w:r>
                    </w:p>
                    <w:p w:rsidR="002860F9" w:rsidRDefault="002860F9" w:rsidP="002860F9">
                      <w:pPr>
                        <w:rPr>
                          <w:sz w:val="20"/>
                          <w:szCs w:val="20"/>
                        </w:rPr>
                      </w:pPr>
                      <w:r>
                        <w:rPr>
                          <w:sz w:val="20"/>
                          <w:szCs w:val="20"/>
                        </w:rPr>
                        <w:t>- здоровья;</w:t>
                      </w:r>
                    </w:p>
                    <w:p w:rsidR="002860F9" w:rsidRDefault="002860F9" w:rsidP="002860F9">
                      <w:pPr>
                        <w:rPr>
                          <w:sz w:val="20"/>
                          <w:szCs w:val="20"/>
                        </w:rPr>
                      </w:pPr>
                      <w:r>
                        <w:rPr>
                          <w:sz w:val="20"/>
                          <w:szCs w:val="20"/>
                        </w:rPr>
                        <w:t>- ключевых компетентностей воспитанников;</w:t>
                      </w:r>
                    </w:p>
                    <w:p w:rsidR="002860F9" w:rsidRDefault="002860F9" w:rsidP="002860F9">
                      <w:pPr>
                        <w:rPr>
                          <w:sz w:val="20"/>
                          <w:szCs w:val="20"/>
                        </w:rPr>
                      </w:pPr>
                      <w:r>
                        <w:rPr>
                          <w:sz w:val="20"/>
                          <w:szCs w:val="20"/>
                        </w:rPr>
                        <w:t>- универсальных предпосылок учебной деятельности.</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29920" behindDoc="0" locked="0" layoutInCell="1" allowOverlap="1" wp14:anchorId="3A09C8A0" wp14:editId="24626689">
                <wp:simplePos x="0" y="0"/>
                <wp:positionH relativeFrom="column">
                  <wp:posOffset>3307715</wp:posOffset>
                </wp:positionH>
                <wp:positionV relativeFrom="paragraph">
                  <wp:posOffset>672465</wp:posOffset>
                </wp:positionV>
                <wp:extent cx="2447290" cy="1247140"/>
                <wp:effectExtent l="0" t="0" r="10160" b="48260"/>
                <wp:wrapNone/>
                <wp:docPr id="113" name="Прямоугольник 95"/>
                <wp:cNvGraphicFramePr/>
                <a:graphic xmlns:a="http://schemas.openxmlformats.org/drawingml/2006/main">
                  <a:graphicData uri="http://schemas.microsoft.com/office/word/2010/wordprocessingShape">
                    <wps:wsp>
                      <wps:cNvSpPr/>
                      <wps:spPr>
                        <a:xfrm>
                          <a:off x="0" y="0"/>
                          <a:ext cx="2447290" cy="1247140"/>
                        </a:xfrm>
                        <a:prstGeom prst="rect">
                          <a:avLst/>
                        </a:prstGeom>
                        <a:gradFill>
                          <a:gsLst>
                            <a:gs pos="0">
                              <a:srgbClr val="FFA2A1"/>
                            </a:gs>
                            <a:gs pos="100000">
                              <a:srgbClr val="FFBEBD"/>
                            </a:gs>
                          </a:gsLst>
                          <a:lin ang="16200000"/>
                        </a:gradFill>
                        <a:ln w="9528">
                          <a:solidFill>
                            <a:srgbClr val="BE4B48"/>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Анализ:</w:t>
                            </w:r>
                          </w:p>
                          <w:p w:rsidR="002860F9" w:rsidRDefault="002860F9" w:rsidP="002860F9">
                            <w:pPr>
                              <w:rPr>
                                <w:lang w:val="en-US"/>
                              </w:rPr>
                            </w:pPr>
                            <w:r>
                              <w:rPr>
                                <w:b/>
                              </w:rPr>
                              <w:t xml:space="preserve">- </w:t>
                            </w:r>
                            <w:r>
                              <w:rPr>
                                <w:sz w:val="20"/>
                                <w:szCs w:val="20"/>
                              </w:rPr>
                              <w:t>данных мониторинга;</w:t>
                            </w:r>
                          </w:p>
                          <w:p w:rsidR="002860F9" w:rsidRDefault="002860F9" w:rsidP="002860F9">
                            <w:pPr>
                              <w:rPr>
                                <w:sz w:val="20"/>
                                <w:szCs w:val="20"/>
                              </w:rPr>
                            </w:pPr>
                            <w:r>
                              <w:rPr>
                                <w:sz w:val="20"/>
                                <w:szCs w:val="20"/>
                              </w:rPr>
                              <w:t>- развивающего пространства.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5" o:spid="_x0000_s1074" style="position:absolute;left:0;text-align:left;margin-left:260.45pt;margin-top:52.95pt;width:192.7pt;height:9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" fillcolor="#ffa2a1" strokecolor="#be4b48" strokeweight=".26467mm">
                <v:fill color2="#ffbebd" angle="180" focus="100%" type="gradient">
                  <o:fill v:ext="view" type="gradientUnscaled"/>
                </v:fill>
                <v:shadow on="t" color="black" opacity="24903f" origin="-.5,-.5" offset="0,.55547mm"/>
                <v:textbox>
                  <w:txbxContent>
                    <w:p w:rsidR="002860F9" w:rsidRDefault="002860F9" w:rsidP="002860F9">
                      <w:pPr>
                        <w:jc w:val="center"/>
                        <w:rPr>
                          <w:b/>
                        </w:rPr>
                      </w:pPr>
                      <w:r>
                        <w:rPr>
                          <w:b/>
                        </w:rPr>
                        <w:t>Анализ:</w:t>
                      </w:r>
                    </w:p>
                    <w:p w:rsidR="002860F9" w:rsidRDefault="002860F9" w:rsidP="002860F9">
                      <w:pPr>
                        <w:rPr>
                          <w:lang w:val="en-US"/>
                        </w:rPr>
                      </w:pPr>
                      <w:r>
                        <w:rPr>
                          <w:b/>
                        </w:rPr>
                        <w:t xml:space="preserve">- </w:t>
                      </w:r>
                      <w:r>
                        <w:rPr>
                          <w:sz w:val="20"/>
                          <w:szCs w:val="20"/>
                        </w:rPr>
                        <w:t>данных мониторинга;</w:t>
                      </w:r>
                    </w:p>
                    <w:p w:rsidR="002860F9" w:rsidRDefault="002860F9" w:rsidP="002860F9">
                      <w:pPr>
                        <w:rPr>
                          <w:sz w:val="20"/>
                          <w:szCs w:val="20"/>
                        </w:rPr>
                      </w:pPr>
                      <w:r>
                        <w:rPr>
                          <w:sz w:val="20"/>
                          <w:szCs w:val="20"/>
                        </w:rPr>
                        <w:t>- развивающего пространства.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0944" behindDoc="0" locked="0" layoutInCell="1" allowOverlap="1" wp14:anchorId="6E046963" wp14:editId="3A4BF014">
                <wp:simplePos x="0" y="0"/>
                <wp:positionH relativeFrom="column">
                  <wp:posOffset>2813685</wp:posOffset>
                </wp:positionH>
                <wp:positionV relativeFrom="paragraph">
                  <wp:posOffset>1520190</wp:posOffset>
                </wp:positionV>
                <wp:extent cx="485775" cy="0"/>
                <wp:effectExtent l="0" t="76200" r="28575" b="133350"/>
                <wp:wrapNone/>
                <wp:docPr id="115" name="Прямая со стрелкой 96"/>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221.55pt;margin-top:119.7pt;width:38.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1968" behindDoc="0" locked="0" layoutInCell="1" allowOverlap="1" wp14:anchorId="0E460583" wp14:editId="2F4E28B0">
                <wp:simplePos x="0" y="0"/>
                <wp:positionH relativeFrom="column">
                  <wp:posOffset>1308735</wp:posOffset>
                </wp:positionH>
                <wp:positionV relativeFrom="paragraph">
                  <wp:posOffset>2034540</wp:posOffset>
                </wp:positionV>
                <wp:extent cx="3838575" cy="247015"/>
                <wp:effectExtent l="0" t="0" r="28575" b="57785"/>
                <wp:wrapNone/>
                <wp:docPr id="112" name="Прямоугольник 97"/>
                <wp:cNvGraphicFramePr/>
                <a:graphic xmlns:a="http://schemas.openxmlformats.org/drawingml/2006/main">
                  <a:graphicData uri="http://schemas.microsoft.com/office/word/2010/wordprocessingShape">
                    <wps:wsp>
                      <wps:cNvSpPr/>
                      <wps:spPr>
                        <a:xfrm>
                          <a:off x="0" y="0"/>
                          <a:ext cx="3838575" cy="247015"/>
                        </a:xfrm>
                        <a:prstGeom prst="rect">
                          <a:avLst/>
                        </a:pr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Блок 2. СОДЕРЖАТЕЛЬНО-ЦЕЛЕВОЙ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7" o:spid="_x0000_s1075" style="position:absolute;left:0;text-align:left;margin-left:103.05pt;margin-top:160.2pt;width:302.25pt;height:19.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" fillcolor="#dafda7" strokecolor="#98b954" strokeweight=".26467mm">
                <v:fill color2="#e4fdc2" angle="180" focus="100%" type="gradient">
                  <o:fill v:ext="view" type="gradientUnscaled"/>
                </v:fill>
                <v:shadow on="t" color="black" opacity="24903f" origin="-.5,-.5" offset="0,.55547mm"/>
                <v:textbox>
                  <w:txbxContent>
                    <w:p w:rsidR="002860F9" w:rsidRDefault="002860F9" w:rsidP="002860F9">
                      <w:pPr>
                        <w:jc w:val="center"/>
                        <w:rPr>
                          <w:b/>
                        </w:rPr>
                      </w:pPr>
                      <w:r>
                        <w:rPr>
                          <w:b/>
                        </w:rPr>
                        <w:t>Блок 2. СОДЕРЖАТЕЛЬНО-ЦЕЛЕВОЙ</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2992" behindDoc="0" locked="0" layoutInCell="1" allowOverlap="1" wp14:anchorId="647BC752" wp14:editId="7B9A7764">
                <wp:simplePos x="0" y="0"/>
                <wp:positionH relativeFrom="column">
                  <wp:posOffset>3308985</wp:posOffset>
                </wp:positionH>
                <wp:positionV relativeFrom="paragraph">
                  <wp:posOffset>2282190</wp:posOffset>
                </wp:positionV>
                <wp:extent cx="2686050" cy="2724150"/>
                <wp:effectExtent l="0" t="0" r="19050" b="57150"/>
                <wp:wrapNone/>
                <wp:docPr id="110" name="Прямоугольник 98"/>
                <wp:cNvGraphicFramePr/>
                <a:graphic xmlns:a="http://schemas.openxmlformats.org/drawingml/2006/main">
                  <a:graphicData uri="http://schemas.microsoft.com/office/word/2010/wordprocessingShape">
                    <wps:wsp>
                      <wps:cNvSpPr/>
                      <wps:spPr>
                        <a:xfrm>
                          <a:off x="0" y="0"/>
                          <a:ext cx="2686050" cy="2724150"/>
                        </a:xfrm>
                        <a:prstGeom prst="rect">
                          <a:avLst/>
                        </a:pr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Задачи</w:t>
                            </w:r>
                          </w:p>
                          <w:p w:rsidR="002860F9" w:rsidRDefault="002860F9" w:rsidP="002860F9">
                            <w:pPr>
                              <w:rPr>
                                <w:lang w:val="en-US"/>
                              </w:rPr>
                            </w:pPr>
                            <w:r>
                              <w:rPr>
                                <w:sz w:val="20"/>
                                <w:szCs w:val="20"/>
                              </w:rPr>
                              <w:t>1.Совершенствование содержания и технологий воспитания и обучения.</w:t>
                            </w:r>
                          </w:p>
                          <w:p w:rsidR="002860F9" w:rsidRDefault="002860F9" w:rsidP="002860F9">
                            <w:r>
                              <w:rPr>
                                <w:sz w:val="20"/>
                                <w:szCs w:val="20"/>
                              </w:rPr>
                              <w:t>2.</w:t>
                            </w:r>
                            <w:r>
                              <w:t xml:space="preserve"> </w:t>
                            </w:r>
                            <w:r>
                              <w:rPr>
                                <w:sz w:val="20"/>
                                <w:szCs w:val="20"/>
                              </w:rPr>
                              <w:t>Работа по сохранению и укреплению здоровья ребенка.</w:t>
                            </w:r>
                          </w:p>
                          <w:p w:rsidR="002860F9" w:rsidRDefault="002860F9" w:rsidP="002860F9">
                            <w:r>
                              <w:rPr>
                                <w:sz w:val="20"/>
                                <w:szCs w:val="20"/>
                              </w:rPr>
                              <w:t>3.</w:t>
                            </w:r>
                            <w:r>
                              <w:t xml:space="preserve"> </w:t>
                            </w:r>
                            <w:r>
                              <w:rPr>
                                <w:sz w:val="20"/>
                                <w:szCs w:val="20"/>
                              </w:rPr>
                              <w:t>Повышение профессионализма педагогов как носителя образования.</w:t>
                            </w:r>
                          </w:p>
                          <w:p w:rsidR="002860F9" w:rsidRDefault="002860F9" w:rsidP="002860F9">
                            <w:r>
                              <w:rPr>
                                <w:sz w:val="20"/>
                                <w:szCs w:val="20"/>
                              </w:rPr>
                              <w:t>4.</w:t>
                            </w:r>
                            <w:r>
                              <w:t xml:space="preserve"> </w:t>
                            </w:r>
                            <w:r>
                              <w:rPr>
                                <w:sz w:val="20"/>
                                <w:szCs w:val="20"/>
                              </w:rPr>
                              <w:t>Повышение эффективности работы с родителями.</w:t>
                            </w:r>
                          </w:p>
                          <w:p w:rsidR="002860F9" w:rsidRDefault="002860F9" w:rsidP="002860F9">
                            <w:r>
                              <w:rPr>
                                <w:sz w:val="20"/>
                                <w:szCs w:val="20"/>
                              </w:rPr>
                              <w:t>5.</w:t>
                            </w:r>
                            <w:r>
                              <w:t xml:space="preserve"> </w:t>
                            </w:r>
                            <w:r>
                              <w:rPr>
                                <w:sz w:val="20"/>
                                <w:szCs w:val="20"/>
                              </w:rPr>
                              <w:t>Повышение качества дошкольного образования, стремление к качеству и совершенству.</w:t>
                            </w:r>
                          </w:p>
                          <w:p w:rsidR="002860F9" w:rsidRDefault="002860F9" w:rsidP="002860F9">
                            <w:pPr>
                              <w:rPr>
                                <w:sz w:val="20"/>
                                <w:szCs w:val="20"/>
                              </w:rPr>
                            </w:pPr>
                            <w:r>
                              <w:rPr>
                                <w:sz w:val="20"/>
                                <w:szCs w:val="20"/>
                              </w:rPr>
                              <w:t>6.Совершенствование системы мониторинга качества образования (успешности) дошкольников с учетом современных требований как основы достижений целей и успеха.</w:t>
                            </w:r>
                          </w:p>
                          <w:p w:rsidR="002860F9" w:rsidRDefault="002860F9" w:rsidP="002860F9">
                            <w:pPr>
                              <w:rPr>
                                <w:sz w:val="20"/>
                                <w:szCs w:val="20"/>
                              </w:rPr>
                            </w:pPr>
                            <w:r>
                              <w:rPr>
                                <w:sz w:val="20"/>
                                <w:szCs w:val="20"/>
                              </w:rPr>
                              <w:t>7.Совершенствование работы с социумом.</w:t>
                            </w:r>
                          </w:p>
                          <w:p w:rsidR="002860F9" w:rsidRDefault="002860F9" w:rsidP="002860F9">
                            <w:pPr>
                              <w:rPr>
                                <w:sz w:val="20"/>
                                <w:szCs w:val="20"/>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8" o:spid="_x0000_s1076" style="position:absolute;left:0;text-align:left;margin-left:260.55pt;margin-top:179.7pt;width:211.5pt;height:2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" fillcolor="#dafda7" strokecolor="#98b954" strokeweight=".26467mm">
                <v:fill color2="#e4fdc2" angle="180" focus="100%" type="gradient">
                  <o:fill v:ext="view" type="gradientUnscaled"/>
                </v:fill>
                <v:shadow on="t" color="black" opacity="24903f" origin="-.5,-.5" offset="0,.55547mm"/>
                <v:textbox>
                  <w:txbxContent>
                    <w:p w:rsidR="002860F9" w:rsidRDefault="002860F9" w:rsidP="002860F9">
                      <w:pPr>
                        <w:jc w:val="center"/>
                        <w:rPr>
                          <w:b/>
                        </w:rPr>
                      </w:pPr>
                      <w:r>
                        <w:rPr>
                          <w:b/>
                        </w:rPr>
                        <w:t>Задачи</w:t>
                      </w:r>
                    </w:p>
                    <w:p w:rsidR="002860F9" w:rsidRDefault="002860F9" w:rsidP="002860F9">
                      <w:pPr>
                        <w:rPr>
                          <w:lang w:val="en-US"/>
                        </w:rPr>
                      </w:pPr>
                      <w:r>
                        <w:rPr>
                          <w:sz w:val="20"/>
                          <w:szCs w:val="20"/>
                        </w:rPr>
                        <w:t>1.Совершенствование содержания и технологий воспитания и обучения.</w:t>
                      </w:r>
                    </w:p>
                    <w:p w:rsidR="002860F9" w:rsidRDefault="002860F9" w:rsidP="002860F9">
                      <w:r>
                        <w:rPr>
                          <w:sz w:val="20"/>
                          <w:szCs w:val="20"/>
                        </w:rPr>
                        <w:t>2.</w:t>
                      </w:r>
                      <w:r>
                        <w:t xml:space="preserve"> </w:t>
                      </w:r>
                      <w:r>
                        <w:rPr>
                          <w:sz w:val="20"/>
                          <w:szCs w:val="20"/>
                        </w:rPr>
                        <w:t>Работа по сохранению и укреплению здоровья ребенка.</w:t>
                      </w:r>
                    </w:p>
                    <w:p w:rsidR="002860F9" w:rsidRDefault="002860F9" w:rsidP="002860F9">
                      <w:r>
                        <w:rPr>
                          <w:sz w:val="20"/>
                          <w:szCs w:val="20"/>
                        </w:rPr>
                        <w:t>3.</w:t>
                      </w:r>
                      <w:r>
                        <w:t xml:space="preserve"> </w:t>
                      </w:r>
                      <w:r>
                        <w:rPr>
                          <w:sz w:val="20"/>
                          <w:szCs w:val="20"/>
                        </w:rPr>
                        <w:t>Повышение профессионализма педагогов как носителя образования.</w:t>
                      </w:r>
                    </w:p>
                    <w:p w:rsidR="002860F9" w:rsidRDefault="002860F9" w:rsidP="002860F9">
                      <w:r>
                        <w:rPr>
                          <w:sz w:val="20"/>
                          <w:szCs w:val="20"/>
                        </w:rPr>
                        <w:t>4.</w:t>
                      </w:r>
                      <w:r>
                        <w:t xml:space="preserve"> </w:t>
                      </w:r>
                      <w:r>
                        <w:rPr>
                          <w:sz w:val="20"/>
                          <w:szCs w:val="20"/>
                        </w:rPr>
                        <w:t>Повышение эффективности работы с родителями.</w:t>
                      </w:r>
                    </w:p>
                    <w:p w:rsidR="002860F9" w:rsidRDefault="002860F9" w:rsidP="002860F9">
                      <w:r>
                        <w:rPr>
                          <w:sz w:val="20"/>
                          <w:szCs w:val="20"/>
                        </w:rPr>
                        <w:t>5.</w:t>
                      </w:r>
                      <w:r>
                        <w:t xml:space="preserve"> </w:t>
                      </w:r>
                      <w:r>
                        <w:rPr>
                          <w:sz w:val="20"/>
                          <w:szCs w:val="20"/>
                        </w:rPr>
                        <w:t>Повышение качества дошкольного образования, стремление к качеству и совершенству.</w:t>
                      </w:r>
                    </w:p>
                    <w:p w:rsidR="002860F9" w:rsidRDefault="002860F9" w:rsidP="002860F9">
                      <w:pPr>
                        <w:rPr>
                          <w:sz w:val="20"/>
                          <w:szCs w:val="20"/>
                        </w:rPr>
                      </w:pPr>
                      <w:r>
                        <w:rPr>
                          <w:sz w:val="20"/>
                          <w:szCs w:val="20"/>
                        </w:rPr>
                        <w:t>6.Совершенствование системы мониторинга качества образования (успешности) дошкольников с учетом современных требований как основы достижений целей и успеха.</w:t>
                      </w:r>
                    </w:p>
                    <w:p w:rsidR="002860F9" w:rsidRDefault="002860F9" w:rsidP="002860F9">
                      <w:pPr>
                        <w:rPr>
                          <w:sz w:val="20"/>
                          <w:szCs w:val="20"/>
                        </w:rPr>
                      </w:pPr>
                      <w:r>
                        <w:rPr>
                          <w:sz w:val="20"/>
                          <w:szCs w:val="20"/>
                        </w:rPr>
                        <w:t>7.Совершенствование работы с социумом.</w:t>
                      </w:r>
                    </w:p>
                    <w:p w:rsidR="002860F9" w:rsidRDefault="002860F9" w:rsidP="002860F9">
                      <w:pPr>
                        <w:rPr>
                          <w:sz w:val="20"/>
                          <w:szCs w:val="20"/>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4016" behindDoc="0" locked="0" layoutInCell="1" allowOverlap="1" wp14:anchorId="6FE33907" wp14:editId="7B0FAB90">
                <wp:simplePos x="0" y="0"/>
                <wp:positionH relativeFrom="column">
                  <wp:posOffset>327660</wp:posOffset>
                </wp:positionH>
                <wp:positionV relativeFrom="paragraph">
                  <wp:posOffset>2282190</wp:posOffset>
                </wp:positionV>
                <wp:extent cx="2486025" cy="1571625"/>
                <wp:effectExtent l="0" t="0" r="28575" b="66675"/>
                <wp:wrapNone/>
                <wp:docPr id="111" name="Прямоугольник 99"/>
                <wp:cNvGraphicFramePr/>
                <a:graphic xmlns:a="http://schemas.openxmlformats.org/drawingml/2006/main">
                  <a:graphicData uri="http://schemas.microsoft.com/office/word/2010/wordprocessingShape">
                    <wps:wsp>
                      <wps:cNvSpPr/>
                      <wps:spPr>
                        <a:xfrm>
                          <a:off x="0" y="0"/>
                          <a:ext cx="2486025" cy="1571625"/>
                        </a:xfrm>
                        <a:prstGeom prst="rect">
                          <a:avLst/>
                        </a:pr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Цель</w:t>
                            </w:r>
                          </w:p>
                          <w:p w:rsidR="002860F9" w:rsidRDefault="002860F9" w:rsidP="002860F9">
                            <w:pPr>
                              <w:rPr>
                                <w:sz w:val="20"/>
                                <w:szCs w:val="20"/>
                              </w:rPr>
                            </w:pPr>
                            <w:r>
                              <w:rPr>
                                <w:sz w:val="20"/>
                                <w:szCs w:val="20"/>
                              </w:rPr>
                              <w:t>Создание интегрированной модели развивающего образовательного пространства, обеспечивающего условия для успешного развития дошкольников при целенаправленном использовании развивающих технологий, в первую очередь игровых с учетом ведущей деятельности детей дошкольного возраста.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99" o:spid="_x0000_s1077" style="position:absolute;left:0;text-align:left;margin-left:25.8pt;margin-top:179.7pt;width:195.75pt;height:12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" fillcolor="#dafda7" strokecolor="#98b954" strokeweight=".26467mm">
                <v:fill color2="#e4fdc2" angle="180" focus="100%" type="gradient">
                  <o:fill v:ext="view" type="gradientUnscaled"/>
                </v:fill>
                <v:shadow on="t" color="black" opacity="24903f" origin="-.5,-.5" offset="0,.55547mm"/>
                <v:textbox>
                  <w:txbxContent>
                    <w:p w:rsidR="002860F9" w:rsidRDefault="002860F9" w:rsidP="002860F9">
                      <w:pPr>
                        <w:jc w:val="center"/>
                        <w:rPr>
                          <w:b/>
                        </w:rPr>
                      </w:pPr>
                      <w:r>
                        <w:rPr>
                          <w:b/>
                        </w:rPr>
                        <w:t>Цель</w:t>
                      </w:r>
                    </w:p>
                    <w:p w:rsidR="002860F9" w:rsidRDefault="002860F9" w:rsidP="002860F9">
                      <w:pPr>
                        <w:rPr>
                          <w:sz w:val="20"/>
                          <w:szCs w:val="20"/>
                        </w:rPr>
                      </w:pPr>
                      <w:r>
                        <w:rPr>
                          <w:sz w:val="20"/>
                          <w:szCs w:val="20"/>
                        </w:rPr>
                        <w:t>Создание интегрированной модели развивающего образовательного пространства, обеспечивающего условия для успешного развития дошкольников при целенаправленном использовании развивающих технологий, в первую очередь игровых с учетом ведущей деятельности детей дошкольного возраста.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5040" behindDoc="0" locked="0" layoutInCell="1" allowOverlap="1" wp14:anchorId="2335B46B" wp14:editId="5E571F25">
                <wp:simplePos x="0" y="0"/>
                <wp:positionH relativeFrom="column">
                  <wp:posOffset>1146810</wp:posOffset>
                </wp:positionH>
                <wp:positionV relativeFrom="paragraph">
                  <wp:posOffset>5139690</wp:posOffset>
                </wp:positionV>
                <wp:extent cx="3838575" cy="247015"/>
                <wp:effectExtent l="0" t="0" r="28575" b="57785"/>
                <wp:wrapNone/>
                <wp:docPr id="109" name="Прямоугольник 100"/>
                <wp:cNvGraphicFramePr/>
                <a:graphic xmlns:a="http://schemas.openxmlformats.org/drawingml/2006/main">
                  <a:graphicData uri="http://schemas.microsoft.com/office/word/2010/wordprocessingShape">
                    <wps:wsp>
                      <wps:cNvSpPr/>
                      <wps:spPr>
                        <a:xfrm>
                          <a:off x="0" y="0"/>
                          <a:ext cx="3838575" cy="247015"/>
                        </a:xfrm>
                        <a:prstGeom prst="rect">
                          <a:avLst/>
                        </a:prstGeom>
                        <a:gradFill>
                          <a:gsLst>
                            <a:gs pos="0">
                              <a:srgbClr val="9EEAFF"/>
                            </a:gs>
                            <a:gs pos="100000">
                              <a:srgbClr val="BBEFFF"/>
                            </a:gs>
                          </a:gsLst>
                          <a:lin ang="16200000"/>
                        </a:gradFill>
                        <a:ln w="9528">
                          <a:solidFill>
                            <a:srgbClr val="46AAC5"/>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Блок 3.ПРОЦЕССУАЛЬНЫЙ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0" o:spid="_x0000_s1078" style="position:absolute;left:0;text-align:left;margin-left:90.3pt;margin-top:404.7pt;width:302.25pt;height:1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" fillcolor="#9eeaff" strokecolor="#46aac5" strokeweight=".26467mm">
                <v:fill color2="#bbefff" angle="180" focus="100%" type="gradient">
                  <o:fill v:ext="view" type="gradientUnscaled"/>
                </v:fill>
                <v:shadow on="t" color="black" opacity="24903f" origin="-.5,-.5" offset="0,.55547mm"/>
                <v:textbox>
                  <w:txbxContent>
                    <w:p w:rsidR="002860F9" w:rsidRDefault="002860F9" w:rsidP="002860F9">
                      <w:pPr>
                        <w:jc w:val="center"/>
                        <w:rPr>
                          <w:b/>
                        </w:rPr>
                      </w:pPr>
                      <w:r>
                        <w:rPr>
                          <w:b/>
                        </w:rPr>
                        <w:t>Блок 3.ПРОЦЕССУАЛЬНЫЙ</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6064" behindDoc="0" locked="0" layoutInCell="1" allowOverlap="1" wp14:anchorId="4F52CA13" wp14:editId="361F0981">
                <wp:simplePos x="0" y="0"/>
                <wp:positionH relativeFrom="column">
                  <wp:posOffset>3356610</wp:posOffset>
                </wp:positionH>
                <wp:positionV relativeFrom="paragraph">
                  <wp:posOffset>5396865</wp:posOffset>
                </wp:positionV>
                <wp:extent cx="2486025" cy="1247140"/>
                <wp:effectExtent l="0" t="0" r="28575" b="48260"/>
                <wp:wrapNone/>
                <wp:docPr id="107" name="Прямоугольник 101"/>
                <wp:cNvGraphicFramePr/>
                <a:graphic xmlns:a="http://schemas.openxmlformats.org/drawingml/2006/main">
                  <a:graphicData uri="http://schemas.microsoft.com/office/word/2010/wordprocessingShape">
                    <wps:wsp>
                      <wps:cNvSpPr/>
                      <wps:spPr>
                        <a:xfrm>
                          <a:off x="0" y="0"/>
                          <a:ext cx="2486025" cy="1247140"/>
                        </a:xfrm>
                        <a:prstGeom prst="rect">
                          <a:avLst/>
                        </a:prstGeom>
                        <a:gradFill>
                          <a:gsLst>
                            <a:gs pos="0">
                              <a:srgbClr val="9EEAFF"/>
                            </a:gs>
                            <a:gs pos="100000">
                              <a:srgbClr val="BBEFFF"/>
                            </a:gs>
                          </a:gsLst>
                          <a:lin ang="16200000"/>
                        </a:gradFill>
                        <a:ln w="9528">
                          <a:solidFill>
                            <a:srgbClr val="46AAC5"/>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Интегрированное развивающее пространство</w:t>
                            </w:r>
                          </w:p>
                          <w:p w:rsidR="002860F9" w:rsidRDefault="002860F9" w:rsidP="002860F9">
                            <w:pPr>
                              <w:rPr>
                                <w:sz w:val="20"/>
                                <w:szCs w:val="20"/>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1" o:spid="_x0000_s1079" style="position:absolute;left:0;text-align:left;margin-left:264.3pt;margin-top:424.95pt;width:195.75pt;height:9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" fillcolor="#9eeaff" strokecolor="#46aac5" strokeweight=".26467mm">
                <v:fill color2="#bbefff" angle="180" focus="100%" type="gradient">
                  <o:fill v:ext="view" type="gradientUnscaled"/>
                </v:fill>
                <v:shadow on="t" color="black" opacity="24903f" origin="-.5,-.5" offset="0,.55547mm"/>
                <v:textbox>
                  <w:txbxContent>
                    <w:p w:rsidR="002860F9" w:rsidRDefault="002860F9" w:rsidP="002860F9">
                      <w:pPr>
                        <w:jc w:val="center"/>
                        <w:rPr>
                          <w:b/>
                        </w:rPr>
                      </w:pPr>
                      <w:r>
                        <w:rPr>
                          <w:b/>
                        </w:rPr>
                        <w:t>Интегрированное развивающее пространство</w:t>
                      </w:r>
                    </w:p>
                    <w:p w:rsidR="002860F9" w:rsidRDefault="002860F9" w:rsidP="002860F9">
                      <w:pPr>
                        <w:rPr>
                          <w:sz w:val="20"/>
                          <w:szCs w:val="20"/>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7088" behindDoc="0" locked="0" layoutInCell="1" allowOverlap="1" wp14:anchorId="5FBC6218" wp14:editId="590C1074">
                <wp:simplePos x="0" y="0"/>
                <wp:positionH relativeFrom="column">
                  <wp:posOffset>260985</wp:posOffset>
                </wp:positionH>
                <wp:positionV relativeFrom="paragraph">
                  <wp:posOffset>5387340</wp:posOffset>
                </wp:positionV>
                <wp:extent cx="2486025" cy="1247140"/>
                <wp:effectExtent l="0" t="0" r="28575" b="48260"/>
                <wp:wrapNone/>
                <wp:docPr id="108" name="Прямоугольник 102"/>
                <wp:cNvGraphicFramePr/>
                <a:graphic xmlns:a="http://schemas.openxmlformats.org/drawingml/2006/main">
                  <a:graphicData uri="http://schemas.microsoft.com/office/word/2010/wordprocessingShape">
                    <wps:wsp>
                      <wps:cNvSpPr/>
                      <wps:spPr>
                        <a:xfrm>
                          <a:off x="0" y="0"/>
                          <a:ext cx="2486025" cy="1247140"/>
                        </a:xfrm>
                        <a:prstGeom prst="rect">
                          <a:avLst/>
                        </a:prstGeom>
                        <a:gradFill>
                          <a:gsLst>
                            <a:gs pos="0">
                              <a:srgbClr val="9EEAFF"/>
                            </a:gs>
                            <a:gs pos="100000">
                              <a:srgbClr val="BBEFFF"/>
                            </a:gs>
                          </a:gsLst>
                          <a:lin ang="16200000"/>
                        </a:gradFill>
                        <a:ln w="9528">
                          <a:solidFill>
                            <a:srgbClr val="46AAC5"/>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Аспекты успешности ребенка:</w:t>
                            </w:r>
                          </w:p>
                          <w:p w:rsidR="002860F9" w:rsidRDefault="002860F9" w:rsidP="002860F9">
                            <w:pPr>
                              <w:rPr>
                                <w:sz w:val="20"/>
                                <w:szCs w:val="20"/>
                              </w:rPr>
                            </w:pPr>
                            <w:r>
                              <w:rPr>
                                <w:sz w:val="20"/>
                                <w:szCs w:val="20"/>
                              </w:rPr>
                              <w:t>здоровый, любознательный, деятельный, социально активный, добрый, творческий.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2" o:spid="_x0000_s1080" style="position:absolute;left:0;text-align:left;margin-left:20.55pt;margin-top:424.2pt;width:195.75pt;height:9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" fillcolor="#9eeaff" strokecolor="#46aac5" strokeweight=".26467mm">
                <v:fill color2="#bbefff" angle="180" focus="100%" type="gradient">
                  <o:fill v:ext="view" type="gradientUnscaled"/>
                </v:fill>
                <v:shadow on="t" color="black" opacity="24903f" origin="-.5,-.5" offset="0,.55547mm"/>
                <v:textbox>
                  <w:txbxContent>
                    <w:p w:rsidR="002860F9" w:rsidRDefault="002860F9" w:rsidP="002860F9">
                      <w:pPr>
                        <w:jc w:val="center"/>
                        <w:rPr>
                          <w:b/>
                        </w:rPr>
                      </w:pPr>
                      <w:r>
                        <w:rPr>
                          <w:b/>
                        </w:rPr>
                        <w:t>Аспекты успешности ребенка:</w:t>
                      </w:r>
                    </w:p>
                    <w:p w:rsidR="002860F9" w:rsidRDefault="002860F9" w:rsidP="002860F9">
                      <w:pPr>
                        <w:rPr>
                          <w:sz w:val="20"/>
                          <w:szCs w:val="20"/>
                        </w:rPr>
                      </w:pPr>
                      <w:r>
                        <w:rPr>
                          <w:sz w:val="20"/>
                          <w:szCs w:val="20"/>
                        </w:rPr>
                        <w:t>здоровый, любознательный, деятельный, социально активный, добрый, творческий.</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8112" behindDoc="0" locked="0" layoutInCell="1" allowOverlap="1" wp14:anchorId="3EE014E6" wp14:editId="358E7E77">
                <wp:simplePos x="0" y="0"/>
                <wp:positionH relativeFrom="column">
                  <wp:posOffset>1146810</wp:posOffset>
                </wp:positionH>
                <wp:positionV relativeFrom="paragraph">
                  <wp:posOffset>7568565</wp:posOffset>
                </wp:positionV>
                <wp:extent cx="3838575" cy="247015"/>
                <wp:effectExtent l="0" t="0" r="28575" b="57785"/>
                <wp:wrapNone/>
                <wp:docPr id="87" name="Прямоугольник 103"/>
                <wp:cNvGraphicFramePr/>
                <a:graphic xmlns:a="http://schemas.openxmlformats.org/drawingml/2006/main">
                  <a:graphicData uri="http://schemas.microsoft.com/office/word/2010/wordprocessingShape">
                    <wps:wsp>
                      <wps:cNvSpPr/>
                      <wps:spPr>
                        <a:xfrm>
                          <a:off x="0" y="0"/>
                          <a:ext cx="3838575" cy="247015"/>
                        </a:xfrm>
                        <a:prstGeom prst="rect">
                          <a:avLst/>
                        </a:prstGeom>
                        <a:gradFill>
                          <a:gsLst>
                            <a:gs pos="0">
                              <a:srgbClr val="C9B5E8"/>
                            </a:gs>
                            <a:gs pos="100000">
                              <a:srgbClr val="D9CBEE"/>
                            </a:gs>
                          </a:gsLst>
                          <a:lin ang="16200000"/>
                        </a:gradFill>
                        <a:ln w="9528">
                          <a:solidFill>
                            <a:srgbClr val="7D60A0"/>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Блок 4. РЕЗУЛЬТАТИВНЫЙ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3" o:spid="_x0000_s1081" style="position:absolute;left:0;text-align:left;margin-left:90.3pt;margin-top:595.95pt;width:302.25pt;height:1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" fillcolor="#c9b5e8" strokecolor="#7d60a0" strokeweight=".26467mm">
                <v:fill color2="#d9cbee" angle="180" focus="100%" type="gradient">
                  <o:fill v:ext="view" type="gradientUnscaled"/>
                </v:fill>
                <v:shadow on="t" color="black" opacity="24903f" origin="-.5,-.5" offset="0,.55547mm"/>
                <v:textbox>
                  <w:txbxContent>
                    <w:p w:rsidR="002860F9" w:rsidRDefault="002860F9" w:rsidP="002860F9">
                      <w:pPr>
                        <w:jc w:val="center"/>
                        <w:rPr>
                          <w:b/>
                        </w:rPr>
                      </w:pPr>
                      <w:r>
                        <w:rPr>
                          <w:b/>
                        </w:rPr>
                        <w:t>Блок 4. РЕЗУЛЬТАТИВНЫЙ</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39136" behindDoc="0" locked="0" layoutInCell="1" allowOverlap="1" wp14:anchorId="36967CF0" wp14:editId="4643D7A2">
                <wp:simplePos x="0" y="0"/>
                <wp:positionH relativeFrom="column">
                  <wp:posOffset>260985</wp:posOffset>
                </wp:positionH>
                <wp:positionV relativeFrom="paragraph">
                  <wp:posOffset>6854190</wp:posOffset>
                </wp:positionV>
                <wp:extent cx="5581650" cy="247015"/>
                <wp:effectExtent l="0" t="0" r="19050" b="57785"/>
                <wp:wrapNone/>
                <wp:docPr id="106" name="Прямоугольник 105"/>
                <wp:cNvGraphicFramePr/>
                <a:graphic xmlns:a="http://schemas.openxmlformats.org/drawingml/2006/main">
                  <a:graphicData uri="http://schemas.microsoft.com/office/word/2010/wordprocessingShape">
                    <wps:wsp>
                      <wps:cNvSpPr/>
                      <wps:spPr>
                        <a:xfrm>
                          <a:off x="0" y="0"/>
                          <a:ext cx="5581650" cy="247015"/>
                        </a:xfrm>
                        <a:prstGeom prst="rect">
                          <a:avLst/>
                        </a:prstGeom>
                        <a:gradFill>
                          <a:gsLst>
                            <a:gs pos="0">
                              <a:srgbClr val="9EEAFF"/>
                            </a:gs>
                            <a:gs pos="100000">
                              <a:srgbClr val="BBEFFF"/>
                            </a:gs>
                          </a:gsLst>
                          <a:lin ang="16200000"/>
                        </a:gradFill>
                        <a:ln w="9528">
                          <a:solidFill>
                            <a:srgbClr val="46AAC5"/>
                          </a:solidFill>
                          <a:prstDash val="solid"/>
                        </a:ln>
                        <a:effectLst>
                          <a:outerShdw dist="19997" dir="5400000" algn="tl">
                            <a:srgbClr val="000000">
                              <a:alpha val="38000"/>
                            </a:srgbClr>
                          </a:outerShdw>
                        </a:effectLst>
                      </wps:spPr>
                      <wps:txbx>
                        <w:txbxContent>
                          <w:p w:rsidR="002860F9" w:rsidRDefault="002860F9" w:rsidP="002860F9">
                            <w:pPr>
                              <w:jc w:val="center"/>
                            </w:pPr>
                            <w:r>
                              <w:rPr>
                                <w:b/>
                                <w:sz w:val="20"/>
                                <w:szCs w:val="20"/>
                              </w:rPr>
                              <w:t>Нормативное, методическое, информационное, материально-техническое обеспечение</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5" o:spid="_x0000_s1082" style="position:absolute;left:0;text-align:left;margin-left:20.55pt;margin-top:539.7pt;width:439.5pt;height:1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" fillcolor="#9eeaff" strokecolor="#46aac5" strokeweight=".26467mm">
                <v:fill color2="#bbefff" angle="180" focus="100%" type="gradient">
                  <o:fill v:ext="view" type="gradientUnscaled"/>
                </v:fill>
                <v:shadow on="t" color="black" opacity="24903f" origin="-.5,-.5" offset="0,.55547mm"/>
                <v:textbox>
                  <w:txbxContent>
                    <w:p w:rsidR="002860F9" w:rsidRDefault="002860F9" w:rsidP="002860F9">
                      <w:pPr>
                        <w:jc w:val="center"/>
                      </w:pPr>
                      <w:r>
                        <w:rPr>
                          <w:b/>
                          <w:sz w:val="20"/>
                          <w:szCs w:val="20"/>
                        </w:rPr>
                        <w:t>Нормативное, методическое, информационное, материально-техническое обеспечение</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0160" behindDoc="0" locked="0" layoutInCell="1" allowOverlap="1" wp14:anchorId="33B43087" wp14:editId="22B67A3F">
                <wp:simplePos x="0" y="0"/>
                <wp:positionH relativeFrom="column">
                  <wp:posOffset>1146810</wp:posOffset>
                </wp:positionH>
                <wp:positionV relativeFrom="paragraph">
                  <wp:posOffset>8378190</wp:posOffset>
                </wp:positionV>
                <wp:extent cx="3838575" cy="247015"/>
                <wp:effectExtent l="0" t="0" r="28575" b="57785"/>
                <wp:wrapNone/>
                <wp:docPr id="105" name="Прямоугольник 106"/>
                <wp:cNvGraphicFramePr/>
                <a:graphic xmlns:a="http://schemas.openxmlformats.org/drawingml/2006/main">
                  <a:graphicData uri="http://schemas.microsoft.com/office/word/2010/wordprocessingShape">
                    <wps:wsp>
                      <wps:cNvSpPr/>
                      <wps:spPr>
                        <a:xfrm>
                          <a:off x="0" y="0"/>
                          <a:ext cx="3838575" cy="247015"/>
                        </a:xfrm>
                        <a:prstGeom prst="rect">
                          <a:avLst/>
                        </a:prstGeom>
                        <a:solidFill>
                          <a:srgbClr val="FFFF99"/>
                        </a:solidFill>
                        <a:ln w="9528">
                          <a:solidFill>
                            <a:srgbClr val="46AAC5"/>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Детский коллектив</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6" o:spid="_x0000_s1083" style="position:absolute;left:0;text-align:left;margin-left:90.3pt;margin-top:659.7pt;width:302.25pt;height:1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" fillcolor="#ff9" strokecolor="#46aac5" strokeweight=".26467mm">
                <v:shadow on="t" color="black" opacity="24903f" origin="-.5,-.5" offset="0,.55547mm"/>
                <v:textbox>
                  <w:txbxContent>
                    <w:p w:rsidR="002860F9" w:rsidRDefault="002860F9" w:rsidP="002860F9">
                      <w:pPr>
                        <w:jc w:val="center"/>
                        <w:rPr>
                          <w:b/>
                        </w:rPr>
                      </w:pPr>
                      <w:r>
                        <w:rPr>
                          <w:b/>
                        </w:rPr>
                        <w:t>Детский коллектив</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1184" behindDoc="0" locked="0" layoutInCell="1" allowOverlap="1" wp14:anchorId="4D7C7623" wp14:editId="3ACCFFD8">
                <wp:simplePos x="0" y="0"/>
                <wp:positionH relativeFrom="column">
                  <wp:posOffset>1146810</wp:posOffset>
                </wp:positionH>
                <wp:positionV relativeFrom="paragraph">
                  <wp:posOffset>7825740</wp:posOffset>
                </wp:positionV>
                <wp:extent cx="3838575" cy="247015"/>
                <wp:effectExtent l="0" t="0" r="28575" b="57785"/>
                <wp:wrapNone/>
                <wp:docPr id="88" name="Прямоугольник 108"/>
                <wp:cNvGraphicFramePr/>
                <a:graphic xmlns:a="http://schemas.openxmlformats.org/drawingml/2006/main">
                  <a:graphicData uri="http://schemas.microsoft.com/office/word/2010/wordprocessingShape">
                    <wps:wsp>
                      <wps:cNvSpPr/>
                      <wps:spPr>
                        <a:xfrm>
                          <a:off x="0" y="0"/>
                          <a:ext cx="3838575" cy="247015"/>
                        </a:xfrm>
                        <a:prstGeom prst="rect">
                          <a:avLst/>
                        </a:prstGeom>
                        <a:gradFill>
                          <a:gsLst>
                            <a:gs pos="0">
                              <a:srgbClr val="C9B5E8"/>
                            </a:gs>
                            <a:gs pos="100000">
                              <a:srgbClr val="D9CBEE"/>
                            </a:gs>
                          </a:gsLst>
                          <a:lin ang="16200000"/>
                        </a:gradFill>
                        <a:ln w="9528">
                          <a:solidFill>
                            <a:srgbClr val="7D60A0"/>
                          </a:solidFill>
                          <a:prstDash val="solid"/>
                        </a:ln>
                        <a:effectLst>
                          <a:outerShdw dist="19997" dir="5400000" algn="tl">
                            <a:srgbClr val="000000">
                              <a:alpha val="38000"/>
                            </a:srgbClr>
                          </a:outerShdw>
                        </a:effectLst>
                      </wps:spPr>
                      <wps:txbx>
                        <w:txbxContent>
                          <w:p w:rsidR="002860F9" w:rsidRDefault="002860F9" w:rsidP="002860F9">
                            <w:pPr>
                              <w:jc w:val="center"/>
                              <w:rPr>
                                <w:b/>
                                <w:sz w:val="20"/>
                                <w:szCs w:val="20"/>
                              </w:rPr>
                            </w:pPr>
                            <w:r>
                              <w:rPr>
                                <w:b/>
                                <w:sz w:val="20"/>
                                <w:szCs w:val="20"/>
                              </w:rPr>
                              <w:t>Разработка маршрутов развития успешного дошкольника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08" o:spid="_x0000_s1084" style="position:absolute;left:0;text-align:left;margin-left:90.3pt;margin-top:616.2pt;width:302.25pt;height:1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" fillcolor="#c9b5e8" strokecolor="#7d60a0" strokeweight=".26467mm">
                <v:fill color2="#d9cbee" angle="180" focus="100%" type="gradient">
                  <o:fill v:ext="view" type="gradientUnscaled"/>
                </v:fill>
                <v:shadow on="t" color="black" opacity="24903f" origin="-.5,-.5" offset="0,.55547mm"/>
                <v:textbox>
                  <w:txbxContent>
                    <w:p w:rsidR="002860F9" w:rsidRDefault="002860F9" w:rsidP="002860F9">
                      <w:pPr>
                        <w:jc w:val="center"/>
                        <w:rPr>
                          <w:b/>
                          <w:sz w:val="20"/>
                          <w:szCs w:val="20"/>
                        </w:rPr>
                      </w:pPr>
                      <w:r>
                        <w:rPr>
                          <w:b/>
                          <w:sz w:val="20"/>
                          <w:szCs w:val="20"/>
                        </w:rPr>
                        <w:t>Разработка маршрутов развития успешного дошкольника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2208" behindDoc="0" locked="0" layoutInCell="1" allowOverlap="1" wp14:anchorId="657FE738" wp14:editId="76D642CE">
                <wp:simplePos x="0" y="0"/>
                <wp:positionH relativeFrom="column">
                  <wp:posOffset>822960</wp:posOffset>
                </wp:positionH>
                <wp:positionV relativeFrom="paragraph">
                  <wp:posOffset>1920240</wp:posOffset>
                </wp:positionV>
                <wp:extent cx="485140" cy="238125"/>
                <wp:effectExtent l="0" t="0" r="67310" b="85725"/>
                <wp:wrapNone/>
                <wp:docPr id="104" name="Прямая со стрелкой 111"/>
                <wp:cNvGraphicFramePr/>
                <a:graphic xmlns:a="http://schemas.openxmlformats.org/drawingml/2006/main">
                  <a:graphicData uri="http://schemas.microsoft.com/office/word/2010/wordprocessingShape">
                    <wps:wsp>
                      <wps:cNvCnPr/>
                      <wps:spPr>
                        <a:xfrm>
                          <a:off x="0" y="0"/>
                          <a:ext cx="485140" cy="23812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64.8pt;margin-top:151.2pt;width:38.2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3232" behindDoc="0" locked="0" layoutInCell="1" allowOverlap="1" wp14:anchorId="14CDD585" wp14:editId="37850C62">
                <wp:simplePos x="0" y="0"/>
                <wp:positionH relativeFrom="column">
                  <wp:posOffset>5147310</wp:posOffset>
                </wp:positionH>
                <wp:positionV relativeFrom="paragraph">
                  <wp:posOffset>1920240</wp:posOffset>
                </wp:positionV>
                <wp:extent cx="314325" cy="238125"/>
                <wp:effectExtent l="38100" t="0" r="28575" b="85725"/>
                <wp:wrapNone/>
                <wp:docPr id="103" name="Прямая со стрелкой 112"/>
                <wp:cNvGraphicFramePr/>
                <a:graphic xmlns:a="http://schemas.openxmlformats.org/drawingml/2006/main">
                  <a:graphicData uri="http://schemas.microsoft.com/office/word/2010/wordprocessingShape">
                    <wps:wsp>
                      <wps:cNvCnPr/>
                      <wps:spPr>
                        <a:xfrm flipH="1">
                          <a:off x="0" y="0"/>
                          <a:ext cx="314325" cy="23812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405.3pt;margin-top:151.2pt;width:24.75pt;height:18.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4256" behindDoc="0" locked="0" layoutInCell="1" allowOverlap="1" wp14:anchorId="0638E6DE" wp14:editId="4FFD8F44">
                <wp:simplePos x="0" y="0"/>
                <wp:positionH relativeFrom="column">
                  <wp:posOffset>2813685</wp:posOffset>
                </wp:positionH>
                <wp:positionV relativeFrom="paragraph">
                  <wp:posOffset>3177540</wp:posOffset>
                </wp:positionV>
                <wp:extent cx="485775" cy="0"/>
                <wp:effectExtent l="38100" t="76200" r="0" b="133350"/>
                <wp:wrapNone/>
                <wp:docPr id="102" name="Прямая со стрелкой 113"/>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221.55pt;margin-top:250.2pt;width:38.2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5280" behindDoc="0" locked="0" layoutInCell="1" allowOverlap="1" wp14:anchorId="4D6DFB85" wp14:editId="0F56F2AA">
                <wp:simplePos x="0" y="0"/>
                <wp:positionH relativeFrom="column">
                  <wp:posOffset>1651635</wp:posOffset>
                </wp:positionH>
                <wp:positionV relativeFrom="paragraph">
                  <wp:posOffset>3853815</wp:posOffset>
                </wp:positionV>
                <wp:extent cx="0" cy="1285875"/>
                <wp:effectExtent l="95250" t="0" r="114300" b="85725"/>
                <wp:wrapNone/>
                <wp:docPr id="101" name="Прямая со стрелкой 114"/>
                <wp:cNvGraphicFramePr/>
                <a:graphic xmlns:a="http://schemas.openxmlformats.org/drawingml/2006/main">
                  <a:graphicData uri="http://schemas.microsoft.com/office/word/2010/wordprocessingShape">
                    <wps:wsp>
                      <wps:cNvCnPr/>
                      <wps:spPr>
                        <a:xfrm>
                          <a:off x="0" y="0"/>
                          <a:ext cx="0" cy="128587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130.05pt;margin-top:303.45pt;width:0;height:10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6304" behindDoc="0" locked="0" layoutInCell="1" allowOverlap="1" wp14:anchorId="15A812F7" wp14:editId="6BEC51D7">
                <wp:simplePos x="0" y="0"/>
                <wp:positionH relativeFrom="column">
                  <wp:posOffset>4985385</wp:posOffset>
                </wp:positionH>
                <wp:positionV relativeFrom="paragraph">
                  <wp:posOffset>5006340</wp:posOffset>
                </wp:positionV>
                <wp:extent cx="475615" cy="285115"/>
                <wp:effectExtent l="38100" t="0" r="19685" b="76835"/>
                <wp:wrapNone/>
                <wp:docPr id="100" name="Прямая со стрелкой 115"/>
                <wp:cNvGraphicFramePr/>
                <a:graphic xmlns:a="http://schemas.openxmlformats.org/drawingml/2006/main">
                  <a:graphicData uri="http://schemas.microsoft.com/office/word/2010/wordprocessingShape">
                    <wps:wsp>
                      <wps:cNvCnPr/>
                      <wps:spPr>
                        <a:xfrm flipH="1">
                          <a:off x="0" y="0"/>
                          <a:ext cx="475615" cy="28511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392.55pt;margin-top:394.2pt;width:37.45pt;height:22.4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7328" behindDoc="0" locked="0" layoutInCell="1" allowOverlap="1" wp14:anchorId="640C8337" wp14:editId="4F12B437">
                <wp:simplePos x="0" y="0"/>
                <wp:positionH relativeFrom="column">
                  <wp:posOffset>2747010</wp:posOffset>
                </wp:positionH>
                <wp:positionV relativeFrom="paragraph">
                  <wp:posOffset>5977890</wp:posOffset>
                </wp:positionV>
                <wp:extent cx="608330" cy="0"/>
                <wp:effectExtent l="38100" t="76200" r="20320" b="133350"/>
                <wp:wrapNone/>
                <wp:docPr id="99" name="Прямая со стрелкой 117"/>
                <wp:cNvGraphicFramePr/>
                <a:graphic xmlns:a="http://schemas.openxmlformats.org/drawingml/2006/main">
                  <a:graphicData uri="http://schemas.microsoft.com/office/word/2010/wordprocessingShape">
                    <wps:wsp>
                      <wps:cNvCnPr/>
                      <wps:spPr>
                        <a:xfrm>
                          <a:off x="0" y="0"/>
                          <a:ext cx="608330" cy="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216.3pt;margin-top:470.7pt;width:47.9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8352" behindDoc="0" locked="0" layoutInCell="1" allowOverlap="1" wp14:anchorId="1B9876A7" wp14:editId="430CA1E2">
                <wp:simplePos x="0" y="0"/>
                <wp:positionH relativeFrom="column">
                  <wp:posOffset>537210</wp:posOffset>
                </wp:positionH>
                <wp:positionV relativeFrom="paragraph">
                  <wp:posOffset>6635115</wp:posOffset>
                </wp:positionV>
                <wp:extent cx="0" cy="218440"/>
                <wp:effectExtent l="95250" t="57150" r="57150" b="10160"/>
                <wp:wrapNone/>
                <wp:docPr id="98" name="Прямая со стрелкой 118"/>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42.3pt;margin-top:522.45pt;width:0;height:17.2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49376" behindDoc="0" locked="0" layoutInCell="1" allowOverlap="1" wp14:anchorId="56AB444D" wp14:editId="036818B7">
                <wp:simplePos x="0" y="0"/>
                <wp:positionH relativeFrom="column">
                  <wp:posOffset>2385060</wp:posOffset>
                </wp:positionH>
                <wp:positionV relativeFrom="paragraph">
                  <wp:posOffset>6644640</wp:posOffset>
                </wp:positionV>
                <wp:extent cx="0" cy="208280"/>
                <wp:effectExtent l="95250" t="57150" r="57150" b="20320"/>
                <wp:wrapNone/>
                <wp:docPr id="95" name="Прямая со стрелкой 119"/>
                <wp:cNvGraphicFramePr/>
                <a:graphic xmlns:a="http://schemas.openxmlformats.org/drawingml/2006/main">
                  <a:graphicData uri="http://schemas.microsoft.com/office/word/2010/wordprocessingShape">
                    <wps:wsp>
                      <wps:cNvCnPr/>
                      <wps:spPr>
                        <a:xfrm flipV="1">
                          <a:off x="0" y="0"/>
                          <a:ext cx="0" cy="20828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187.8pt;margin-top:523.2pt;width:0;height:16.4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0400" behindDoc="0" locked="0" layoutInCell="1" allowOverlap="1" wp14:anchorId="4B88D6AF" wp14:editId="5BA0C5DF">
                <wp:simplePos x="0" y="0"/>
                <wp:positionH relativeFrom="column">
                  <wp:posOffset>5299710</wp:posOffset>
                </wp:positionH>
                <wp:positionV relativeFrom="paragraph">
                  <wp:posOffset>6635115</wp:posOffset>
                </wp:positionV>
                <wp:extent cx="0" cy="218440"/>
                <wp:effectExtent l="95250" t="57150" r="57150" b="10160"/>
                <wp:wrapNone/>
                <wp:docPr id="96" name="Прямая со стрелкой 120"/>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417.3pt;margin-top:522.45pt;width:0;height:17.2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1424" behindDoc="0" locked="0" layoutInCell="1" allowOverlap="1" wp14:anchorId="41D3F519" wp14:editId="7B6E87EF">
                <wp:simplePos x="0" y="0"/>
                <wp:positionH relativeFrom="column">
                  <wp:posOffset>3804285</wp:posOffset>
                </wp:positionH>
                <wp:positionV relativeFrom="paragraph">
                  <wp:posOffset>6635115</wp:posOffset>
                </wp:positionV>
                <wp:extent cx="0" cy="218440"/>
                <wp:effectExtent l="95250" t="57150" r="57150" b="10160"/>
                <wp:wrapNone/>
                <wp:docPr id="97" name="Прямая со стрелкой 121"/>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299.55pt;margin-top:522.45pt;width:0;height:17.2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2448" behindDoc="0" locked="0" layoutInCell="1" allowOverlap="1" wp14:anchorId="5A61E371" wp14:editId="785F5D69">
                <wp:simplePos x="0" y="0"/>
                <wp:positionH relativeFrom="column">
                  <wp:posOffset>1651635</wp:posOffset>
                </wp:positionH>
                <wp:positionV relativeFrom="paragraph">
                  <wp:posOffset>7101840</wp:posOffset>
                </wp:positionV>
                <wp:extent cx="0" cy="465455"/>
                <wp:effectExtent l="95250" t="0" r="76200" b="67945"/>
                <wp:wrapNone/>
                <wp:docPr id="86" name="Прямая со стрелкой 122"/>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130.05pt;margin-top:559.2pt;width:0;height:3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3472" behindDoc="0" locked="0" layoutInCell="1" allowOverlap="1" wp14:anchorId="7D8F6C8B" wp14:editId="024403D1">
                <wp:simplePos x="0" y="0"/>
                <wp:positionH relativeFrom="column">
                  <wp:posOffset>4451985</wp:posOffset>
                </wp:positionH>
                <wp:positionV relativeFrom="paragraph">
                  <wp:posOffset>7101840</wp:posOffset>
                </wp:positionV>
                <wp:extent cx="0" cy="465455"/>
                <wp:effectExtent l="95250" t="0" r="76200" b="67945"/>
                <wp:wrapNone/>
                <wp:docPr id="85" name="Прямая со стрелкой 123"/>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350.55pt;margin-top:559.2pt;width:0;height:3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4496" behindDoc="0" locked="0" layoutInCell="1" allowOverlap="1" wp14:anchorId="06530B06" wp14:editId="3ADA8B19">
                <wp:simplePos x="0" y="0"/>
                <wp:positionH relativeFrom="column">
                  <wp:posOffset>137160</wp:posOffset>
                </wp:positionH>
                <wp:positionV relativeFrom="paragraph">
                  <wp:posOffset>8530590</wp:posOffset>
                </wp:positionV>
                <wp:extent cx="1008380" cy="0"/>
                <wp:effectExtent l="0" t="0" r="20320" b="57150"/>
                <wp:wrapNone/>
                <wp:docPr id="89" name="Прямая соединительная линия 125"/>
                <wp:cNvGraphicFramePr/>
                <a:graphic xmlns:a="http://schemas.openxmlformats.org/drawingml/2006/main">
                  <a:graphicData uri="http://schemas.microsoft.com/office/word/2010/wordprocessingShape">
                    <wps:wsp>
                      <wps:cNvCnPr/>
                      <wps:spPr>
                        <a:xfrm flipH="1">
                          <a:off x="0" y="0"/>
                          <a:ext cx="1008380" cy="0"/>
                        </a:xfrm>
                        <a:prstGeom prst="straightConnector1">
                          <a:avLst/>
                        </a:prstGeom>
                        <a:noFill/>
                        <a:ln w="25402">
                          <a:solidFill>
                            <a:srgbClr val="4F81BD"/>
                          </a:solidFill>
                          <a:prstDash val="solid"/>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25" o:spid="_x0000_s1026" type="#_x0000_t32" style="position:absolute;margin-left:10.8pt;margin-top:671.7pt;width:79.4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" strokecolor="#4f81bd" strokeweight=".70561mm">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5520" behindDoc="0" locked="0" layoutInCell="1" allowOverlap="1" wp14:anchorId="6D17051B" wp14:editId="272BDCDD">
                <wp:simplePos x="0" y="0"/>
                <wp:positionH relativeFrom="column">
                  <wp:posOffset>137160</wp:posOffset>
                </wp:positionH>
                <wp:positionV relativeFrom="paragraph">
                  <wp:posOffset>139065</wp:posOffset>
                </wp:positionV>
                <wp:extent cx="0" cy="8390890"/>
                <wp:effectExtent l="0" t="0" r="19050" b="48260"/>
                <wp:wrapNone/>
                <wp:docPr id="94" name="Прямая соединительная линия 126"/>
                <wp:cNvGraphicFramePr/>
                <a:graphic xmlns:a="http://schemas.openxmlformats.org/drawingml/2006/main">
                  <a:graphicData uri="http://schemas.microsoft.com/office/word/2010/wordprocessingShape">
                    <wps:wsp>
                      <wps:cNvCnPr/>
                      <wps:spPr>
                        <a:xfrm>
                          <a:off x="0" y="0"/>
                          <a:ext cx="0" cy="8390890"/>
                        </a:xfrm>
                        <a:prstGeom prst="straightConnector1">
                          <a:avLst/>
                        </a:prstGeom>
                        <a:noFill/>
                        <a:ln w="25402">
                          <a:solidFill>
                            <a:srgbClr val="4F81BD"/>
                          </a:solidFill>
                          <a:prstDash val="solid"/>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26" o:spid="_x0000_s1026" type="#_x0000_t32" style="position:absolute;margin-left:10.8pt;margin-top:10.95pt;width:0;height:66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" strokecolor="#4f81bd" strokeweight=".70561mm">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6544" behindDoc="0" locked="0" layoutInCell="1" allowOverlap="1" wp14:anchorId="58C4CE18" wp14:editId="11235752">
                <wp:simplePos x="0" y="0"/>
                <wp:positionH relativeFrom="column">
                  <wp:posOffset>137160</wp:posOffset>
                </wp:positionH>
                <wp:positionV relativeFrom="paragraph">
                  <wp:posOffset>139065</wp:posOffset>
                </wp:positionV>
                <wp:extent cx="1514475" cy="0"/>
                <wp:effectExtent l="0" t="76200" r="28575" b="133350"/>
                <wp:wrapNone/>
                <wp:docPr id="90" name="Прямая со стрелкой 127"/>
                <wp:cNvGraphicFramePr/>
                <a:graphic xmlns:a="http://schemas.openxmlformats.org/drawingml/2006/main">
                  <a:graphicData uri="http://schemas.microsoft.com/office/word/2010/wordprocessingShape">
                    <wps:wsp>
                      <wps:cNvCnPr/>
                      <wps:spPr>
                        <a:xfrm>
                          <a:off x="0" y="0"/>
                          <a:ext cx="1514475" cy="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10.8pt;margin-top:10.95pt;width:119.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" strokecolor="#4f81bd"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7568" behindDoc="0" locked="0" layoutInCell="1" allowOverlap="1" wp14:anchorId="13D9AE26" wp14:editId="20FA949D">
                <wp:simplePos x="0" y="0"/>
                <wp:positionH relativeFrom="column">
                  <wp:posOffset>4518660</wp:posOffset>
                </wp:positionH>
                <wp:positionV relativeFrom="paragraph">
                  <wp:posOffset>139065</wp:posOffset>
                </wp:positionV>
                <wp:extent cx="1751330" cy="0"/>
                <wp:effectExtent l="0" t="0" r="20320" b="57150"/>
                <wp:wrapNone/>
                <wp:docPr id="93" name="Прямая соединительная линия 128"/>
                <wp:cNvGraphicFramePr/>
                <a:graphic xmlns:a="http://schemas.openxmlformats.org/drawingml/2006/main">
                  <a:graphicData uri="http://schemas.microsoft.com/office/word/2010/wordprocessingShape">
                    <wps:wsp>
                      <wps:cNvCnPr/>
                      <wps:spPr>
                        <a:xfrm>
                          <a:off x="0" y="0"/>
                          <a:ext cx="1751330" cy="0"/>
                        </a:xfrm>
                        <a:prstGeom prst="straightConnector1">
                          <a:avLst/>
                        </a:prstGeom>
                        <a:noFill/>
                        <a:ln w="25402">
                          <a:solidFill>
                            <a:srgbClr val="4F81BD"/>
                          </a:solidFill>
                          <a:prstDash val="solid"/>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28" o:spid="_x0000_s1026" type="#_x0000_t32" style="position:absolute;margin-left:355.8pt;margin-top:10.95pt;width:137.9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" strokecolor="#4f81bd" strokeweight=".70561mm">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8592" behindDoc="0" locked="0" layoutInCell="1" allowOverlap="1" wp14:anchorId="48241657" wp14:editId="2B79D023">
                <wp:simplePos x="0" y="0"/>
                <wp:positionH relativeFrom="column">
                  <wp:posOffset>6214110</wp:posOffset>
                </wp:positionH>
                <wp:positionV relativeFrom="paragraph">
                  <wp:posOffset>139065</wp:posOffset>
                </wp:positionV>
                <wp:extent cx="57150" cy="8390890"/>
                <wp:effectExtent l="0" t="0" r="19050" b="48260"/>
                <wp:wrapNone/>
                <wp:docPr id="92" name="Прямая соединительная линия 129"/>
                <wp:cNvGraphicFramePr/>
                <a:graphic xmlns:a="http://schemas.openxmlformats.org/drawingml/2006/main">
                  <a:graphicData uri="http://schemas.microsoft.com/office/word/2010/wordprocessingShape">
                    <wps:wsp>
                      <wps:cNvCnPr/>
                      <wps:spPr>
                        <a:xfrm flipH="1">
                          <a:off x="0" y="0"/>
                          <a:ext cx="57150" cy="8390890"/>
                        </a:xfrm>
                        <a:prstGeom prst="straightConnector1">
                          <a:avLst/>
                        </a:prstGeom>
                        <a:noFill/>
                        <a:ln w="25402">
                          <a:solidFill>
                            <a:srgbClr val="4F81BD"/>
                          </a:solidFill>
                          <a:prstDash val="solid"/>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29" o:spid="_x0000_s1026" type="#_x0000_t32" style="position:absolute;margin-left:489.3pt;margin-top:10.95pt;width:4.5pt;height:660.7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" strokecolor="#4f81bd" strokeweight=".70561mm">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59616" behindDoc="0" locked="0" layoutInCell="1" allowOverlap="1" wp14:anchorId="7B32A1F5" wp14:editId="607C2CA3">
                <wp:simplePos x="0" y="0"/>
                <wp:positionH relativeFrom="column">
                  <wp:posOffset>4985385</wp:posOffset>
                </wp:positionH>
                <wp:positionV relativeFrom="paragraph">
                  <wp:posOffset>8530590</wp:posOffset>
                </wp:positionV>
                <wp:extent cx="1228725" cy="0"/>
                <wp:effectExtent l="38100" t="76200" r="0" b="133350"/>
                <wp:wrapNone/>
                <wp:docPr id="91" name="Прямая со стрелкой 130"/>
                <wp:cNvGraphicFramePr/>
                <a:graphic xmlns:a="http://schemas.openxmlformats.org/drawingml/2006/main">
                  <a:graphicData uri="http://schemas.microsoft.com/office/word/2010/wordprocessingShape">
                    <wps:wsp>
                      <wps:cNvCnPr/>
                      <wps:spPr>
                        <a:xfrm flipH="1">
                          <a:off x="0" y="0"/>
                          <a:ext cx="1228725" cy="0"/>
                        </a:xfrm>
                        <a:prstGeom prst="straightConnector1">
                          <a:avLst/>
                        </a:prstGeom>
                        <a:noFill/>
                        <a:ln w="25402">
                          <a:solidFill>
                            <a:srgbClr val="4F81BD"/>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392.55pt;margin-top:671.7pt;width:96.7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" strokecolor="#4f81bd" strokeweight=".70561mm">
                <v:stroke endarrow="open"/>
                <v:shadow on="t" color="black" opacity="24903f" origin="-.5,-.5" offset="0,.55547mm"/>
              </v:shape>
            </w:pict>
          </mc:Fallback>
        </mc:AlternateConten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8340"/>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 xml:space="preserve">6.3.Интеграция развивающего пространства МДОУ  </w:t>
      </w:r>
    </w:p>
    <w:p w:rsidR="002860F9" w:rsidRPr="00BA0D31"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Игра – основное средство интеграции развивающего пространства дошкольного образовательного учреждения.</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Основным средством достижения поставленной цели в Программе развития является интеграция развивающего пространства: ребенок – педагог – семья, а основным методом – игра.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Единство требований педагогов МДОУ и семьи в организации дошкольного образования в целом и игровой деятельности в частности предполагает:</w:t>
      </w:r>
    </w:p>
    <w:p w:rsidR="002860F9" w:rsidRPr="002860F9" w:rsidRDefault="002860F9" w:rsidP="002860F9">
      <w:pPr>
        <w:widowControl w:val="0"/>
        <w:numPr>
          <w:ilvl w:val="0"/>
          <w:numId w:val="93"/>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во-первых, единство воспитательных, развивающих и обучающих целей и задач образования детей дошкольного возраста;</w:t>
      </w:r>
    </w:p>
    <w:p w:rsidR="002860F9" w:rsidRPr="002860F9" w:rsidRDefault="002860F9" w:rsidP="002860F9">
      <w:pPr>
        <w:widowControl w:val="0"/>
        <w:numPr>
          <w:ilvl w:val="0"/>
          <w:numId w:val="93"/>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во-вторых, единства условий организаций детской деятельности, в первую очередь игровой, так как познание ребёнка-дошкольника происходит в игре и через игру;</w:t>
      </w:r>
    </w:p>
    <w:p w:rsidR="002860F9" w:rsidRPr="002860F9" w:rsidRDefault="002860F9" w:rsidP="002860F9">
      <w:pPr>
        <w:widowControl w:val="0"/>
        <w:numPr>
          <w:ilvl w:val="0"/>
          <w:numId w:val="93"/>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в-третьих, единства требований в руководстве детской деятельностью. </w:t>
      </w:r>
    </w:p>
    <w:p w:rsidR="002860F9" w:rsidRPr="00BA0D31"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Основные </w:t>
      </w:r>
      <w:r w:rsidRPr="002860F9">
        <w:rPr>
          <w:rFonts w:ascii="Times New Roman" w:eastAsia="Andale Sans UI" w:hAnsi="Times New Roman" w:cs="Tahoma"/>
          <w:b/>
          <w:kern w:val="3"/>
          <w:sz w:val="24"/>
          <w:szCs w:val="24"/>
          <w:lang w:bidi="en-US"/>
        </w:rPr>
        <w:t>п р а в и л а</w:t>
      </w:r>
      <w:r w:rsidRPr="002860F9">
        <w:rPr>
          <w:rFonts w:ascii="Times New Roman" w:eastAsia="Andale Sans UI" w:hAnsi="Times New Roman" w:cs="Tahoma"/>
          <w:kern w:val="3"/>
          <w:sz w:val="24"/>
          <w:szCs w:val="24"/>
          <w:lang w:bidi="en-US"/>
        </w:rPr>
        <w:t xml:space="preserve"> в детском саду:</w:t>
      </w:r>
    </w:p>
    <w:p w:rsidR="002860F9" w:rsidRPr="002860F9" w:rsidRDefault="002860F9" w:rsidP="002860F9">
      <w:pPr>
        <w:widowControl w:val="0"/>
        <w:numPr>
          <w:ilvl w:val="0"/>
          <w:numId w:val="94"/>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отношения между детьми, объединенными в группу, должны быть положительными или нейтральными;</w:t>
      </w:r>
    </w:p>
    <w:p w:rsidR="002860F9" w:rsidRPr="002860F9" w:rsidRDefault="002860F9" w:rsidP="002860F9">
      <w:pPr>
        <w:widowControl w:val="0"/>
        <w:numPr>
          <w:ilvl w:val="0"/>
          <w:numId w:val="94"/>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групповое обучение будет эффективным при организации совместной деятельности со взрослым и сменой роли;</w:t>
      </w:r>
    </w:p>
    <w:p w:rsidR="002860F9" w:rsidRPr="002860F9" w:rsidRDefault="002860F9" w:rsidP="002860F9">
      <w:pPr>
        <w:widowControl w:val="0"/>
        <w:numPr>
          <w:ilvl w:val="0"/>
          <w:numId w:val="94"/>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необходимо разработать и последовательно предъявлять систему задач, создающую возможность смены ролевых функций при решении каждой задачи;</w:t>
      </w:r>
    </w:p>
    <w:p w:rsidR="002860F9" w:rsidRPr="002860F9" w:rsidRDefault="002860F9" w:rsidP="002860F9">
      <w:pPr>
        <w:widowControl w:val="0"/>
        <w:numPr>
          <w:ilvl w:val="0"/>
          <w:numId w:val="94"/>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все члены группы, независимо от выполняемых ими ролей, должны участвовать в совместной деятельности или игре.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Образовательный процесс формирования успешного дошкольника в МДОУ условно можно разделить на три этапа: адаптационный, соответствующий младшему дошкольному возрасту;  интеграционный, соответствующий среднему и старшему дошкольному возрасту; самореализационный, которому соответствует пребывание детей в подготовительной к школе группе. На каждом этапе преобладают игровая и другие виды деятельности, основные для данного этапа.</w:t>
      </w:r>
    </w:p>
    <w:p w:rsidR="002860F9" w:rsidRPr="00BA0D31"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Адаптационному этапу</w:t>
      </w:r>
      <w:r w:rsidRPr="002860F9">
        <w:rPr>
          <w:rFonts w:ascii="Times New Roman" w:eastAsia="Andale Sans UI" w:hAnsi="Times New Roman" w:cs="Tahoma"/>
          <w:kern w:val="3"/>
          <w:sz w:val="24"/>
          <w:szCs w:val="24"/>
          <w:lang w:bidi="en-US"/>
        </w:rPr>
        <w:t xml:space="preserve"> соответствует усвоение условных действий с игрушками и предметами-заместителями. На этом этапе педагог (родитель), руководя игрой, делает особый акцент на игровом действии, выделяет его и через него включает ребенка в совместную деятельность. Происходит развитие сенсорных способностей, чему способствует дидактическая игра. </w:t>
      </w:r>
    </w:p>
    <w:p w:rsidR="002860F9" w:rsidRPr="00BA0D31"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Интеграционному этапу</w:t>
      </w:r>
      <w:r w:rsidRPr="002860F9">
        <w:rPr>
          <w:rFonts w:ascii="Times New Roman" w:eastAsia="Andale Sans UI" w:hAnsi="Times New Roman" w:cs="Tahoma"/>
          <w:kern w:val="3"/>
          <w:sz w:val="24"/>
          <w:szCs w:val="24"/>
          <w:lang w:bidi="en-US"/>
        </w:rPr>
        <w:t xml:space="preserve"> соответствует усвоение ролевого поведения (ролевых отношений и взаимодействий). На этом этапе главная задача состоит в передаче детям способов ролевого поведения. Используя ситуацию совместной игры с детьми или инсценируя определенный игровой сюжет, педагог (родитель) постепенно формирует у них умение соотносить название роли с определенным набором действий и атрибутов, разные типы отношений между различными ролевыми позициями (управления, подчинения, равноправия).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среднем дошкольном возрасте происходит развитие пространственных отношений, чему помогают экскурсии, культурно-досуговая деятельность, экологические игры.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старшем дошкольном возрасте происходит интенсивное развитие элементов логического мышления и активное использование игровых проектов, коррекционных занятий, занятий в кружках дополнительного образования (по интересам детей и запросам родителей). </w:t>
      </w:r>
    </w:p>
    <w:p w:rsidR="002860F9" w:rsidRPr="00BA0D31" w:rsidRDefault="002860F9" w:rsidP="002860F9">
      <w:pPr>
        <w:widowControl w:val="0"/>
        <w:tabs>
          <w:tab w:val="left" w:pos="8340"/>
        </w:tabs>
        <w:suppressAutoHyphens/>
        <w:autoSpaceDN w:val="0"/>
        <w:spacing w:after="0" w:line="240" w:lineRule="auto"/>
        <w:ind w:left="36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На этапе самореализации</w:t>
      </w:r>
      <w:r w:rsidRPr="002860F9">
        <w:rPr>
          <w:rFonts w:ascii="Times New Roman" w:eastAsia="Andale Sans UI" w:hAnsi="Times New Roman" w:cs="Tahoma"/>
          <w:kern w:val="3"/>
          <w:sz w:val="24"/>
          <w:szCs w:val="24"/>
          <w:lang w:bidi="en-US"/>
        </w:rPr>
        <w:t xml:space="preserve"> обеспечиваются следующие возрастные показатели успешности личностного развития выпускника МДОУ: </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формируется иерархия познавательных, учебных, игровых и коммуникативных мотивов; </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в ситуации выбора отдается предпочтение учебным, игровым мотивам;</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формируется положительное отношение к школе, отношение к себе как </w:t>
      </w:r>
      <w:r w:rsidRPr="002860F9">
        <w:rPr>
          <w:rFonts w:ascii="Times New Roman" w:eastAsia="Times New Roman" w:hAnsi="Times New Roman" w:cs="Times New Roman"/>
          <w:sz w:val="24"/>
          <w:szCs w:val="24"/>
          <w:lang w:eastAsia="ru-RU"/>
        </w:rPr>
        <w:lastRenderedPageBreak/>
        <w:t>школьнику, ко взрослому как учителю;</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наблюдается критичность к своим возможностям и усилиям, прилагаемым для достижения результата;</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наблюдается проявление адекватной, объективной оценки собственных возможностей, деятельности и ее результатов;</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появляется способность к общению и содержательной коммуникации, позволяющей понимать и учитывать действия и позиции партнеров-сверстников;</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пользуется доверием взрослого, проявляет самостоятельность в разнообразных ситуациях; </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обнаруживается сопереживание и взаимопонимание при общении с детьми;</w:t>
      </w:r>
    </w:p>
    <w:p w:rsidR="002860F9" w:rsidRPr="002860F9" w:rsidRDefault="002860F9" w:rsidP="002860F9">
      <w:pPr>
        <w:widowControl w:val="0"/>
        <w:numPr>
          <w:ilvl w:val="0"/>
          <w:numId w:val="95"/>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эмоционально оцениваются ситуации, непосредственно не касающиеся самого ребёнка.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Показатели готовности к учебной деятельности:</w:t>
      </w:r>
    </w:p>
    <w:p w:rsidR="002860F9" w:rsidRPr="002860F9" w:rsidRDefault="002860F9" w:rsidP="002860F9">
      <w:pPr>
        <w:widowControl w:val="0"/>
        <w:numPr>
          <w:ilvl w:val="0"/>
          <w:numId w:val="96"/>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умение слушать и слышать, внимательно и точно выполнять последовательные инструкции педагога;</w:t>
      </w:r>
    </w:p>
    <w:p w:rsidR="002860F9" w:rsidRPr="002860F9" w:rsidRDefault="002860F9" w:rsidP="002860F9">
      <w:pPr>
        <w:widowControl w:val="0"/>
        <w:numPr>
          <w:ilvl w:val="0"/>
          <w:numId w:val="96"/>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умение осмыслить познавательный материал, выделять в нем главное, самостоятельно действовать по заданию педагога;</w:t>
      </w:r>
    </w:p>
    <w:p w:rsidR="002860F9" w:rsidRPr="002860F9" w:rsidRDefault="002860F9" w:rsidP="002860F9">
      <w:pPr>
        <w:widowControl w:val="0"/>
        <w:numPr>
          <w:ilvl w:val="0"/>
          <w:numId w:val="96"/>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умение ориентироваться на систему условий задачи, преодолевая влияние побочных, отвлекающих факторов, использовать простейшие приемы выделения отношений и зависимостей в предметах и явлениях окружающей действительности;</w:t>
      </w:r>
    </w:p>
    <w:p w:rsidR="002860F9" w:rsidRPr="002860F9" w:rsidRDefault="002860F9" w:rsidP="002860F9">
      <w:pPr>
        <w:widowControl w:val="0"/>
        <w:numPr>
          <w:ilvl w:val="0"/>
          <w:numId w:val="96"/>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умение осуществлять контроль и самоконтроль своей деятельности и ее результатов; </w:t>
      </w:r>
    </w:p>
    <w:p w:rsidR="002860F9" w:rsidRPr="002860F9" w:rsidRDefault="002860F9" w:rsidP="002860F9">
      <w:pPr>
        <w:widowControl w:val="0"/>
        <w:numPr>
          <w:ilvl w:val="0"/>
          <w:numId w:val="96"/>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умение оценивать результаты, исходя из предложенных педагогом критериев; </w:t>
      </w:r>
    </w:p>
    <w:p w:rsidR="002860F9" w:rsidRPr="002860F9" w:rsidRDefault="002860F9" w:rsidP="002860F9">
      <w:pPr>
        <w:widowControl w:val="0"/>
        <w:numPr>
          <w:ilvl w:val="0"/>
          <w:numId w:val="96"/>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развиты тонкие движения рук и зрительно-моторная координация.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Перечисленные показатели успешного дошкольника-выпускника реализуются в условиях развивающего пространства, которое имеет основную педагогическую задачу дошкольного возраста – формирование у детей умения строить сюжет игры. Для ее решения педагог (родитель) организует такой вид совместной с детьми игры, основным содержанием которой является процесс придумывания различных сюжетных ситуаций (при этом развивается творческое воображение). Это проходит в творческих, сюжетно-ролевых играх и свободной продуктивной деятельности. </w:t>
      </w:r>
    </w:p>
    <w:p w:rsidR="002860F9" w:rsidRPr="00BA0D31"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Соблюдая единство требований МДОУ и семьи, для развития детской деятельности необходимы определенные </w:t>
      </w:r>
      <w:r w:rsidRPr="002860F9">
        <w:rPr>
          <w:rFonts w:ascii="Times New Roman" w:eastAsia="Andale Sans UI" w:hAnsi="Times New Roman" w:cs="Tahoma"/>
          <w:b/>
          <w:kern w:val="3"/>
          <w:sz w:val="24"/>
          <w:szCs w:val="24"/>
          <w:lang w:bidi="en-US"/>
        </w:rPr>
        <w:t>условия</w:t>
      </w:r>
      <w:r w:rsidRPr="002860F9">
        <w:rPr>
          <w:rFonts w:ascii="Times New Roman" w:eastAsia="Andale Sans UI" w:hAnsi="Times New Roman" w:cs="Tahoma"/>
          <w:kern w:val="3"/>
          <w:sz w:val="24"/>
          <w:szCs w:val="24"/>
          <w:lang w:bidi="en-US"/>
        </w:rPr>
        <w:t xml:space="preserve">: место, время, руководство, предметно-развивающая среда. </w:t>
      </w:r>
    </w:p>
    <w:p w:rsidR="002860F9" w:rsidRPr="002860F9" w:rsidRDefault="002860F9" w:rsidP="002860F9">
      <w:pPr>
        <w:widowControl w:val="0"/>
        <w:tabs>
          <w:tab w:val="left" w:pos="8340"/>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Используя игровую деятельность на всех этапах, педагоги и родители добиваются (в рамках общей цели всестороннего развития детей) следующих конкретных целей: </w:t>
      </w:r>
    </w:p>
    <w:p w:rsidR="002860F9" w:rsidRPr="002860F9" w:rsidRDefault="002860F9" w:rsidP="002860F9">
      <w:pPr>
        <w:widowControl w:val="0"/>
        <w:numPr>
          <w:ilvl w:val="0"/>
          <w:numId w:val="97"/>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приобщение ребенка к миру культуры;</w:t>
      </w:r>
    </w:p>
    <w:p w:rsidR="002860F9" w:rsidRPr="002860F9" w:rsidRDefault="002860F9" w:rsidP="002860F9">
      <w:pPr>
        <w:widowControl w:val="0"/>
        <w:numPr>
          <w:ilvl w:val="0"/>
          <w:numId w:val="97"/>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обучение ребенка жизненно важным умениям;</w:t>
      </w:r>
    </w:p>
    <w:p w:rsidR="002860F9" w:rsidRPr="002860F9" w:rsidRDefault="002860F9" w:rsidP="002860F9">
      <w:pPr>
        <w:widowControl w:val="0"/>
        <w:numPr>
          <w:ilvl w:val="0"/>
          <w:numId w:val="97"/>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ознакомление с широким спектром видов человеческой деятельности;</w:t>
      </w:r>
    </w:p>
    <w:p w:rsidR="002860F9" w:rsidRPr="002860F9" w:rsidRDefault="002860F9" w:rsidP="002860F9">
      <w:pPr>
        <w:widowControl w:val="0"/>
        <w:numPr>
          <w:ilvl w:val="0"/>
          <w:numId w:val="97"/>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корректирование поведения ребенка;</w:t>
      </w:r>
    </w:p>
    <w:p w:rsidR="002860F9" w:rsidRPr="002860F9" w:rsidRDefault="002860F9" w:rsidP="002860F9">
      <w:pPr>
        <w:widowControl w:val="0"/>
        <w:numPr>
          <w:ilvl w:val="0"/>
          <w:numId w:val="97"/>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мониторинг уровня развития разнообразных способностей ребенка;</w:t>
      </w:r>
    </w:p>
    <w:p w:rsidR="002860F9" w:rsidRPr="002860F9" w:rsidRDefault="002860F9" w:rsidP="002860F9">
      <w:pPr>
        <w:widowControl w:val="0"/>
        <w:numPr>
          <w:ilvl w:val="0"/>
          <w:numId w:val="97"/>
        </w:numPr>
        <w:tabs>
          <w:tab w:val="left" w:pos="83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оказание помощи ребенку в решении реальных жизненных проблем.   </w:t>
      </w:r>
    </w:p>
    <w:p w:rsidR="002860F9" w:rsidRPr="002860F9" w:rsidRDefault="002860F9" w:rsidP="002860F9">
      <w:pPr>
        <w:widowControl w:val="0"/>
        <w:tabs>
          <w:tab w:val="left" w:pos="8340"/>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8340"/>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8340"/>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8340"/>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83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83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8340"/>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Схема последовательности образовательного пространства</w:t>
      </w:r>
    </w:p>
    <w:p w:rsidR="002860F9" w:rsidRPr="002860F9" w:rsidRDefault="002860F9" w:rsidP="002860F9">
      <w:pPr>
        <w:widowControl w:val="0"/>
        <w:tabs>
          <w:tab w:val="left" w:pos="8340"/>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BA0D31" w:rsidRDefault="002860F9" w:rsidP="002860F9">
      <w:pPr>
        <w:widowControl w:val="0"/>
        <w:tabs>
          <w:tab w:val="left" w:pos="8340"/>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0640" behindDoc="0" locked="0" layoutInCell="1" allowOverlap="1" wp14:anchorId="768E1088" wp14:editId="431D3548">
                <wp:simplePos x="0" y="0"/>
                <wp:positionH relativeFrom="column">
                  <wp:posOffset>227330</wp:posOffset>
                </wp:positionH>
                <wp:positionV relativeFrom="paragraph">
                  <wp:posOffset>989965</wp:posOffset>
                </wp:positionV>
                <wp:extent cx="1310005" cy="914400"/>
                <wp:effectExtent l="0" t="0" r="23495" b="57150"/>
                <wp:wrapNone/>
                <wp:docPr id="136" name="Прямоугольник 131"/>
                <wp:cNvGraphicFramePr/>
                <a:graphic xmlns:a="http://schemas.openxmlformats.org/drawingml/2006/main">
                  <a:graphicData uri="http://schemas.microsoft.com/office/word/2010/wordprocessingShape">
                    <wps:wsp>
                      <wps:cNvSpPr/>
                      <wps:spPr>
                        <a:xfrm>
                          <a:off x="0" y="0"/>
                          <a:ext cx="1310005" cy="914400"/>
                        </a:xfrm>
                        <a:prstGeom prst="rect">
                          <a:avLst/>
                        </a:prstGeom>
                        <a:gradFill>
                          <a:gsLst>
                            <a:gs pos="0">
                              <a:srgbClr val="FFBE86"/>
                            </a:gs>
                            <a:gs pos="100000">
                              <a:srgbClr val="FFD0AA"/>
                            </a:gs>
                          </a:gsLst>
                          <a:lin ang="16200000"/>
                        </a:gradFill>
                        <a:ln w="9528">
                          <a:solidFill>
                            <a:srgbClr val="F69240"/>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Успешный младший дошкольник</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1" o:spid="_x0000_s1085" style="position:absolute;left:0;text-align:left;margin-left:17.9pt;margin-top:77.95pt;width:103.15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" fillcolor="#ffbe86" strokecolor="#f69240" strokeweight=".26467mm">
                <v:fill color2="#ffd0aa" angle="180" focus="100%" type="gradient">
                  <o:fill v:ext="view" type="gradientUnscaled"/>
                </v:fill>
                <v:shadow on="t" color="black" opacity="24903f" origin="-.5,-.5" offset="0,.55547mm"/>
                <v:textbox>
                  <w:txbxContent>
                    <w:p w:rsidR="002860F9" w:rsidRDefault="002860F9" w:rsidP="002860F9">
                      <w:pPr>
                        <w:jc w:val="center"/>
                        <w:rPr>
                          <w:b/>
                        </w:rPr>
                      </w:pPr>
                      <w:r>
                        <w:rPr>
                          <w:b/>
                        </w:rPr>
                        <w:t>Успешный младший дошкольник</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1664" behindDoc="0" locked="0" layoutInCell="1" allowOverlap="1" wp14:anchorId="5291D902" wp14:editId="403EF100">
                <wp:simplePos x="0" y="0"/>
                <wp:positionH relativeFrom="column">
                  <wp:posOffset>4580890</wp:posOffset>
                </wp:positionH>
                <wp:positionV relativeFrom="paragraph">
                  <wp:posOffset>986155</wp:posOffset>
                </wp:positionV>
                <wp:extent cx="1310005" cy="914400"/>
                <wp:effectExtent l="0" t="0" r="23495" b="57150"/>
                <wp:wrapNone/>
                <wp:docPr id="135" name="Прямоугольник 132"/>
                <wp:cNvGraphicFramePr/>
                <a:graphic xmlns:a="http://schemas.openxmlformats.org/drawingml/2006/main">
                  <a:graphicData uri="http://schemas.microsoft.com/office/word/2010/wordprocessingShape">
                    <wps:wsp>
                      <wps:cNvSpPr/>
                      <wps:spPr>
                        <a:xfrm>
                          <a:off x="0" y="0"/>
                          <a:ext cx="1310005" cy="914400"/>
                        </a:xfrm>
                        <a:prstGeom prst="rect">
                          <a:avLst/>
                        </a:prstGeom>
                        <a:gradFill>
                          <a:gsLst>
                            <a:gs pos="0">
                              <a:srgbClr val="A3C4FF"/>
                            </a:gs>
                            <a:gs pos="100000">
                              <a:srgbClr val="BFD5FF"/>
                            </a:gs>
                          </a:gsLst>
                          <a:lin ang="16200000"/>
                        </a:gradFill>
                        <a:ln w="9528">
                          <a:solidFill>
                            <a:srgbClr val="4A7EBB"/>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Успешный выпускник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2" o:spid="_x0000_s1086" style="position:absolute;left:0;text-align:left;margin-left:360.7pt;margin-top:77.65pt;width:103.15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" fillcolor="#a3c4ff" strokecolor="#4a7ebb" strokeweight=".26467mm">
                <v:fill color2="#bfd5ff" angle="180" focus="100%" type="gradient">
                  <o:fill v:ext="view" type="gradientUnscaled"/>
                </v:fill>
                <v:shadow on="t" color="black" opacity="24903f" origin="-.5,-.5" offset="0,.55547mm"/>
                <v:textbox>
                  <w:txbxContent>
                    <w:p w:rsidR="002860F9" w:rsidRDefault="002860F9" w:rsidP="002860F9">
                      <w:pPr>
                        <w:jc w:val="center"/>
                        <w:rPr>
                          <w:b/>
                        </w:rPr>
                      </w:pPr>
                      <w:r>
                        <w:rPr>
                          <w:b/>
                        </w:rPr>
                        <w:t>Успешный выпускник МДОУ</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2688" behindDoc="0" locked="0" layoutInCell="1" allowOverlap="1" wp14:anchorId="49B06D95" wp14:editId="1068CC24">
                <wp:simplePos x="0" y="0"/>
                <wp:positionH relativeFrom="column">
                  <wp:posOffset>2446020</wp:posOffset>
                </wp:positionH>
                <wp:positionV relativeFrom="paragraph">
                  <wp:posOffset>982980</wp:posOffset>
                </wp:positionV>
                <wp:extent cx="1310005" cy="914400"/>
                <wp:effectExtent l="0" t="0" r="23495" b="57150"/>
                <wp:wrapNone/>
                <wp:docPr id="134" name="Прямоугольник 133"/>
                <wp:cNvGraphicFramePr/>
                <a:graphic xmlns:a="http://schemas.openxmlformats.org/drawingml/2006/main">
                  <a:graphicData uri="http://schemas.microsoft.com/office/word/2010/wordprocessingShape">
                    <wps:wsp>
                      <wps:cNvSpPr/>
                      <wps:spPr>
                        <a:xfrm>
                          <a:off x="0" y="0"/>
                          <a:ext cx="1310005" cy="914400"/>
                        </a:xfrm>
                        <a:prstGeom prst="rect">
                          <a:avLst/>
                        </a:pr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Успешный старший дошкольник</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3" o:spid="_x0000_s1087" style="position:absolute;left:0;text-align:left;margin-left:192.6pt;margin-top:77.4pt;width:103.1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" fillcolor="#dafda7" strokecolor="#98b954" strokeweight=".26467mm">
                <v:fill color2="#e4fdc2" angle="180" focus="100%" type="gradient">
                  <o:fill v:ext="view" type="gradientUnscaled"/>
                </v:fill>
                <v:shadow on="t" color="black" opacity="24903f" origin="-.5,-.5" offset="0,.55547mm"/>
                <v:textbox>
                  <w:txbxContent>
                    <w:p w:rsidR="002860F9" w:rsidRDefault="002860F9" w:rsidP="002860F9">
                      <w:pPr>
                        <w:jc w:val="center"/>
                        <w:rPr>
                          <w:b/>
                        </w:rPr>
                      </w:pPr>
                      <w:r>
                        <w:rPr>
                          <w:b/>
                        </w:rPr>
                        <w:t>Успешный старший дошкольник</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3712" behindDoc="0" locked="0" layoutInCell="1" allowOverlap="1" wp14:anchorId="1F6C40D8" wp14:editId="1700680D">
                <wp:simplePos x="0" y="0"/>
                <wp:positionH relativeFrom="column">
                  <wp:posOffset>280670</wp:posOffset>
                </wp:positionH>
                <wp:positionV relativeFrom="paragraph">
                  <wp:posOffset>3190875</wp:posOffset>
                </wp:positionV>
                <wp:extent cx="1310005" cy="439420"/>
                <wp:effectExtent l="0" t="0" r="23495" b="55880"/>
                <wp:wrapNone/>
                <wp:docPr id="133" name="Прямоугольник 134"/>
                <wp:cNvGraphicFramePr/>
                <a:graphic xmlns:a="http://schemas.openxmlformats.org/drawingml/2006/main">
                  <a:graphicData uri="http://schemas.microsoft.com/office/word/2010/wordprocessingShape">
                    <wps:wsp>
                      <wps:cNvSpPr/>
                      <wps:spPr>
                        <a:xfrm>
                          <a:off x="0" y="0"/>
                          <a:ext cx="1310005" cy="439420"/>
                        </a:xfrm>
                        <a:prstGeom prst="rect">
                          <a:avLst/>
                        </a:prstGeom>
                        <a:gradFill>
                          <a:gsLst>
                            <a:gs pos="0">
                              <a:srgbClr val="FFBE86"/>
                            </a:gs>
                            <a:gs pos="100000">
                              <a:srgbClr val="FFD0AA"/>
                            </a:gs>
                          </a:gsLst>
                          <a:lin ang="16200000"/>
                        </a:gradFill>
                        <a:ln w="9528">
                          <a:solidFill>
                            <a:srgbClr val="F69240"/>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Адаптация</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4" o:spid="_x0000_s1088" style="position:absolute;left:0;text-align:left;margin-left:22.1pt;margin-top:251.25pt;width:103.15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" fillcolor="#ffbe86" strokecolor="#f69240" strokeweight=".26467mm">
                <v:fill color2="#ffd0aa" angle="180" focus="100%" type="gradient">
                  <o:fill v:ext="view" type="gradientUnscaled"/>
                </v:fill>
                <v:shadow on="t" color="black" opacity="24903f" origin="-.5,-.5" offset="0,.55547mm"/>
                <v:textbox>
                  <w:txbxContent>
                    <w:p w:rsidR="002860F9" w:rsidRDefault="002860F9" w:rsidP="002860F9">
                      <w:pPr>
                        <w:jc w:val="center"/>
                        <w:rPr>
                          <w:b/>
                        </w:rPr>
                      </w:pPr>
                      <w:r>
                        <w:rPr>
                          <w:b/>
                        </w:rPr>
                        <w:t>Адаптация</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4736" behindDoc="0" locked="0" layoutInCell="1" allowOverlap="1" wp14:anchorId="05A47C70" wp14:editId="124693A1">
                <wp:simplePos x="0" y="0"/>
                <wp:positionH relativeFrom="column">
                  <wp:posOffset>340995</wp:posOffset>
                </wp:positionH>
                <wp:positionV relativeFrom="paragraph">
                  <wp:posOffset>5269865</wp:posOffset>
                </wp:positionV>
                <wp:extent cx="1310005" cy="1750060"/>
                <wp:effectExtent l="0" t="0" r="23495" b="59690"/>
                <wp:wrapNone/>
                <wp:docPr id="132" name="Прямоугольник 135"/>
                <wp:cNvGraphicFramePr/>
                <a:graphic xmlns:a="http://schemas.openxmlformats.org/drawingml/2006/main">
                  <a:graphicData uri="http://schemas.microsoft.com/office/word/2010/wordprocessingShape">
                    <wps:wsp>
                      <wps:cNvSpPr/>
                      <wps:spPr>
                        <a:xfrm>
                          <a:off x="0" y="0"/>
                          <a:ext cx="1310005" cy="1750060"/>
                        </a:xfrm>
                        <a:prstGeom prst="rect">
                          <a:avLst/>
                        </a:prstGeom>
                        <a:gradFill>
                          <a:gsLst>
                            <a:gs pos="0">
                              <a:srgbClr val="FFBE86"/>
                            </a:gs>
                            <a:gs pos="100000">
                              <a:srgbClr val="FFD0AA"/>
                            </a:gs>
                          </a:gsLst>
                          <a:lin ang="16200000"/>
                        </a:gradFill>
                        <a:ln w="9528">
                          <a:solidFill>
                            <a:srgbClr val="F69240"/>
                          </a:solidFill>
                          <a:prstDash val="solid"/>
                        </a:ln>
                        <a:effectLst>
                          <a:outerShdw dist="19997" dir="5400000" algn="tl">
                            <a:srgbClr val="000000">
                              <a:alpha val="38000"/>
                            </a:srgbClr>
                          </a:outerShdw>
                        </a:effectLst>
                      </wps:spPr>
                      <wps:txbx>
                        <w:txbxContent>
                          <w:p w:rsidR="002860F9" w:rsidRDefault="002860F9" w:rsidP="002860F9">
                            <w:pPr>
                              <w:jc w:val="center"/>
                            </w:pPr>
                            <w:r>
                              <w:rPr>
                                <w:b/>
                              </w:rPr>
                              <w:t xml:space="preserve">Младший дошкольный возраст </w:t>
                            </w:r>
                            <w:r>
                              <w:t>- развитие сенсорных способностей с помощью дидактических игр</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5" o:spid="_x0000_s1089" style="position:absolute;left:0;text-align:left;margin-left:26.85pt;margin-top:414.95pt;width:103.1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" fillcolor="#ffbe86" strokecolor="#f69240" strokeweight=".26467mm">
                <v:fill color2="#ffd0aa" angle="180" focus="100%" type="gradient">
                  <o:fill v:ext="view" type="gradientUnscaled"/>
                </v:fill>
                <v:shadow on="t" color="black" opacity="24903f" origin="-.5,-.5" offset="0,.55547mm"/>
                <v:textbox>
                  <w:txbxContent>
                    <w:p w:rsidR="002860F9" w:rsidRDefault="002860F9" w:rsidP="002860F9">
                      <w:pPr>
                        <w:jc w:val="center"/>
                      </w:pPr>
                      <w:r>
                        <w:rPr>
                          <w:b/>
                        </w:rPr>
                        <w:t xml:space="preserve">Младший дошкольный возраст </w:t>
                      </w:r>
                      <w:r>
                        <w:t>- развитие сенсорных способностей с помощью дидактических игр</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5760" behindDoc="0" locked="0" layoutInCell="1" allowOverlap="1" wp14:anchorId="389A5125" wp14:editId="1327C120">
                <wp:simplePos x="0" y="0"/>
                <wp:positionH relativeFrom="column">
                  <wp:posOffset>2446020</wp:posOffset>
                </wp:positionH>
                <wp:positionV relativeFrom="paragraph">
                  <wp:posOffset>2379980</wp:posOffset>
                </wp:positionV>
                <wp:extent cx="1310005" cy="439420"/>
                <wp:effectExtent l="0" t="0" r="23495" b="55880"/>
                <wp:wrapNone/>
                <wp:docPr id="131" name="Прямоугольник 136"/>
                <wp:cNvGraphicFramePr/>
                <a:graphic xmlns:a="http://schemas.openxmlformats.org/drawingml/2006/main">
                  <a:graphicData uri="http://schemas.microsoft.com/office/word/2010/wordprocessingShape">
                    <wps:wsp>
                      <wps:cNvSpPr/>
                      <wps:spPr>
                        <a:xfrm>
                          <a:off x="0" y="0"/>
                          <a:ext cx="1310005" cy="439420"/>
                        </a:xfrm>
                        <a:prstGeom prst="rect">
                          <a:avLst/>
                        </a:pr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Интеграция</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6" o:spid="_x0000_s1090" style="position:absolute;left:0;text-align:left;margin-left:192.6pt;margin-top:187.4pt;width:103.15pt;height:34.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" fillcolor="#dafda7" strokecolor="#98b954" strokeweight=".26467mm">
                <v:fill color2="#e4fdc2" angle="180" focus="100%" type="gradient">
                  <o:fill v:ext="view" type="gradientUnscaled"/>
                </v:fill>
                <v:shadow on="t" color="black" opacity="24903f" origin="-.5,-.5" offset="0,.55547mm"/>
                <v:textbox>
                  <w:txbxContent>
                    <w:p w:rsidR="002860F9" w:rsidRDefault="002860F9" w:rsidP="002860F9">
                      <w:pPr>
                        <w:jc w:val="center"/>
                        <w:rPr>
                          <w:b/>
                        </w:rPr>
                      </w:pPr>
                      <w:r>
                        <w:rPr>
                          <w:b/>
                        </w:rPr>
                        <w:t>Интеграция</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6784" behindDoc="0" locked="0" layoutInCell="1" allowOverlap="1" wp14:anchorId="7728A371" wp14:editId="6D131671">
                <wp:simplePos x="0" y="0"/>
                <wp:positionH relativeFrom="column">
                  <wp:posOffset>2135505</wp:posOffset>
                </wp:positionH>
                <wp:positionV relativeFrom="paragraph">
                  <wp:posOffset>3190875</wp:posOffset>
                </wp:positionV>
                <wp:extent cx="2026920" cy="3828415"/>
                <wp:effectExtent l="0" t="0" r="11430" b="57785"/>
                <wp:wrapNone/>
                <wp:docPr id="130" name="Прямоугольник 137"/>
                <wp:cNvGraphicFramePr/>
                <a:graphic xmlns:a="http://schemas.openxmlformats.org/drawingml/2006/main">
                  <a:graphicData uri="http://schemas.microsoft.com/office/word/2010/wordprocessingShape">
                    <wps:wsp>
                      <wps:cNvSpPr/>
                      <wps:spPr>
                        <a:xfrm>
                          <a:off x="0" y="0"/>
                          <a:ext cx="2026920" cy="3828415"/>
                        </a:xfrm>
                        <a:prstGeom prst="rect">
                          <a:avLst/>
                        </a:pr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pPr>
                            <w:r>
                              <w:rPr>
                                <w:b/>
                              </w:rPr>
                              <w:t>Средний и старший дошкольный возраст</w:t>
                            </w:r>
                          </w:p>
                          <w:p w:rsidR="002860F9" w:rsidRDefault="002860F9" w:rsidP="002860F9">
                            <w:pPr>
                              <w:jc w:val="center"/>
                              <w:rPr>
                                <w:u w:val="single"/>
                              </w:rPr>
                            </w:pPr>
                            <w:r>
                              <w:rPr>
                                <w:u w:val="single"/>
                              </w:rPr>
                              <w:t>Средний дошкольный возраст</w:t>
                            </w:r>
                          </w:p>
                          <w:p w:rsidR="002860F9" w:rsidRDefault="002860F9" w:rsidP="002860F9">
                            <w:pPr>
                              <w:jc w:val="center"/>
                            </w:pPr>
                            <w:r>
                              <w:t xml:space="preserve">развитие пространственных отношений, чему помогают экскурсии, культурно-досуговая деятельность, экологические игры. </w:t>
                            </w:r>
                          </w:p>
                          <w:p w:rsidR="002860F9" w:rsidRDefault="002860F9" w:rsidP="002860F9">
                            <w:pPr>
                              <w:jc w:val="center"/>
                              <w:rPr>
                                <w:lang w:val="en-US"/>
                              </w:rPr>
                            </w:pPr>
                            <w:r>
                              <w:rPr>
                                <w:u w:val="single"/>
                              </w:rPr>
                              <w:t xml:space="preserve">В старшем дошкольном возрасте происходит интенсивное развитие </w:t>
                            </w:r>
                            <w:r>
                              <w:t>элементов логического мышления и активное использование игровых проектов, коррекционных занятий, занятий в кружках.</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7" o:spid="_x0000_s1091" style="position:absolute;left:0;text-align:left;margin-left:168.15pt;margin-top:251.25pt;width:159.6pt;height:30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" fillcolor="#dafda7" strokecolor="#98b954" strokeweight=".26467mm">
                <v:fill color2="#e4fdc2" angle="180" focus="100%" type="gradient">
                  <o:fill v:ext="view" type="gradientUnscaled"/>
                </v:fill>
                <v:shadow on="t" color="black" opacity="24903f" origin="-.5,-.5" offset="0,.55547mm"/>
                <v:textbox>
                  <w:txbxContent>
                    <w:p w:rsidR="002860F9" w:rsidRDefault="002860F9" w:rsidP="002860F9">
                      <w:pPr>
                        <w:jc w:val="center"/>
                      </w:pPr>
                      <w:r>
                        <w:rPr>
                          <w:b/>
                        </w:rPr>
                        <w:t>Средний и старший дошкольный возраст</w:t>
                      </w:r>
                    </w:p>
                    <w:p w:rsidR="002860F9" w:rsidRDefault="002860F9" w:rsidP="002860F9">
                      <w:pPr>
                        <w:jc w:val="center"/>
                        <w:rPr>
                          <w:u w:val="single"/>
                        </w:rPr>
                      </w:pPr>
                      <w:r>
                        <w:rPr>
                          <w:u w:val="single"/>
                        </w:rPr>
                        <w:t>Средний дошкольный возраст</w:t>
                      </w:r>
                    </w:p>
                    <w:p w:rsidR="002860F9" w:rsidRDefault="002860F9" w:rsidP="002860F9">
                      <w:pPr>
                        <w:jc w:val="center"/>
                      </w:pPr>
                      <w:r>
                        <w:t xml:space="preserve">развитие пространственных отношений, чему помогают экскурсии, культурно-досуговая деятельность, экологические игры. </w:t>
                      </w:r>
                    </w:p>
                    <w:p w:rsidR="002860F9" w:rsidRDefault="002860F9" w:rsidP="002860F9">
                      <w:pPr>
                        <w:jc w:val="center"/>
                        <w:rPr>
                          <w:lang w:val="en-US"/>
                        </w:rPr>
                      </w:pPr>
                      <w:r>
                        <w:rPr>
                          <w:u w:val="single"/>
                        </w:rPr>
                        <w:t xml:space="preserve">В старшем дошкольном возрасте происходит интенсивное развитие </w:t>
                      </w:r>
                      <w:r>
                        <w:t>элементов логического мышления и активное использование игровых проектов, коррекционных занятий, занятий в кружках.</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7808" behindDoc="0" locked="0" layoutInCell="1" allowOverlap="1" wp14:anchorId="1050D893" wp14:editId="08914C0F">
                <wp:simplePos x="0" y="0"/>
                <wp:positionH relativeFrom="column">
                  <wp:posOffset>4585335</wp:posOffset>
                </wp:positionH>
                <wp:positionV relativeFrom="paragraph">
                  <wp:posOffset>3190875</wp:posOffset>
                </wp:positionV>
                <wp:extent cx="1465580" cy="361315"/>
                <wp:effectExtent l="0" t="0" r="20320" b="57785"/>
                <wp:wrapNone/>
                <wp:docPr id="129" name="Прямоугольник 138"/>
                <wp:cNvGraphicFramePr/>
                <a:graphic xmlns:a="http://schemas.openxmlformats.org/drawingml/2006/main">
                  <a:graphicData uri="http://schemas.microsoft.com/office/word/2010/wordprocessingShape">
                    <wps:wsp>
                      <wps:cNvSpPr/>
                      <wps:spPr>
                        <a:xfrm>
                          <a:off x="0" y="0"/>
                          <a:ext cx="1465580" cy="361315"/>
                        </a:xfrm>
                        <a:prstGeom prst="rect">
                          <a:avLst/>
                        </a:prstGeom>
                        <a:gradFill>
                          <a:gsLst>
                            <a:gs pos="0">
                              <a:srgbClr val="A3C4FF"/>
                            </a:gs>
                            <a:gs pos="100000">
                              <a:srgbClr val="BFD5FF"/>
                            </a:gs>
                          </a:gsLst>
                          <a:lin ang="16200000"/>
                        </a:gradFill>
                        <a:ln w="9528">
                          <a:solidFill>
                            <a:srgbClr val="4A7EBB"/>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Самореализация</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8" o:spid="_x0000_s1092" style="position:absolute;left:0;text-align:left;margin-left:361.05pt;margin-top:251.25pt;width:115.4pt;height:2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" fillcolor="#a3c4ff" strokecolor="#4a7ebb" strokeweight=".26467mm">
                <v:fill color2="#bfd5ff" angle="180" focus="100%" type="gradient">
                  <o:fill v:ext="view" type="gradientUnscaled"/>
                </v:fill>
                <v:shadow on="t" color="black" opacity="24903f" origin="-.5,-.5" offset="0,.55547mm"/>
                <v:textbox>
                  <w:txbxContent>
                    <w:p w:rsidR="002860F9" w:rsidRDefault="002860F9" w:rsidP="002860F9">
                      <w:pPr>
                        <w:jc w:val="center"/>
                        <w:rPr>
                          <w:b/>
                        </w:rPr>
                      </w:pPr>
                      <w:r>
                        <w:rPr>
                          <w:b/>
                        </w:rPr>
                        <w:t>Самореализация</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8832" behindDoc="0" locked="0" layoutInCell="1" allowOverlap="1" wp14:anchorId="491F87F5" wp14:editId="59AF97CC">
                <wp:simplePos x="0" y="0"/>
                <wp:positionH relativeFrom="column">
                  <wp:posOffset>4585335</wp:posOffset>
                </wp:positionH>
                <wp:positionV relativeFrom="paragraph">
                  <wp:posOffset>4907280</wp:posOffset>
                </wp:positionV>
                <wp:extent cx="1568450" cy="2104390"/>
                <wp:effectExtent l="0" t="0" r="12700" b="48260"/>
                <wp:wrapNone/>
                <wp:docPr id="128" name="Прямоугольник 139"/>
                <wp:cNvGraphicFramePr/>
                <a:graphic xmlns:a="http://schemas.openxmlformats.org/drawingml/2006/main">
                  <a:graphicData uri="http://schemas.microsoft.com/office/word/2010/wordprocessingShape">
                    <wps:wsp>
                      <wps:cNvSpPr/>
                      <wps:spPr>
                        <a:xfrm>
                          <a:off x="0" y="0"/>
                          <a:ext cx="1568450" cy="2104390"/>
                        </a:xfrm>
                        <a:prstGeom prst="rect">
                          <a:avLst/>
                        </a:prstGeom>
                        <a:gradFill>
                          <a:gsLst>
                            <a:gs pos="0">
                              <a:srgbClr val="A3C4FF"/>
                            </a:gs>
                            <a:gs pos="100000">
                              <a:srgbClr val="BFD5FF"/>
                            </a:gs>
                          </a:gsLst>
                          <a:lin ang="16200000"/>
                        </a:gradFill>
                        <a:ln w="9528">
                          <a:solidFill>
                            <a:srgbClr val="4A7EBB"/>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Подготовительная к школе группа</w:t>
                            </w:r>
                          </w:p>
                          <w:p w:rsidR="002860F9" w:rsidRDefault="002860F9" w:rsidP="002860F9">
                            <w:pPr>
                              <w:jc w:val="center"/>
                            </w:pPr>
                            <w:r>
                              <w:t>развитие творческого воображения-творческая игра,</w:t>
                            </w:r>
                          </w:p>
                          <w:p w:rsidR="002860F9" w:rsidRDefault="002860F9" w:rsidP="002860F9">
                            <w:pPr>
                              <w:jc w:val="center"/>
                            </w:pPr>
                            <w:r>
                              <w:t>самостоятельная продуктивная деятельность,</w:t>
                            </w:r>
                          </w:p>
                          <w:p w:rsidR="002860F9" w:rsidRDefault="002860F9" w:rsidP="002860F9">
                            <w:pPr>
                              <w:jc w:val="center"/>
                            </w:pPr>
                            <w:r>
                              <w:t>сюжетно-ролевая игра</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39" o:spid="_x0000_s1093" style="position:absolute;left:0;text-align:left;margin-left:361.05pt;margin-top:386.4pt;width:123.5pt;height:165.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" fillcolor="#a3c4ff" strokecolor="#4a7ebb" strokeweight=".26467mm">
                <v:fill color2="#bfd5ff" angle="180" focus="100%" type="gradient">
                  <o:fill v:ext="view" type="gradientUnscaled"/>
                </v:fill>
                <v:shadow on="t" color="black" opacity="24903f" origin="-.5,-.5" offset="0,.55547mm"/>
                <v:textbox>
                  <w:txbxContent>
                    <w:p w:rsidR="002860F9" w:rsidRDefault="002860F9" w:rsidP="002860F9">
                      <w:pPr>
                        <w:jc w:val="center"/>
                        <w:rPr>
                          <w:b/>
                        </w:rPr>
                      </w:pPr>
                      <w:r>
                        <w:rPr>
                          <w:b/>
                        </w:rPr>
                        <w:t>Подготовительная к школе группа</w:t>
                      </w:r>
                    </w:p>
                    <w:p w:rsidR="002860F9" w:rsidRDefault="002860F9" w:rsidP="002860F9">
                      <w:pPr>
                        <w:jc w:val="center"/>
                      </w:pPr>
                      <w:r>
                        <w:t>развитие творческого воображения-творческая игра,</w:t>
                      </w:r>
                    </w:p>
                    <w:p w:rsidR="002860F9" w:rsidRDefault="002860F9" w:rsidP="002860F9">
                      <w:pPr>
                        <w:jc w:val="center"/>
                      </w:pPr>
                      <w:r>
                        <w:t>самостоятельная продуктивная деятельность,</w:t>
                      </w:r>
                    </w:p>
                    <w:p w:rsidR="002860F9" w:rsidRDefault="002860F9" w:rsidP="002860F9">
                      <w:pPr>
                        <w:jc w:val="center"/>
                      </w:pPr>
                      <w:r>
                        <w:t>сюжетно-ролевая игра</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69856" behindDoc="0" locked="0" layoutInCell="1" allowOverlap="1" wp14:anchorId="405F4620" wp14:editId="22120B60">
                <wp:simplePos x="0" y="0"/>
                <wp:positionH relativeFrom="column">
                  <wp:posOffset>824230</wp:posOffset>
                </wp:positionH>
                <wp:positionV relativeFrom="paragraph">
                  <wp:posOffset>1896745</wp:posOffset>
                </wp:positionV>
                <wp:extent cx="188595" cy="1288415"/>
                <wp:effectExtent l="0" t="0" r="20955" b="26035"/>
                <wp:wrapNone/>
                <wp:docPr id="127" name="Стрелка вниз 140"/>
                <wp:cNvGraphicFramePr/>
                <a:graphic xmlns:a="http://schemas.openxmlformats.org/drawingml/2006/main">
                  <a:graphicData uri="http://schemas.microsoft.com/office/word/2010/wordprocessingShape">
                    <wps:wsp>
                      <wps:cNvSpPr/>
                      <wps:spPr>
                        <a:xfrm>
                          <a:off x="0" y="0"/>
                          <a:ext cx="188595" cy="1288415"/>
                        </a:xfrm>
                        <a:custGeom>
                          <a:avLst>
                            <a:gd name="f0" fmla="val 20014"/>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4F81BD"/>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низ 140" o:spid="_x0000_s1026" style="position:absolute;margin-left:64.9pt;margin-top:149.35pt;width:14.85pt;height:10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" path="m5400,r,20014l,20014r10800,1586l21600,20014r-5400,l16200,,5400,xe" strokecolor="#4f81bd" strokeweight=".70561mm">
                <v:path arrowok="t" o:connecttype="custom" o:connectlocs="94298,0;188595,644208;94298,1288415;0,644208;0,1193812;188595,1193812" o:connectangles="270,0,90,180,180,0" textboxrect="5400,0,16200,20807"/>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0880" behindDoc="0" locked="0" layoutInCell="1" allowOverlap="1" wp14:anchorId="294B1BDF" wp14:editId="4179041E">
                <wp:simplePos x="0" y="0"/>
                <wp:positionH relativeFrom="column">
                  <wp:posOffset>5185410</wp:posOffset>
                </wp:positionH>
                <wp:positionV relativeFrom="paragraph">
                  <wp:posOffset>1899285</wp:posOffset>
                </wp:positionV>
                <wp:extent cx="188595" cy="1288415"/>
                <wp:effectExtent l="0" t="0" r="20955" b="26035"/>
                <wp:wrapNone/>
                <wp:docPr id="126" name="Стрелка вниз 141"/>
                <wp:cNvGraphicFramePr/>
                <a:graphic xmlns:a="http://schemas.openxmlformats.org/drawingml/2006/main">
                  <a:graphicData uri="http://schemas.microsoft.com/office/word/2010/wordprocessingShape">
                    <wps:wsp>
                      <wps:cNvSpPr/>
                      <wps:spPr>
                        <a:xfrm>
                          <a:off x="0" y="0"/>
                          <a:ext cx="188595" cy="1288415"/>
                        </a:xfrm>
                        <a:custGeom>
                          <a:avLst>
                            <a:gd name="f0" fmla="val 20014"/>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4F81BD"/>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низ 141" o:spid="_x0000_s1026" style="position:absolute;margin-left:408.3pt;margin-top:149.55pt;width:14.85pt;height:10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" path="m5400,r,20014l,20014r10800,1586l21600,20014r-5400,l16200,,5400,xe" strokecolor="#4f81bd" strokeweight=".70561mm">
                <v:path arrowok="t" o:connecttype="custom" o:connectlocs="94298,0;188595,644208;94298,1288415;0,644208;0,1193812;188595,1193812" o:connectangles="270,0,90,180,180,0" textboxrect="5400,0,16200,20807"/>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1904" behindDoc="0" locked="0" layoutInCell="1" allowOverlap="1" wp14:anchorId="5A9FBF06" wp14:editId="3D703800">
                <wp:simplePos x="0" y="0"/>
                <wp:positionH relativeFrom="column">
                  <wp:posOffset>3023870</wp:posOffset>
                </wp:positionH>
                <wp:positionV relativeFrom="paragraph">
                  <wp:posOffset>1896745</wp:posOffset>
                </wp:positionV>
                <wp:extent cx="145415" cy="482600"/>
                <wp:effectExtent l="0" t="0" r="26035" b="12700"/>
                <wp:wrapNone/>
                <wp:docPr id="125" name="Стрелка вниз 142"/>
                <wp:cNvGraphicFramePr/>
                <a:graphic xmlns:a="http://schemas.openxmlformats.org/drawingml/2006/main">
                  <a:graphicData uri="http://schemas.microsoft.com/office/word/2010/wordprocessingShape">
                    <wps:wsp>
                      <wps:cNvSpPr/>
                      <wps:spPr>
                        <a:xfrm>
                          <a:off x="0" y="0"/>
                          <a:ext cx="145415" cy="482600"/>
                        </a:xfrm>
                        <a:custGeom>
                          <a:avLst>
                            <a:gd name="f0" fmla="val 18332"/>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FFFFFF"/>
                        </a:solidFill>
                        <a:ln w="25402">
                          <a:solidFill>
                            <a:srgbClr val="4F81BD"/>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низ 142" o:spid="_x0000_s1026" style="position:absolute;margin-left:238.1pt;margin-top:149.35pt;width:11.45pt;height: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" path="m5400,r,18332l,18332r10800,3268l21600,18332r-5400,l16200,,5400,xe" strokecolor="#4f81bd" strokeweight=".70561mm">
                <v:path arrowok="t" o:connecttype="custom" o:connectlocs="72708,0;145415,241300;72708,482600;0,241300;0,409584;145415,409584" o:connectangles="270,0,90,180,180,0" textboxrect="5400,0,16200,19966"/>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2928" behindDoc="0" locked="0" layoutInCell="1" allowOverlap="1" wp14:anchorId="15212448" wp14:editId="33798E30">
                <wp:simplePos x="0" y="0"/>
                <wp:positionH relativeFrom="column">
                  <wp:posOffset>849630</wp:posOffset>
                </wp:positionH>
                <wp:positionV relativeFrom="paragraph">
                  <wp:posOffset>3635375</wp:posOffset>
                </wp:positionV>
                <wp:extent cx="171450" cy="1633855"/>
                <wp:effectExtent l="0" t="0" r="19050" b="23495"/>
                <wp:wrapNone/>
                <wp:docPr id="124" name="Стрелка вверх 143"/>
                <wp:cNvGraphicFramePr/>
                <a:graphic xmlns:a="http://schemas.openxmlformats.org/drawingml/2006/main">
                  <a:graphicData uri="http://schemas.microsoft.com/office/word/2010/wordprocessingShape">
                    <wps:wsp>
                      <wps:cNvSpPr/>
                      <wps:spPr>
                        <a:xfrm>
                          <a:off x="0" y="0"/>
                          <a:ext cx="171450" cy="1633855"/>
                        </a:xfrm>
                        <a:custGeom>
                          <a:avLst>
                            <a:gd name="f0" fmla="val 1138"/>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FFFFFF"/>
                        </a:solidFill>
                        <a:ln w="25402">
                          <a:solidFill>
                            <a:srgbClr val="4F81BD"/>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верх 143" o:spid="_x0000_s1026" style="position:absolute;margin-left:66.9pt;margin-top:286.25pt;width:13.5pt;height:128.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" path="m5400,21600r,-20462l,1138,10800,,21600,1138r-5400,l16200,21600r-10800,xe" strokecolor="#4f81bd" strokeweight=".70561mm">
                <v:path arrowok="t" o:connecttype="custom" o:connectlocs="85725,0;171450,816928;85725,1633855;0,816928;0,86080;171450,86080" o:connectangles="270,0,90,180,180,0" textboxrect="5400,569,16200,2160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3952" behindDoc="0" locked="0" layoutInCell="1" allowOverlap="1" wp14:anchorId="59508B79" wp14:editId="0203781A">
                <wp:simplePos x="0" y="0"/>
                <wp:positionH relativeFrom="column">
                  <wp:posOffset>5266690</wp:posOffset>
                </wp:positionH>
                <wp:positionV relativeFrom="paragraph">
                  <wp:posOffset>3553460</wp:posOffset>
                </wp:positionV>
                <wp:extent cx="188595" cy="1353820"/>
                <wp:effectExtent l="0" t="0" r="20955" b="17780"/>
                <wp:wrapNone/>
                <wp:docPr id="123" name="Стрелка вверх 144"/>
                <wp:cNvGraphicFramePr/>
                <a:graphic xmlns:a="http://schemas.openxmlformats.org/drawingml/2006/main">
                  <a:graphicData uri="http://schemas.microsoft.com/office/word/2010/wordprocessingShape">
                    <wps:wsp>
                      <wps:cNvSpPr/>
                      <wps:spPr>
                        <a:xfrm>
                          <a:off x="0" y="0"/>
                          <a:ext cx="188595" cy="1353820"/>
                        </a:xfrm>
                        <a:custGeom>
                          <a:avLst>
                            <a:gd name="f0" fmla="val 15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FFFFFF"/>
                        </a:solidFill>
                        <a:ln w="25402">
                          <a:solidFill>
                            <a:srgbClr val="4F81BD"/>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верх 144" o:spid="_x0000_s1026" style="position:absolute;margin-left:414.7pt;margin-top:279.8pt;width:14.85pt;height:10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" path="m5400,21600r,-20090l,1510,10800,,21600,1510r-5400,l16200,21600r-10800,xe" strokecolor="#4f81bd" strokeweight=".70561mm">
                <v:path arrowok="t" o:connecttype="custom" o:connectlocs="94298,0;188595,676910;94298,1353820;0,676910;0,94642;188595,94642" o:connectangles="270,0,90,180,180,0" textboxrect="5400,755,16200,2160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4976" behindDoc="0" locked="0" layoutInCell="1" allowOverlap="1" wp14:anchorId="5A233A70" wp14:editId="1485AEFD">
                <wp:simplePos x="0" y="0"/>
                <wp:positionH relativeFrom="column">
                  <wp:posOffset>3023235</wp:posOffset>
                </wp:positionH>
                <wp:positionV relativeFrom="paragraph">
                  <wp:posOffset>2845435</wp:posOffset>
                </wp:positionV>
                <wp:extent cx="145415" cy="344170"/>
                <wp:effectExtent l="0" t="0" r="26035" b="17780"/>
                <wp:wrapNone/>
                <wp:docPr id="122" name="Стрелка вверх 145"/>
                <wp:cNvGraphicFramePr/>
                <a:graphic xmlns:a="http://schemas.openxmlformats.org/drawingml/2006/main">
                  <a:graphicData uri="http://schemas.microsoft.com/office/word/2010/wordprocessingShape">
                    <wps:wsp>
                      <wps:cNvSpPr/>
                      <wps:spPr>
                        <a:xfrm>
                          <a:off x="0" y="0"/>
                          <a:ext cx="145415" cy="344170"/>
                        </a:xfrm>
                        <a:custGeom>
                          <a:avLst>
                            <a:gd name="f0" fmla="val 4575"/>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f20 f19 1"/>
                            <a:gd name="f28" fmla="*/ 21600 f21 1"/>
                            <a:gd name="f29" fmla="*/ 0 f21 1"/>
                            <a:gd name="f30" fmla="*/ f19 f12 1"/>
                            <a:gd name="f31" fmla="*/ f20 f13 1"/>
                            <a:gd name="f32" fmla="+- f24 0 f3"/>
                            <a:gd name="f33" fmla="+- f25 0 f3"/>
                            <a:gd name="f34" fmla="*/ f27 1 10800"/>
                            <a:gd name="f35" fmla="*/ f29 1 f21"/>
                            <a:gd name="f36" fmla="*/ f28 1 f21"/>
                            <a:gd name="f37" fmla="*/ f26 f12 1"/>
                            <a:gd name="f38" fmla="+- f20 0 f34"/>
                            <a:gd name="f39" fmla="*/ f36 f13 1"/>
                            <a:gd name="f40" fmla="*/ f35 f12 1"/>
                            <a:gd name="f41" fmla="*/ f36 f12 1"/>
                            <a:gd name="f42" fmla="*/ f38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42" r="f37" b="f39"/>
                          <a:pathLst>
                            <a:path w="21600" h="21600">
                              <a:moveTo>
                                <a:pt x="f19" y="f8"/>
                              </a:moveTo>
                              <a:lnTo>
                                <a:pt x="f19" y="f20"/>
                              </a:lnTo>
                              <a:lnTo>
                                <a:pt x="f7" y="f20"/>
                              </a:lnTo>
                              <a:lnTo>
                                <a:pt x="f9" y="f7"/>
                              </a:lnTo>
                              <a:lnTo>
                                <a:pt x="f8" y="f20"/>
                              </a:lnTo>
                              <a:lnTo>
                                <a:pt x="f26" y="f20"/>
                              </a:lnTo>
                              <a:lnTo>
                                <a:pt x="f26" y="f8"/>
                              </a:lnTo>
                              <a:close/>
                            </a:path>
                          </a:pathLst>
                        </a:custGeom>
                        <a:solidFill>
                          <a:srgbClr val="FFFFFF"/>
                        </a:solidFill>
                        <a:ln w="25402">
                          <a:solidFill>
                            <a:srgbClr val="4F81BD"/>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Стрелка вверх 145" o:spid="_x0000_s1026" style="position:absolute;margin-left:238.05pt;margin-top:224.05pt;width:11.45pt;height:2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" path="m5400,21600r,-17025l,4575,10800,,21600,4575r-5400,l16200,21600r-10800,xe" strokecolor="#4f81bd" strokeweight=".70561mm">
                <v:path arrowok="t" o:connecttype="custom" o:connectlocs="72708,0;145415,172085;72708,344170;0,172085;0,72897;145415,72897" o:connectangles="270,0,90,180,180,0" textboxrect="5400,2288,16200,2160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6000" behindDoc="0" locked="0" layoutInCell="1" allowOverlap="1" wp14:anchorId="6796D149" wp14:editId="1FE7D243">
                <wp:simplePos x="0" y="0"/>
                <wp:positionH relativeFrom="column">
                  <wp:posOffset>772160</wp:posOffset>
                </wp:positionH>
                <wp:positionV relativeFrom="paragraph">
                  <wp:posOffset>248920</wp:posOffset>
                </wp:positionV>
                <wp:extent cx="2484120" cy="731520"/>
                <wp:effectExtent l="0" t="0" r="0" b="11430"/>
                <wp:wrapNone/>
                <wp:docPr id="121" name="Выгнутая вверх стрелка 146"/>
                <wp:cNvGraphicFramePr/>
                <a:graphic xmlns:a="http://schemas.openxmlformats.org/drawingml/2006/main">
                  <a:graphicData uri="http://schemas.microsoft.com/office/word/2010/wordprocessingShape">
                    <wps:wsp>
                      <wps:cNvSpPr/>
                      <wps:spPr>
                        <a:xfrm>
                          <a:off x="0" y="0"/>
                          <a:ext cx="2484120" cy="731520"/>
                        </a:xfrm>
                        <a:custGeom>
                          <a:avLst/>
                          <a:gdLst>
                            <a:gd name="f0" fmla="val 10800000"/>
                            <a:gd name="f1" fmla="val 5400000"/>
                            <a:gd name="f2" fmla="val 16200000"/>
                            <a:gd name="f3" fmla="val 180"/>
                            <a:gd name="f4" fmla="val w"/>
                            <a:gd name="f5" fmla="val h"/>
                            <a:gd name="f6" fmla="val ss"/>
                            <a:gd name="f7" fmla="val 0"/>
                            <a:gd name="f8" fmla="*/ 5419351 1 1725033"/>
                            <a:gd name="f9" fmla="val 25000"/>
                            <a:gd name="f10" fmla="val 48811"/>
                            <a:gd name="f11" fmla="val 61557"/>
                            <a:gd name="f12" fmla="+- 0 0 -360"/>
                            <a:gd name="f13" fmla="+- 0 0 -180"/>
                            <a:gd name="f14" fmla="+- 0 0 -90"/>
                            <a:gd name="f15" fmla="abs f4"/>
                            <a:gd name="f16" fmla="abs f5"/>
                            <a:gd name="f17" fmla="abs f6"/>
                            <a:gd name="f18" fmla="*/ f12 f0 1"/>
                            <a:gd name="f19" fmla="*/ f13 f0 1"/>
                            <a:gd name="f20" fmla="*/ f14 f0 1"/>
                            <a:gd name="f21" fmla="?: f15 f4 1"/>
                            <a:gd name="f22" fmla="?: f16 f5 1"/>
                            <a:gd name="f23" fmla="?: f17 f6 1"/>
                            <a:gd name="f24" fmla="*/ f18 1 f3"/>
                            <a:gd name="f25" fmla="*/ f19 1 f3"/>
                            <a:gd name="f26" fmla="*/ f20 1 f3"/>
                            <a:gd name="f27" fmla="*/ f21 1 21600"/>
                            <a:gd name="f28" fmla="*/ f22 1 21600"/>
                            <a:gd name="f29" fmla="*/ 21600 f21 1"/>
                            <a:gd name="f30" fmla="*/ 21600 f22 1"/>
                            <a:gd name="f31" fmla="+- f24 0 f1"/>
                            <a:gd name="f32" fmla="+- f25 0 f1"/>
                            <a:gd name="f33" fmla="+- f26 0 f1"/>
                            <a:gd name="f34" fmla="min f28 f27"/>
                            <a:gd name="f35" fmla="*/ f29 1 f23"/>
                            <a:gd name="f36" fmla="*/ f30 1 f23"/>
                            <a:gd name="f37" fmla="val f35"/>
                            <a:gd name="f38" fmla="val f36"/>
                            <a:gd name="f39" fmla="*/ f7 f34 1"/>
                            <a:gd name="f40" fmla="+- f38 0 f7"/>
                            <a:gd name="f41" fmla="+- f37 0 f7"/>
                            <a:gd name="f42" fmla="*/ f37 f34 1"/>
                            <a:gd name="f43" fmla="*/ f38 f34 1"/>
                            <a:gd name="f44" fmla="*/ f41 1 2"/>
                            <a:gd name="f45" fmla="min f41 f40"/>
                            <a:gd name="f46" fmla="*/ f40 f40 1"/>
                            <a:gd name="f47" fmla="*/ f40 f34 1"/>
                            <a:gd name="f48" fmla="*/ f45 f9 1"/>
                            <a:gd name="f49" fmla="*/ f45 f10 1"/>
                            <a:gd name="f50" fmla="*/ f45 f11 1"/>
                            <a:gd name="f51" fmla="*/ f48 1 100000"/>
                            <a:gd name="f52" fmla="*/ f49 1 100000"/>
                            <a:gd name="f53" fmla="*/ f50 1 100000"/>
                            <a:gd name="f54" fmla="+- f51 f52 0"/>
                            <a:gd name="f55" fmla="*/ f51 f51 1"/>
                            <a:gd name="f56" fmla="*/ f53 f53 1"/>
                            <a:gd name="f57" fmla="+- f52 0 f51"/>
                            <a:gd name="f58" fmla="*/ f52 1 2"/>
                            <a:gd name="f59" fmla="+- f38 0 f53"/>
                            <a:gd name="f60" fmla="+- 0 0 f53"/>
                            <a:gd name="f61" fmla="*/ f51 1 2"/>
                            <a:gd name="f62" fmla="*/ f54 1 4"/>
                            <a:gd name="f63" fmla="+- f46 0 f56"/>
                            <a:gd name="f64" fmla="*/ f57 1 2"/>
                            <a:gd name="f65" fmla="+- f37 0 f58"/>
                            <a:gd name="f66" fmla="+- 0 0 f61"/>
                            <a:gd name="f67" fmla="+- 0 0 f60"/>
                            <a:gd name="f68" fmla="*/ f59 f34 1"/>
                            <a:gd name="f69" fmla="*/ f61 f34 1"/>
                            <a:gd name="f70" fmla="+- f44 0 f62"/>
                            <a:gd name="f71" fmla="sqrt f63"/>
                            <a:gd name="f72" fmla="+- 0 0 f66"/>
                            <a:gd name="f73" fmla="*/ f65 f34 1"/>
                            <a:gd name="f74" fmla="*/ f70 2 1"/>
                            <a:gd name="f75" fmla="+- f70 f51 0"/>
                            <a:gd name="f76" fmla="*/ f71 f70 1"/>
                            <a:gd name="f77" fmla="*/ f70 f34 1"/>
                            <a:gd name="f78" fmla="*/ f74 f74 1"/>
                            <a:gd name="f79" fmla="*/ f76 1 f40"/>
                            <a:gd name="f80" fmla="+- f70 f75 0"/>
                            <a:gd name="f81" fmla="*/ f75 f34 1"/>
                            <a:gd name="f82" fmla="+- f78 0 f55"/>
                            <a:gd name="f83" fmla="+- f70 f79 0"/>
                            <a:gd name="f84" fmla="+- f75 f79 0"/>
                            <a:gd name="f85" fmla="+- 0 0 f79"/>
                            <a:gd name="f86" fmla="*/ f80 1 2"/>
                            <a:gd name="f87" fmla="sqrt f82"/>
                            <a:gd name="f88" fmla="+- f83 0 f64"/>
                            <a:gd name="f89" fmla="+- f84 f64 0"/>
                            <a:gd name="f90" fmla="+- 0 0 f85"/>
                            <a:gd name="f91" fmla="*/ f83 f34 1"/>
                            <a:gd name="f92" fmla="*/ f86 f34 1"/>
                            <a:gd name="f93" fmla="*/ f87 f40 1"/>
                            <a:gd name="f94" fmla="at2 f67 f90"/>
                            <a:gd name="f95" fmla="*/ f88 f34 1"/>
                            <a:gd name="f96" fmla="*/ f89 f34 1"/>
                            <a:gd name="f97" fmla="+- f94 f1 0"/>
                            <a:gd name="f98" fmla="*/ f93 1 f74"/>
                            <a:gd name="f99" fmla="*/ f97 f8 1"/>
                            <a:gd name="f100" fmla="+- f38 0 f98"/>
                            <a:gd name="f101" fmla="+- 0 0 f98"/>
                            <a:gd name="f102" fmla="*/ f99 1 f0"/>
                            <a:gd name="f103" fmla="+- 0 0 f101"/>
                            <a:gd name="f104" fmla="*/ f100 f34 1"/>
                            <a:gd name="f105" fmla="+- 0 0 f102"/>
                            <a:gd name="f106" fmla="at2 f103 f72"/>
                            <a:gd name="f107" fmla="val f105"/>
                            <a:gd name="f108" fmla="+- f106 f1 0"/>
                            <a:gd name="f109" fmla="+- 0 0 f107"/>
                            <a:gd name="f110" fmla="*/ f108 f8 1"/>
                            <a:gd name="f111" fmla="*/ f109 f0 1"/>
                            <a:gd name="f112" fmla="*/ f110 1 f0"/>
                            <a:gd name="f113" fmla="*/ f111 1 f8"/>
                            <a:gd name="f114" fmla="+- 0 0 f112"/>
                            <a:gd name="f115" fmla="+- f113 0 f1"/>
                            <a:gd name="f116" fmla="val f114"/>
                            <a:gd name="f117" fmla="+- 0 0 f116"/>
                            <a:gd name="f118" fmla="+- 0 0 f115"/>
                            <a:gd name="f119" fmla="+- f2 f115 0"/>
                            <a:gd name="f120" fmla="*/ f117 f0 1"/>
                            <a:gd name="f121" fmla="*/ f120 1 f8"/>
                            <a:gd name="f122" fmla="+- f121 0 f1"/>
                            <a:gd name="f123" fmla="+- f2 0 f122"/>
                            <a:gd name="f124" fmla="+- f122 0 f1"/>
                            <a:gd name="f125" fmla="+- f1 f122 0"/>
                          </a:gdLst>
                          <a:ahLst/>
                          <a:cxnLst>
                            <a:cxn ang="3cd4">
                              <a:pos x="hc" y="t"/>
                            </a:cxn>
                            <a:cxn ang="0">
                              <a:pos x="r" y="vc"/>
                            </a:cxn>
                            <a:cxn ang="cd4">
                              <a:pos x="hc" y="b"/>
                            </a:cxn>
                            <a:cxn ang="cd2">
                              <a:pos x="l" y="vc"/>
                            </a:cxn>
                            <a:cxn ang="f31">
                              <a:pos x="f92" y="f39"/>
                            </a:cxn>
                            <a:cxn ang="f32">
                              <a:pos x="f69" y="f43"/>
                            </a:cxn>
                            <a:cxn ang="f32">
                              <a:pos x="f95" y="f68"/>
                            </a:cxn>
                            <a:cxn ang="f32">
                              <a:pos x="f73" y="f43"/>
                            </a:cxn>
                            <a:cxn ang="f33">
                              <a:pos x="f96" y="f68"/>
                            </a:cxn>
                          </a:cxnLst>
                          <a:rect l="f39" t="f39" r="f42" b="f43"/>
                          <a:pathLst>
                            <a:path stroke="0">
                              <a:moveTo>
                                <a:pt x="f73" y="f43"/>
                              </a:moveTo>
                              <a:lnTo>
                                <a:pt x="f95" y="f68"/>
                              </a:lnTo>
                              <a:lnTo>
                                <a:pt x="f91" y="f68"/>
                              </a:lnTo>
                              <a:arcTo wR="f77" hR="f47" stAng="f119" swAng="f118"/>
                              <a:lnTo>
                                <a:pt x="f81" y="f39"/>
                              </a:lnTo>
                              <a:arcTo wR="f77" hR="f47" stAng="f2" swAng="f115"/>
                              <a:lnTo>
                                <a:pt x="f96" y="f68"/>
                              </a:lnTo>
                              <a:close/>
                            </a:path>
                            <a:path stroke="0">
                              <a:moveTo>
                                <a:pt x="f92" y="f104"/>
                              </a:moveTo>
                              <a:arcTo wR="f77" hR="f47" stAng="f123" swAng="f124"/>
                              <a:lnTo>
                                <a:pt x="f39" y="f43"/>
                              </a:lnTo>
                              <a:arcTo wR="f77" hR="f47" stAng="f0" swAng="f125"/>
                              <a:close/>
                            </a:path>
                            <a:path fill="none">
                              <a:moveTo>
                                <a:pt x="f92" y="f104"/>
                              </a:moveTo>
                              <a:arcTo wR="f77" hR="f47" stAng="f123" swAng="f124"/>
                              <a:lnTo>
                                <a:pt x="f39" y="f43"/>
                              </a:lnTo>
                              <a:arcTo wR="f77" hR="f47" stAng="f0" swAng="f1"/>
                              <a:lnTo>
                                <a:pt x="f81" y="f39"/>
                              </a:lnTo>
                              <a:arcTo wR="f77" hR="f47" stAng="f2" swAng="f115"/>
                              <a:lnTo>
                                <a:pt x="f96" y="f68"/>
                              </a:lnTo>
                              <a:lnTo>
                                <a:pt x="f73" y="f43"/>
                              </a:lnTo>
                              <a:lnTo>
                                <a:pt x="f95" y="f68"/>
                              </a:lnTo>
                              <a:lnTo>
                                <a:pt x="f91" y="f68"/>
                              </a:lnTo>
                              <a:arcTo wR="f77" hR="f47" stAng="f119" swAng="f118"/>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Выгнутая вверх стрелка 146" o:spid="_x0000_s1026" style="position:absolute;margin-left:60.8pt;margin-top:19.6pt;width:195.6pt;height:5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412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" path="m2305589,731520nsl1892449,281218r87091,at1,,2214149,1463040,1979540,281218,1107075,l1289954,wa182880,,2397028,1463040,1289954,,2162419,281218l2249511,281218r56078,450302xem1198514,2500nsat182880,,2397028,1463040,1198514,2500,182880,731520l,731520wa,,2214148,1463040,,731520,1198514,2500xem1198514,2500nfat182880,,2397028,1463040,1198514,2500,182880,731520l,731520wa,,2214148,1463040,,731520,1107074,l1289954,wa182880,,2397028,1463040,1289954,,2162419,281218l2249511,281218r56078,450302l1892449,281218r87091,at1,,2214149,1463040,1979540,281218,1107075,e" fillcolor="#4f81bd" strokecolor="#385d8a" strokeweight=".70561mm">
                <v:path arrowok="t" o:connecttype="custom" o:connectlocs="1242060,0;2484120,365760;1242060,731520;0,365760;1198514,0;91440,731520;1892449,281218;2305589,731520;2249511,281218" o:connectangles="270,0,90,180,270,90,90,90,0" textboxrect="0,0,2484120,73152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7024" behindDoc="0" locked="0" layoutInCell="1" allowOverlap="1" wp14:anchorId="1B7A07AB" wp14:editId="3384EEDB">
                <wp:simplePos x="0" y="0"/>
                <wp:positionH relativeFrom="column">
                  <wp:posOffset>3261995</wp:posOffset>
                </wp:positionH>
                <wp:positionV relativeFrom="paragraph">
                  <wp:posOffset>256540</wp:posOffset>
                </wp:positionV>
                <wp:extent cx="2484120" cy="731520"/>
                <wp:effectExtent l="0" t="0" r="0" b="11430"/>
                <wp:wrapNone/>
                <wp:docPr id="120" name="Выгнутая вверх стрелка 147"/>
                <wp:cNvGraphicFramePr/>
                <a:graphic xmlns:a="http://schemas.openxmlformats.org/drawingml/2006/main">
                  <a:graphicData uri="http://schemas.microsoft.com/office/word/2010/wordprocessingShape">
                    <wps:wsp>
                      <wps:cNvSpPr/>
                      <wps:spPr>
                        <a:xfrm>
                          <a:off x="0" y="0"/>
                          <a:ext cx="2484120" cy="731520"/>
                        </a:xfrm>
                        <a:custGeom>
                          <a:avLst/>
                          <a:gdLst>
                            <a:gd name="f0" fmla="val 10800000"/>
                            <a:gd name="f1" fmla="val 5400000"/>
                            <a:gd name="f2" fmla="val 16200000"/>
                            <a:gd name="f3" fmla="val 180"/>
                            <a:gd name="f4" fmla="val w"/>
                            <a:gd name="f5" fmla="val h"/>
                            <a:gd name="f6" fmla="val ss"/>
                            <a:gd name="f7" fmla="val 0"/>
                            <a:gd name="f8" fmla="*/ 5419351 1 1725033"/>
                            <a:gd name="f9" fmla="val 25000"/>
                            <a:gd name="f10" fmla="val 48811"/>
                            <a:gd name="f11" fmla="val 61557"/>
                            <a:gd name="f12" fmla="+- 0 0 -360"/>
                            <a:gd name="f13" fmla="+- 0 0 -180"/>
                            <a:gd name="f14" fmla="+- 0 0 -90"/>
                            <a:gd name="f15" fmla="abs f4"/>
                            <a:gd name="f16" fmla="abs f5"/>
                            <a:gd name="f17" fmla="abs f6"/>
                            <a:gd name="f18" fmla="*/ f12 f0 1"/>
                            <a:gd name="f19" fmla="*/ f13 f0 1"/>
                            <a:gd name="f20" fmla="*/ f14 f0 1"/>
                            <a:gd name="f21" fmla="?: f15 f4 1"/>
                            <a:gd name="f22" fmla="?: f16 f5 1"/>
                            <a:gd name="f23" fmla="?: f17 f6 1"/>
                            <a:gd name="f24" fmla="*/ f18 1 f3"/>
                            <a:gd name="f25" fmla="*/ f19 1 f3"/>
                            <a:gd name="f26" fmla="*/ f20 1 f3"/>
                            <a:gd name="f27" fmla="*/ f21 1 21600"/>
                            <a:gd name="f28" fmla="*/ f22 1 21600"/>
                            <a:gd name="f29" fmla="*/ 21600 f21 1"/>
                            <a:gd name="f30" fmla="*/ 21600 f22 1"/>
                            <a:gd name="f31" fmla="+- f24 0 f1"/>
                            <a:gd name="f32" fmla="+- f25 0 f1"/>
                            <a:gd name="f33" fmla="+- f26 0 f1"/>
                            <a:gd name="f34" fmla="min f28 f27"/>
                            <a:gd name="f35" fmla="*/ f29 1 f23"/>
                            <a:gd name="f36" fmla="*/ f30 1 f23"/>
                            <a:gd name="f37" fmla="val f35"/>
                            <a:gd name="f38" fmla="val f36"/>
                            <a:gd name="f39" fmla="*/ f7 f34 1"/>
                            <a:gd name="f40" fmla="+- f38 0 f7"/>
                            <a:gd name="f41" fmla="+- f37 0 f7"/>
                            <a:gd name="f42" fmla="*/ f37 f34 1"/>
                            <a:gd name="f43" fmla="*/ f38 f34 1"/>
                            <a:gd name="f44" fmla="*/ f41 1 2"/>
                            <a:gd name="f45" fmla="min f41 f40"/>
                            <a:gd name="f46" fmla="*/ f40 f40 1"/>
                            <a:gd name="f47" fmla="*/ f40 f34 1"/>
                            <a:gd name="f48" fmla="*/ f45 f9 1"/>
                            <a:gd name="f49" fmla="*/ f45 f10 1"/>
                            <a:gd name="f50" fmla="*/ f45 f11 1"/>
                            <a:gd name="f51" fmla="*/ f48 1 100000"/>
                            <a:gd name="f52" fmla="*/ f49 1 100000"/>
                            <a:gd name="f53" fmla="*/ f50 1 100000"/>
                            <a:gd name="f54" fmla="+- f51 f52 0"/>
                            <a:gd name="f55" fmla="*/ f51 f51 1"/>
                            <a:gd name="f56" fmla="*/ f53 f53 1"/>
                            <a:gd name="f57" fmla="+- f52 0 f51"/>
                            <a:gd name="f58" fmla="*/ f52 1 2"/>
                            <a:gd name="f59" fmla="+- f38 0 f53"/>
                            <a:gd name="f60" fmla="+- 0 0 f53"/>
                            <a:gd name="f61" fmla="*/ f51 1 2"/>
                            <a:gd name="f62" fmla="*/ f54 1 4"/>
                            <a:gd name="f63" fmla="+- f46 0 f56"/>
                            <a:gd name="f64" fmla="*/ f57 1 2"/>
                            <a:gd name="f65" fmla="+- f37 0 f58"/>
                            <a:gd name="f66" fmla="+- 0 0 f61"/>
                            <a:gd name="f67" fmla="+- 0 0 f60"/>
                            <a:gd name="f68" fmla="*/ f59 f34 1"/>
                            <a:gd name="f69" fmla="*/ f61 f34 1"/>
                            <a:gd name="f70" fmla="+- f44 0 f62"/>
                            <a:gd name="f71" fmla="sqrt f63"/>
                            <a:gd name="f72" fmla="+- 0 0 f66"/>
                            <a:gd name="f73" fmla="*/ f65 f34 1"/>
                            <a:gd name="f74" fmla="*/ f70 2 1"/>
                            <a:gd name="f75" fmla="+- f70 f51 0"/>
                            <a:gd name="f76" fmla="*/ f71 f70 1"/>
                            <a:gd name="f77" fmla="*/ f70 f34 1"/>
                            <a:gd name="f78" fmla="*/ f74 f74 1"/>
                            <a:gd name="f79" fmla="*/ f76 1 f40"/>
                            <a:gd name="f80" fmla="+- f70 f75 0"/>
                            <a:gd name="f81" fmla="*/ f75 f34 1"/>
                            <a:gd name="f82" fmla="+- f78 0 f55"/>
                            <a:gd name="f83" fmla="+- f70 f79 0"/>
                            <a:gd name="f84" fmla="+- f75 f79 0"/>
                            <a:gd name="f85" fmla="+- 0 0 f79"/>
                            <a:gd name="f86" fmla="*/ f80 1 2"/>
                            <a:gd name="f87" fmla="sqrt f82"/>
                            <a:gd name="f88" fmla="+- f83 0 f64"/>
                            <a:gd name="f89" fmla="+- f84 f64 0"/>
                            <a:gd name="f90" fmla="+- 0 0 f85"/>
                            <a:gd name="f91" fmla="*/ f83 f34 1"/>
                            <a:gd name="f92" fmla="*/ f86 f34 1"/>
                            <a:gd name="f93" fmla="*/ f87 f40 1"/>
                            <a:gd name="f94" fmla="at2 f67 f90"/>
                            <a:gd name="f95" fmla="*/ f88 f34 1"/>
                            <a:gd name="f96" fmla="*/ f89 f34 1"/>
                            <a:gd name="f97" fmla="+- f94 f1 0"/>
                            <a:gd name="f98" fmla="*/ f93 1 f74"/>
                            <a:gd name="f99" fmla="*/ f97 f8 1"/>
                            <a:gd name="f100" fmla="+- f38 0 f98"/>
                            <a:gd name="f101" fmla="+- 0 0 f98"/>
                            <a:gd name="f102" fmla="*/ f99 1 f0"/>
                            <a:gd name="f103" fmla="+- 0 0 f101"/>
                            <a:gd name="f104" fmla="*/ f100 f34 1"/>
                            <a:gd name="f105" fmla="+- 0 0 f102"/>
                            <a:gd name="f106" fmla="at2 f103 f72"/>
                            <a:gd name="f107" fmla="val f105"/>
                            <a:gd name="f108" fmla="+- f106 f1 0"/>
                            <a:gd name="f109" fmla="+- 0 0 f107"/>
                            <a:gd name="f110" fmla="*/ f108 f8 1"/>
                            <a:gd name="f111" fmla="*/ f109 f0 1"/>
                            <a:gd name="f112" fmla="*/ f110 1 f0"/>
                            <a:gd name="f113" fmla="*/ f111 1 f8"/>
                            <a:gd name="f114" fmla="+- 0 0 f112"/>
                            <a:gd name="f115" fmla="+- f113 0 f1"/>
                            <a:gd name="f116" fmla="val f114"/>
                            <a:gd name="f117" fmla="+- 0 0 f116"/>
                            <a:gd name="f118" fmla="+- 0 0 f115"/>
                            <a:gd name="f119" fmla="+- f2 f115 0"/>
                            <a:gd name="f120" fmla="*/ f117 f0 1"/>
                            <a:gd name="f121" fmla="*/ f120 1 f8"/>
                            <a:gd name="f122" fmla="+- f121 0 f1"/>
                            <a:gd name="f123" fmla="+- f2 0 f122"/>
                            <a:gd name="f124" fmla="+- f122 0 f1"/>
                            <a:gd name="f125" fmla="+- f1 f122 0"/>
                          </a:gdLst>
                          <a:ahLst/>
                          <a:cxnLst>
                            <a:cxn ang="3cd4">
                              <a:pos x="hc" y="t"/>
                            </a:cxn>
                            <a:cxn ang="0">
                              <a:pos x="r" y="vc"/>
                            </a:cxn>
                            <a:cxn ang="cd4">
                              <a:pos x="hc" y="b"/>
                            </a:cxn>
                            <a:cxn ang="cd2">
                              <a:pos x="l" y="vc"/>
                            </a:cxn>
                            <a:cxn ang="f31">
                              <a:pos x="f92" y="f39"/>
                            </a:cxn>
                            <a:cxn ang="f32">
                              <a:pos x="f69" y="f43"/>
                            </a:cxn>
                            <a:cxn ang="f32">
                              <a:pos x="f95" y="f68"/>
                            </a:cxn>
                            <a:cxn ang="f32">
                              <a:pos x="f73" y="f43"/>
                            </a:cxn>
                            <a:cxn ang="f33">
                              <a:pos x="f96" y="f68"/>
                            </a:cxn>
                          </a:cxnLst>
                          <a:rect l="f39" t="f39" r="f42" b="f43"/>
                          <a:pathLst>
                            <a:path stroke="0">
                              <a:moveTo>
                                <a:pt x="f73" y="f43"/>
                              </a:moveTo>
                              <a:lnTo>
                                <a:pt x="f95" y="f68"/>
                              </a:lnTo>
                              <a:lnTo>
                                <a:pt x="f91" y="f68"/>
                              </a:lnTo>
                              <a:arcTo wR="f77" hR="f47" stAng="f119" swAng="f118"/>
                              <a:lnTo>
                                <a:pt x="f81" y="f39"/>
                              </a:lnTo>
                              <a:arcTo wR="f77" hR="f47" stAng="f2" swAng="f115"/>
                              <a:lnTo>
                                <a:pt x="f96" y="f68"/>
                              </a:lnTo>
                              <a:close/>
                            </a:path>
                            <a:path stroke="0">
                              <a:moveTo>
                                <a:pt x="f92" y="f104"/>
                              </a:moveTo>
                              <a:arcTo wR="f77" hR="f47" stAng="f123" swAng="f124"/>
                              <a:lnTo>
                                <a:pt x="f39" y="f43"/>
                              </a:lnTo>
                              <a:arcTo wR="f77" hR="f47" stAng="f0" swAng="f125"/>
                              <a:close/>
                            </a:path>
                            <a:path fill="none">
                              <a:moveTo>
                                <a:pt x="f92" y="f104"/>
                              </a:moveTo>
                              <a:arcTo wR="f77" hR="f47" stAng="f123" swAng="f124"/>
                              <a:lnTo>
                                <a:pt x="f39" y="f43"/>
                              </a:lnTo>
                              <a:arcTo wR="f77" hR="f47" stAng="f0" swAng="f1"/>
                              <a:lnTo>
                                <a:pt x="f81" y="f39"/>
                              </a:lnTo>
                              <a:arcTo wR="f77" hR="f47" stAng="f2" swAng="f115"/>
                              <a:lnTo>
                                <a:pt x="f96" y="f68"/>
                              </a:lnTo>
                              <a:lnTo>
                                <a:pt x="f73" y="f43"/>
                              </a:lnTo>
                              <a:lnTo>
                                <a:pt x="f95" y="f68"/>
                              </a:lnTo>
                              <a:lnTo>
                                <a:pt x="f91" y="f68"/>
                              </a:lnTo>
                              <a:arcTo wR="f77" hR="f47" stAng="f119" swAng="f118"/>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Выгнутая вверх стрелка 147" o:spid="_x0000_s1026" style="position:absolute;margin-left:256.85pt;margin-top:20.2pt;width:195.6pt;height:5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412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" path="m2305589,731520nsl1892449,281218r87091,at1,,2214149,1463040,1979540,281218,1107075,l1289954,wa182880,,2397028,1463040,1289954,,2162419,281218l2249511,281218r56078,450302xem1198514,2500nsat182880,,2397028,1463040,1198514,2500,182880,731520l,731520wa,,2214148,1463040,,731520,1198514,2500xem1198514,2500nfat182880,,2397028,1463040,1198514,2500,182880,731520l,731520wa,,2214148,1463040,,731520,1107074,l1289954,wa182880,,2397028,1463040,1289954,,2162419,281218l2249511,281218r56078,450302l1892449,281218r87091,at1,,2214149,1463040,1979540,281218,1107075,e" fillcolor="#4f81bd" strokecolor="#385d8a" strokeweight=".70561mm">
                <v:path arrowok="t" o:connecttype="custom" o:connectlocs="1242060,0;2484120,365760;1242060,731520;0,365760;1198514,0;91440,731520;1892449,281218;2305589,731520;2249511,281218" o:connectangles="270,0,90,180,270,90,90,90,0" textboxrect="0,0,2484120,73152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8048" behindDoc="0" locked="0" layoutInCell="1" allowOverlap="1" wp14:anchorId="0DCC2932" wp14:editId="6C550A46">
                <wp:simplePos x="0" y="0"/>
                <wp:positionH relativeFrom="column">
                  <wp:posOffset>1014095</wp:posOffset>
                </wp:positionH>
                <wp:positionV relativeFrom="paragraph">
                  <wp:posOffset>7021195</wp:posOffset>
                </wp:positionV>
                <wp:extent cx="2009775" cy="731520"/>
                <wp:effectExtent l="0" t="0" r="9525" b="11430"/>
                <wp:wrapNone/>
                <wp:docPr id="119" name="Выгнутая вниз стрелка 148"/>
                <wp:cNvGraphicFramePr/>
                <a:graphic xmlns:a="http://schemas.openxmlformats.org/drawingml/2006/main">
                  <a:graphicData uri="http://schemas.microsoft.com/office/word/2010/wordprocessingShape">
                    <wps:wsp>
                      <wps:cNvSpPr/>
                      <wps:spPr>
                        <a:xfrm>
                          <a:off x="0" y="0"/>
                          <a:ext cx="2009775" cy="731520"/>
                        </a:xfrm>
                        <a:custGeom>
                          <a:avLst/>
                          <a:gdLst>
                            <a:gd name="f0" fmla="val 10800000"/>
                            <a:gd name="f1" fmla="val 5400000"/>
                            <a:gd name="f2" fmla="val 180"/>
                            <a:gd name="f3" fmla="val w"/>
                            <a:gd name="f4" fmla="val h"/>
                            <a:gd name="f5" fmla="val ss"/>
                            <a:gd name="f6" fmla="val 0"/>
                            <a:gd name="f7" fmla="*/ 5419351 1 1725033"/>
                            <a:gd name="f8" fmla="+- 0 0 5400000"/>
                            <a:gd name="f9" fmla="val 25000"/>
                            <a:gd name="f10" fmla="val 50000"/>
                            <a:gd name="f11" fmla="+- 0 0 -360"/>
                            <a:gd name="f12" fmla="+- 0 0 -180"/>
                            <a:gd name="f13" fmla="+- 0 0 -90"/>
                            <a:gd name="f14" fmla="abs f3"/>
                            <a:gd name="f15" fmla="abs f4"/>
                            <a:gd name="f16" fmla="abs f5"/>
                            <a:gd name="f17" fmla="*/ f11 f0 1"/>
                            <a:gd name="f18" fmla="*/ f12 f0 1"/>
                            <a:gd name="f19" fmla="*/ f13 f0 1"/>
                            <a:gd name="f20" fmla="?: f14 f3 1"/>
                            <a:gd name="f21" fmla="?: f15 f4 1"/>
                            <a:gd name="f22" fmla="?: f16 f5 1"/>
                            <a:gd name="f23" fmla="*/ f17 1 f2"/>
                            <a:gd name="f24" fmla="*/ f18 1 f2"/>
                            <a:gd name="f25" fmla="*/ f19 1 f2"/>
                            <a:gd name="f26" fmla="*/ f20 1 21600"/>
                            <a:gd name="f27" fmla="*/ f21 1 21600"/>
                            <a:gd name="f28" fmla="*/ 21600 f20 1"/>
                            <a:gd name="f29" fmla="*/ 21600 f21 1"/>
                            <a:gd name="f30" fmla="+- f23 0 f1"/>
                            <a:gd name="f31" fmla="+- f24 0 f1"/>
                            <a:gd name="f32" fmla="+- f25 0 f1"/>
                            <a:gd name="f33" fmla="min f27 f26"/>
                            <a:gd name="f34" fmla="*/ f28 1 f22"/>
                            <a:gd name="f35" fmla="*/ f29 1 f22"/>
                            <a:gd name="f36" fmla="val f34"/>
                            <a:gd name="f37" fmla="val f35"/>
                            <a:gd name="f38" fmla="*/ f6 f33 1"/>
                            <a:gd name="f39" fmla="+- f37 0 f6"/>
                            <a:gd name="f40" fmla="+- f36 0 f6"/>
                            <a:gd name="f41" fmla="*/ f36 f33 1"/>
                            <a:gd name="f42" fmla="*/ f37 f33 1"/>
                            <a:gd name="f43" fmla="*/ f40 1 2"/>
                            <a:gd name="f44" fmla="min f40 f39"/>
                            <a:gd name="f45" fmla="*/ f39 f39 1"/>
                            <a:gd name="f46" fmla="*/ f39 f33 1"/>
                            <a:gd name="f47" fmla="*/ f44 f9 1"/>
                            <a:gd name="f48" fmla="*/ f44 f10 1"/>
                            <a:gd name="f49" fmla="*/ f47 1 100000"/>
                            <a:gd name="f50" fmla="*/ f48 1 100000"/>
                            <a:gd name="f51" fmla="+- f49 f50 0"/>
                            <a:gd name="f52" fmla="*/ f49 f49 1"/>
                            <a:gd name="f53" fmla="+- f50 0 f49"/>
                            <a:gd name="f54" fmla="*/ f50 1 2"/>
                            <a:gd name="f55" fmla="+- f6 f49 0"/>
                            <a:gd name="f56" fmla="+- 0 0 f49"/>
                            <a:gd name="f57" fmla="*/ f49 1 2"/>
                            <a:gd name="f58" fmla="*/ f49 f33 1"/>
                            <a:gd name="f59" fmla="*/ f51 1 4"/>
                            <a:gd name="f60" fmla="+- f45 0 f52"/>
                            <a:gd name="f61" fmla="*/ f53 1 2"/>
                            <a:gd name="f62" fmla="+- f36 0 f54"/>
                            <a:gd name="f63" fmla="+- 0 0 f57"/>
                            <a:gd name="f64" fmla="+- 0 0 f56"/>
                            <a:gd name="f65" fmla="*/ f55 f33 1"/>
                            <a:gd name="f66" fmla="*/ f57 f33 1"/>
                            <a:gd name="f67" fmla="+- f43 0 f59"/>
                            <a:gd name="f68" fmla="sqrt f60"/>
                            <a:gd name="f69" fmla="+- 0 0 f63"/>
                            <a:gd name="f70" fmla="*/ f62 f33 1"/>
                            <a:gd name="f71" fmla="*/ f67 2 1"/>
                            <a:gd name="f72" fmla="+- f67 f49 0"/>
                            <a:gd name="f73" fmla="*/ f68 f67 1"/>
                            <a:gd name="f74" fmla="*/ f67 f33 1"/>
                            <a:gd name="f75" fmla="*/ f71 f71 1"/>
                            <a:gd name="f76" fmla="*/ f73 1 f39"/>
                            <a:gd name="f77" fmla="+- f67 f72 0"/>
                            <a:gd name="f78" fmla="+- f75 0 f52"/>
                            <a:gd name="f79" fmla="+- f67 f76 0"/>
                            <a:gd name="f80" fmla="+- f72 f76 0"/>
                            <a:gd name="f81" fmla="+- 0 0 f76"/>
                            <a:gd name="f82" fmla="*/ f77 1 2"/>
                            <a:gd name="f83" fmla="sqrt f78"/>
                            <a:gd name="f84" fmla="+- f79 0 f61"/>
                            <a:gd name="f85" fmla="+- f80 f61 0"/>
                            <a:gd name="f86" fmla="+- 0 0 f81"/>
                            <a:gd name="f87" fmla="*/ f80 f33 1"/>
                            <a:gd name="f88" fmla="*/ f82 f33 1"/>
                            <a:gd name="f89" fmla="*/ f83 f39 1"/>
                            <a:gd name="f90" fmla="at2 f64 f86"/>
                            <a:gd name="f91" fmla="*/ f85 f33 1"/>
                            <a:gd name="f92" fmla="*/ f84 f33 1"/>
                            <a:gd name="f93" fmla="+- f90 f1 0"/>
                            <a:gd name="f94" fmla="*/ f89 1 f71"/>
                            <a:gd name="f95" fmla="*/ f93 f7 1"/>
                            <a:gd name="f96" fmla="+- f6 f94 0"/>
                            <a:gd name="f97" fmla="+- 0 0 f94"/>
                            <a:gd name="f98" fmla="*/ f95 1 f0"/>
                            <a:gd name="f99" fmla="+- 0 0 f97"/>
                            <a:gd name="f100" fmla="*/ f96 f33 1"/>
                            <a:gd name="f101" fmla="+- 0 0 f98"/>
                            <a:gd name="f102" fmla="at2 f99 f69"/>
                            <a:gd name="f103" fmla="val f101"/>
                            <a:gd name="f104" fmla="+- f102 f1 0"/>
                            <a:gd name="f105" fmla="+- 0 0 f103"/>
                            <a:gd name="f106" fmla="*/ f104 f7 1"/>
                            <a:gd name="f107" fmla="*/ f105 f0 1"/>
                            <a:gd name="f108" fmla="*/ f106 1 f0"/>
                            <a:gd name="f109" fmla="*/ f107 1 f7"/>
                            <a:gd name="f110" fmla="+- 0 0 f108"/>
                            <a:gd name="f111" fmla="+- f109 0 f1"/>
                            <a:gd name="f112" fmla="val f110"/>
                            <a:gd name="f113" fmla="+- 0 0 f112"/>
                            <a:gd name="f114" fmla="+- f1 0 f111"/>
                            <a:gd name="f115" fmla="*/ f113 f0 1"/>
                            <a:gd name="f116" fmla="*/ f115 1 f7"/>
                            <a:gd name="f117" fmla="+- f116 0 f1"/>
                            <a:gd name="f118" fmla="+- f117 0 f111"/>
                            <a:gd name="f119" fmla="+- f111 f117 0"/>
                            <a:gd name="f120" fmla="+- f1 0 f117"/>
                          </a:gdLst>
                          <a:ahLst/>
                          <a:cxnLst>
                            <a:cxn ang="3cd4">
                              <a:pos x="hc" y="t"/>
                            </a:cxn>
                            <a:cxn ang="0">
                              <a:pos x="r" y="vc"/>
                            </a:cxn>
                            <a:cxn ang="cd4">
                              <a:pos x="hc" y="b"/>
                            </a:cxn>
                            <a:cxn ang="cd2">
                              <a:pos x="l" y="vc"/>
                            </a:cxn>
                            <a:cxn ang="f30">
                              <a:pos x="f70" y="f38"/>
                            </a:cxn>
                            <a:cxn ang="f30">
                              <a:pos x="f92" y="f65"/>
                            </a:cxn>
                            <a:cxn ang="f30">
                              <a:pos x="f66" y="f38"/>
                            </a:cxn>
                            <a:cxn ang="f31">
                              <a:pos x="f88" y="f42"/>
                            </a:cxn>
                            <a:cxn ang="f32">
                              <a:pos x="f91" y="f65"/>
                            </a:cxn>
                          </a:cxnLst>
                          <a:rect l="f38" t="f38" r="f41" b="f42"/>
                          <a:pathLst>
                            <a:path stroke="0">
                              <a:moveTo>
                                <a:pt x="f70" y="f38"/>
                              </a:moveTo>
                              <a:lnTo>
                                <a:pt x="f91" y="f65"/>
                              </a:lnTo>
                              <a:lnTo>
                                <a:pt x="f87" y="f65"/>
                              </a:lnTo>
                              <a:arcTo wR="f74" hR="f46" stAng="f114" swAng="f119"/>
                              <a:arcTo wR="f74" hR="f46" stAng="f120" swAng="f118"/>
                              <a:lnTo>
                                <a:pt x="f92" y="f65"/>
                              </a:lnTo>
                              <a:close/>
                            </a:path>
                            <a:path stroke="0">
                              <a:moveTo>
                                <a:pt x="f74" y="f42"/>
                              </a:moveTo>
                              <a:arcTo wR="f74" hR="f46" stAng="f1" swAng="f1"/>
                              <a:lnTo>
                                <a:pt x="f58" y="f38"/>
                              </a:lnTo>
                              <a:arcTo wR="f74" hR="f46" stAng="f0" swAng="f8"/>
                              <a:close/>
                            </a:path>
                            <a:path fill="none">
                              <a:moveTo>
                                <a:pt x="f88" y="f100"/>
                              </a:moveTo>
                              <a:arcTo wR="f74" hR="f46" stAng="f120" swAng="f118"/>
                              <a:lnTo>
                                <a:pt x="f92" y="f65"/>
                              </a:lnTo>
                              <a:lnTo>
                                <a:pt x="f70" y="f38"/>
                              </a:lnTo>
                              <a:lnTo>
                                <a:pt x="f91" y="f65"/>
                              </a:lnTo>
                              <a:lnTo>
                                <a:pt x="f87" y="f65"/>
                              </a:lnTo>
                              <a:arcTo wR="f74" hR="f46" stAng="f114" swAng="f111"/>
                              <a:lnTo>
                                <a:pt x="f74" y="f42"/>
                              </a:lnTo>
                              <a:arcTo wR="f74" hR="f46" stAng="f1" swAng="f1"/>
                              <a:lnTo>
                                <a:pt x="f58" y="f38"/>
                              </a:lnTo>
                              <a:arcTo wR="f74" hR="f46" stAng="f0" swAng="f8"/>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Выгнутая вниз стрелка 148" o:spid="_x0000_s1026" style="position:absolute;margin-left:79.85pt;margin-top:552.85pt;width:158.25pt;height:5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977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" path="m1826895,nsl1982221,182880r-91440,wa182879,-731520,1918335,731520,1890781,182880,959167,727447at-1,-731520,1735455,731520,959167,727447,1707901,182880l1616461,182880,1826895,xem867728,731520nswa,-731520,1735456,731520,867728,731520,,l182880,at182880,-731520,1918336,731520,182880,,1050608,731520l867728,731520xem959168,727447nfat,-731520,1735456,731520,959168,727447,1707902,182880l1616461,182880,1826895,r155326,182880l1890781,182880wa182879,-731520,1918335,731520,1890781,182880,1050607,731520l867728,731520wa,-731520,1735456,731520,867728,731520,,l182880,at182880,-731520,1918336,731520,182880,,1050608,731520e" fillcolor="#4f81bd" strokecolor="#385d8a" strokeweight=".70561mm">
                <v:path arrowok="t" o:connecttype="custom" o:connectlocs="1004888,0;2009775,365760;1004888,731520;0,365760;1826895,0;1616461,182880;91440,0;959168,731520;1982221,182880" o:connectangles="270,0,90,180,270,270,270,90,0" textboxrect="0,0,2009775,73152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79072" behindDoc="0" locked="0" layoutInCell="1" allowOverlap="1" wp14:anchorId="15781897" wp14:editId="3B5427C1">
                <wp:simplePos x="0" y="0"/>
                <wp:positionH relativeFrom="column">
                  <wp:posOffset>3356610</wp:posOffset>
                </wp:positionH>
                <wp:positionV relativeFrom="paragraph">
                  <wp:posOffset>7017385</wp:posOffset>
                </wp:positionV>
                <wp:extent cx="2009775" cy="731520"/>
                <wp:effectExtent l="0" t="0" r="9525" b="11430"/>
                <wp:wrapNone/>
                <wp:docPr id="118" name="Выгнутая вниз стрелка 149"/>
                <wp:cNvGraphicFramePr/>
                <a:graphic xmlns:a="http://schemas.openxmlformats.org/drawingml/2006/main">
                  <a:graphicData uri="http://schemas.microsoft.com/office/word/2010/wordprocessingShape">
                    <wps:wsp>
                      <wps:cNvSpPr/>
                      <wps:spPr>
                        <a:xfrm>
                          <a:off x="0" y="0"/>
                          <a:ext cx="2009775" cy="731520"/>
                        </a:xfrm>
                        <a:custGeom>
                          <a:avLst/>
                          <a:gdLst>
                            <a:gd name="f0" fmla="val 10800000"/>
                            <a:gd name="f1" fmla="val 5400000"/>
                            <a:gd name="f2" fmla="val 180"/>
                            <a:gd name="f3" fmla="val w"/>
                            <a:gd name="f4" fmla="val h"/>
                            <a:gd name="f5" fmla="val ss"/>
                            <a:gd name="f6" fmla="val 0"/>
                            <a:gd name="f7" fmla="*/ 5419351 1 1725033"/>
                            <a:gd name="f8" fmla="+- 0 0 5400000"/>
                            <a:gd name="f9" fmla="val 25000"/>
                            <a:gd name="f10" fmla="val 50000"/>
                            <a:gd name="f11" fmla="+- 0 0 -360"/>
                            <a:gd name="f12" fmla="+- 0 0 -180"/>
                            <a:gd name="f13" fmla="+- 0 0 -90"/>
                            <a:gd name="f14" fmla="abs f3"/>
                            <a:gd name="f15" fmla="abs f4"/>
                            <a:gd name="f16" fmla="abs f5"/>
                            <a:gd name="f17" fmla="*/ f11 f0 1"/>
                            <a:gd name="f18" fmla="*/ f12 f0 1"/>
                            <a:gd name="f19" fmla="*/ f13 f0 1"/>
                            <a:gd name="f20" fmla="?: f14 f3 1"/>
                            <a:gd name="f21" fmla="?: f15 f4 1"/>
                            <a:gd name="f22" fmla="?: f16 f5 1"/>
                            <a:gd name="f23" fmla="*/ f17 1 f2"/>
                            <a:gd name="f24" fmla="*/ f18 1 f2"/>
                            <a:gd name="f25" fmla="*/ f19 1 f2"/>
                            <a:gd name="f26" fmla="*/ f20 1 21600"/>
                            <a:gd name="f27" fmla="*/ f21 1 21600"/>
                            <a:gd name="f28" fmla="*/ 21600 f20 1"/>
                            <a:gd name="f29" fmla="*/ 21600 f21 1"/>
                            <a:gd name="f30" fmla="+- f23 0 f1"/>
                            <a:gd name="f31" fmla="+- f24 0 f1"/>
                            <a:gd name="f32" fmla="+- f25 0 f1"/>
                            <a:gd name="f33" fmla="min f27 f26"/>
                            <a:gd name="f34" fmla="*/ f28 1 f22"/>
                            <a:gd name="f35" fmla="*/ f29 1 f22"/>
                            <a:gd name="f36" fmla="val f34"/>
                            <a:gd name="f37" fmla="val f35"/>
                            <a:gd name="f38" fmla="*/ f6 f33 1"/>
                            <a:gd name="f39" fmla="+- f37 0 f6"/>
                            <a:gd name="f40" fmla="+- f36 0 f6"/>
                            <a:gd name="f41" fmla="*/ f36 f33 1"/>
                            <a:gd name="f42" fmla="*/ f37 f33 1"/>
                            <a:gd name="f43" fmla="*/ f40 1 2"/>
                            <a:gd name="f44" fmla="min f40 f39"/>
                            <a:gd name="f45" fmla="*/ f39 f39 1"/>
                            <a:gd name="f46" fmla="*/ f39 f33 1"/>
                            <a:gd name="f47" fmla="*/ f44 f9 1"/>
                            <a:gd name="f48" fmla="*/ f44 f10 1"/>
                            <a:gd name="f49" fmla="*/ f47 1 100000"/>
                            <a:gd name="f50" fmla="*/ f48 1 100000"/>
                            <a:gd name="f51" fmla="+- f49 f50 0"/>
                            <a:gd name="f52" fmla="*/ f49 f49 1"/>
                            <a:gd name="f53" fmla="+- f50 0 f49"/>
                            <a:gd name="f54" fmla="*/ f50 1 2"/>
                            <a:gd name="f55" fmla="+- f6 f49 0"/>
                            <a:gd name="f56" fmla="+- 0 0 f49"/>
                            <a:gd name="f57" fmla="*/ f49 1 2"/>
                            <a:gd name="f58" fmla="*/ f49 f33 1"/>
                            <a:gd name="f59" fmla="*/ f51 1 4"/>
                            <a:gd name="f60" fmla="+- f45 0 f52"/>
                            <a:gd name="f61" fmla="*/ f53 1 2"/>
                            <a:gd name="f62" fmla="+- f36 0 f54"/>
                            <a:gd name="f63" fmla="+- 0 0 f57"/>
                            <a:gd name="f64" fmla="+- 0 0 f56"/>
                            <a:gd name="f65" fmla="*/ f55 f33 1"/>
                            <a:gd name="f66" fmla="*/ f57 f33 1"/>
                            <a:gd name="f67" fmla="+- f43 0 f59"/>
                            <a:gd name="f68" fmla="sqrt f60"/>
                            <a:gd name="f69" fmla="+- 0 0 f63"/>
                            <a:gd name="f70" fmla="*/ f62 f33 1"/>
                            <a:gd name="f71" fmla="*/ f67 2 1"/>
                            <a:gd name="f72" fmla="+- f67 f49 0"/>
                            <a:gd name="f73" fmla="*/ f68 f67 1"/>
                            <a:gd name="f74" fmla="*/ f67 f33 1"/>
                            <a:gd name="f75" fmla="*/ f71 f71 1"/>
                            <a:gd name="f76" fmla="*/ f73 1 f39"/>
                            <a:gd name="f77" fmla="+- f67 f72 0"/>
                            <a:gd name="f78" fmla="+- f75 0 f52"/>
                            <a:gd name="f79" fmla="+- f67 f76 0"/>
                            <a:gd name="f80" fmla="+- f72 f76 0"/>
                            <a:gd name="f81" fmla="+- 0 0 f76"/>
                            <a:gd name="f82" fmla="*/ f77 1 2"/>
                            <a:gd name="f83" fmla="sqrt f78"/>
                            <a:gd name="f84" fmla="+- f79 0 f61"/>
                            <a:gd name="f85" fmla="+- f80 f61 0"/>
                            <a:gd name="f86" fmla="+- 0 0 f81"/>
                            <a:gd name="f87" fmla="*/ f80 f33 1"/>
                            <a:gd name="f88" fmla="*/ f82 f33 1"/>
                            <a:gd name="f89" fmla="*/ f83 f39 1"/>
                            <a:gd name="f90" fmla="at2 f64 f86"/>
                            <a:gd name="f91" fmla="*/ f85 f33 1"/>
                            <a:gd name="f92" fmla="*/ f84 f33 1"/>
                            <a:gd name="f93" fmla="+- f90 f1 0"/>
                            <a:gd name="f94" fmla="*/ f89 1 f71"/>
                            <a:gd name="f95" fmla="*/ f93 f7 1"/>
                            <a:gd name="f96" fmla="+- f6 f94 0"/>
                            <a:gd name="f97" fmla="+- 0 0 f94"/>
                            <a:gd name="f98" fmla="*/ f95 1 f0"/>
                            <a:gd name="f99" fmla="+- 0 0 f97"/>
                            <a:gd name="f100" fmla="*/ f96 f33 1"/>
                            <a:gd name="f101" fmla="+- 0 0 f98"/>
                            <a:gd name="f102" fmla="at2 f99 f69"/>
                            <a:gd name="f103" fmla="val f101"/>
                            <a:gd name="f104" fmla="+- f102 f1 0"/>
                            <a:gd name="f105" fmla="+- 0 0 f103"/>
                            <a:gd name="f106" fmla="*/ f104 f7 1"/>
                            <a:gd name="f107" fmla="*/ f105 f0 1"/>
                            <a:gd name="f108" fmla="*/ f106 1 f0"/>
                            <a:gd name="f109" fmla="*/ f107 1 f7"/>
                            <a:gd name="f110" fmla="+- 0 0 f108"/>
                            <a:gd name="f111" fmla="+- f109 0 f1"/>
                            <a:gd name="f112" fmla="val f110"/>
                            <a:gd name="f113" fmla="+- 0 0 f112"/>
                            <a:gd name="f114" fmla="+- f1 0 f111"/>
                            <a:gd name="f115" fmla="*/ f113 f0 1"/>
                            <a:gd name="f116" fmla="*/ f115 1 f7"/>
                            <a:gd name="f117" fmla="+- f116 0 f1"/>
                            <a:gd name="f118" fmla="+- f117 0 f111"/>
                            <a:gd name="f119" fmla="+- f111 f117 0"/>
                            <a:gd name="f120" fmla="+- f1 0 f117"/>
                          </a:gdLst>
                          <a:ahLst/>
                          <a:cxnLst>
                            <a:cxn ang="3cd4">
                              <a:pos x="hc" y="t"/>
                            </a:cxn>
                            <a:cxn ang="0">
                              <a:pos x="r" y="vc"/>
                            </a:cxn>
                            <a:cxn ang="cd4">
                              <a:pos x="hc" y="b"/>
                            </a:cxn>
                            <a:cxn ang="cd2">
                              <a:pos x="l" y="vc"/>
                            </a:cxn>
                            <a:cxn ang="f30">
                              <a:pos x="f70" y="f38"/>
                            </a:cxn>
                            <a:cxn ang="f30">
                              <a:pos x="f92" y="f65"/>
                            </a:cxn>
                            <a:cxn ang="f30">
                              <a:pos x="f66" y="f38"/>
                            </a:cxn>
                            <a:cxn ang="f31">
                              <a:pos x="f88" y="f42"/>
                            </a:cxn>
                            <a:cxn ang="f32">
                              <a:pos x="f91" y="f65"/>
                            </a:cxn>
                          </a:cxnLst>
                          <a:rect l="f38" t="f38" r="f41" b="f42"/>
                          <a:pathLst>
                            <a:path stroke="0">
                              <a:moveTo>
                                <a:pt x="f70" y="f38"/>
                              </a:moveTo>
                              <a:lnTo>
                                <a:pt x="f91" y="f65"/>
                              </a:lnTo>
                              <a:lnTo>
                                <a:pt x="f87" y="f65"/>
                              </a:lnTo>
                              <a:arcTo wR="f74" hR="f46" stAng="f114" swAng="f119"/>
                              <a:arcTo wR="f74" hR="f46" stAng="f120" swAng="f118"/>
                              <a:lnTo>
                                <a:pt x="f92" y="f65"/>
                              </a:lnTo>
                              <a:close/>
                            </a:path>
                            <a:path stroke="0">
                              <a:moveTo>
                                <a:pt x="f74" y="f42"/>
                              </a:moveTo>
                              <a:arcTo wR="f74" hR="f46" stAng="f1" swAng="f1"/>
                              <a:lnTo>
                                <a:pt x="f58" y="f38"/>
                              </a:lnTo>
                              <a:arcTo wR="f74" hR="f46" stAng="f0" swAng="f8"/>
                              <a:close/>
                            </a:path>
                            <a:path fill="none">
                              <a:moveTo>
                                <a:pt x="f88" y="f100"/>
                              </a:moveTo>
                              <a:arcTo wR="f74" hR="f46" stAng="f120" swAng="f118"/>
                              <a:lnTo>
                                <a:pt x="f92" y="f65"/>
                              </a:lnTo>
                              <a:lnTo>
                                <a:pt x="f70" y="f38"/>
                              </a:lnTo>
                              <a:lnTo>
                                <a:pt x="f91" y="f65"/>
                              </a:lnTo>
                              <a:lnTo>
                                <a:pt x="f87" y="f65"/>
                              </a:lnTo>
                              <a:arcTo wR="f74" hR="f46" stAng="f114" swAng="f111"/>
                              <a:lnTo>
                                <a:pt x="f74" y="f42"/>
                              </a:lnTo>
                              <a:arcTo wR="f74" hR="f46" stAng="f1" swAng="f1"/>
                              <a:lnTo>
                                <a:pt x="f58" y="f38"/>
                              </a:lnTo>
                              <a:arcTo wR="f74" hR="f46" stAng="f0" swAng="f8"/>
                            </a:path>
                          </a:pathLst>
                        </a:custGeom>
                        <a:solidFill>
                          <a:srgbClr val="4F81BD"/>
                        </a:solid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Выгнутая вниз стрелка 149" o:spid="_x0000_s1026" style="position:absolute;margin-left:264.3pt;margin-top:552.55pt;width:158.25pt;height:5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977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" path="m1826895,nsl1982221,182880r-91440,wa182879,-731520,1918335,731520,1890781,182880,959167,727447at-1,-731520,1735455,731520,959167,727447,1707901,182880l1616461,182880,1826895,xem867728,731520nswa,-731520,1735456,731520,867728,731520,,l182880,at182880,-731520,1918336,731520,182880,,1050608,731520l867728,731520xem959168,727447nfat,-731520,1735456,731520,959168,727447,1707902,182880l1616461,182880,1826895,r155326,182880l1890781,182880wa182879,-731520,1918335,731520,1890781,182880,1050607,731520l867728,731520wa,-731520,1735456,731520,867728,731520,,l182880,at182880,-731520,1918336,731520,182880,,1050608,731520e" fillcolor="#4f81bd" strokecolor="#385d8a" strokeweight=".70561mm">
                <v:path arrowok="t" o:connecttype="custom" o:connectlocs="1004888,0;2009775,365760;1004888,731520;0,365760;1826895,0;1616461,182880;91440,0;959168,731520;1982221,182880" o:connectangles="270,0,90,180,270,270,270,90,0" textboxrect="0,0,2009775,731520"/>
              </v:shape>
            </w:pict>
          </mc:Fallback>
        </mc:AlternateConten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ИНТЕГРАЦИЯ РЕБЕНКА В РАЗВИВАЮЩЕЕ ИГРОВОЕ ПРОСТРАНСТВО</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Составляющие интеграции ребенка в развивающее игровое пространство</w:t>
      </w:r>
    </w:p>
    <w:p w:rsidR="002860F9" w:rsidRPr="00BA0D31"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0096" behindDoc="0" locked="0" layoutInCell="1" allowOverlap="1" wp14:anchorId="08BDCCF7" wp14:editId="746CCD5C">
                <wp:simplePos x="0" y="0"/>
                <wp:positionH relativeFrom="column">
                  <wp:posOffset>2065655</wp:posOffset>
                </wp:positionH>
                <wp:positionV relativeFrom="paragraph">
                  <wp:posOffset>168910</wp:posOffset>
                </wp:positionV>
                <wp:extent cx="2578735" cy="275590"/>
                <wp:effectExtent l="0" t="0" r="12065" b="10160"/>
                <wp:wrapNone/>
                <wp:docPr id="137" name="Прямоугольник 150"/>
                <wp:cNvGraphicFramePr/>
                <a:graphic xmlns:a="http://schemas.openxmlformats.org/drawingml/2006/main">
                  <a:graphicData uri="http://schemas.microsoft.com/office/word/2010/wordprocessingShape">
                    <wps:wsp>
                      <wps:cNvSpPr/>
                      <wps:spPr>
                        <a:xfrm>
                          <a:off x="0" y="0"/>
                          <a:ext cx="2578735" cy="275590"/>
                        </a:xfrm>
                        <a:prstGeom prst="rect">
                          <a:avLst/>
                        </a:prstGeom>
                        <a:solidFill>
                          <a:srgbClr val="FFFFFF"/>
                        </a:solidFill>
                        <a:ln w="25402">
                          <a:solidFill>
                            <a:srgbClr val="000000"/>
                          </a:solidFill>
                          <a:prstDash val="solid"/>
                        </a:ln>
                      </wps:spPr>
                      <wps:txbx>
                        <w:txbxContent>
                          <w:p w:rsidR="002860F9" w:rsidRDefault="002860F9" w:rsidP="002860F9">
                            <w:pPr>
                              <w:tabs>
                                <w:tab w:val="left" w:pos="4048"/>
                              </w:tabs>
                              <w:jc w:val="center"/>
                              <w:rPr>
                                <w:b/>
                              </w:rPr>
                            </w:pPr>
                            <w:r>
                              <w:rPr>
                                <w:b/>
                              </w:rPr>
                              <w:t>РЕБЕНОК</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50" o:spid="_x0000_s1094" style="position:absolute;left:0;text-align:left;margin-left:162.65pt;margin-top:13.3pt;width:203.05pt;height:2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" strokeweight=".70561mm">
                <v:textbox>
                  <w:txbxContent>
                    <w:p w:rsidR="002860F9" w:rsidRDefault="002860F9" w:rsidP="002860F9">
                      <w:pPr>
                        <w:tabs>
                          <w:tab w:val="left" w:pos="4048"/>
                        </w:tabs>
                        <w:jc w:val="center"/>
                        <w:rPr>
                          <w:b/>
                        </w:rPr>
                      </w:pPr>
                      <w:r>
                        <w:rPr>
                          <w:b/>
                        </w:rPr>
                        <w:t>РЕБЕНОК</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1120" behindDoc="0" locked="0" layoutInCell="1" allowOverlap="1" wp14:anchorId="0D0F3404" wp14:editId="1B4B3F05">
                <wp:simplePos x="0" y="0"/>
                <wp:positionH relativeFrom="column">
                  <wp:posOffset>159385</wp:posOffset>
                </wp:positionH>
                <wp:positionV relativeFrom="paragraph">
                  <wp:posOffset>760730</wp:posOffset>
                </wp:positionV>
                <wp:extent cx="2138680" cy="688340"/>
                <wp:effectExtent l="0" t="0" r="13970" b="16510"/>
                <wp:wrapNone/>
                <wp:docPr id="141" name="Прямоугольник 151"/>
                <wp:cNvGraphicFramePr/>
                <a:graphic xmlns:a="http://schemas.openxmlformats.org/drawingml/2006/main">
                  <a:graphicData uri="http://schemas.microsoft.com/office/word/2010/wordprocessingShape">
                    <wps:wsp>
                      <wps:cNvSpPr/>
                      <wps:spPr>
                        <a:xfrm>
                          <a:off x="0" y="0"/>
                          <a:ext cx="2138680" cy="688340"/>
                        </a:xfrm>
                        <a:prstGeom prst="rect">
                          <a:avLst/>
                        </a:prstGeom>
                        <a:solidFill>
                          <a:srgbClr val="FFFFFF"/>
                        </a:solidFill>
                        <a:ln w="25402">
                          <a:solidFill>
                            <a:srgbClr val="000000"/>
                          </a:solidFill>
                          <a:prstDash val="solid"/>
                        </a:ln>
                      </wps:spPr>
                      <wps:txbx>
                        <w:txbxContent>
                          <w:p w:rsidR="002860F9" w:rsidRDefault="002860F9" w:rsidP="002860F9">
                            <w:pPr>
                              <w:tabs>
                                <w:tab w:val="left" w:pos="4048"/>
                              </w:tabs>
                              <w:jc w:val="center"/>
                            </w:pPr>
                            <w:r>
                              <w:t>Предметно-пространственная среда</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51" o:spid="_x0000_s1095" style="position:absolute;left:0;text-align:left;margin-left:12.55pt;margin-top:59.9pt;width:168.4pt;height:5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" strokeweight=".70561mm">
                <v:textbox>
                  <w:txbxContent>
                    <w:p w:rsidR="002860F9" w:rsidRDefault="002860F9" w:rsidP="002860F9">
                      <w:pPr>
                        <w:tabs>
                          <w:tab w:val="left" w:pos="4048"/>
                        </w:tabs>
                        <w:jc w:val="center"/>
                      </w:pPr>
                      <w:r>
                        <w:t>Предметно-пространственная среда</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2144" behindDoc="0" locked="0" layoutInCell="1" allowOverlap="1" wp14:anchorId="30BD53D2" wp14:editId="6A45712F">
                <wp:simplePos x="0" y="0"/>
                <wp:positionH relativeFrom="column">
                  <wp:posOffset>2471420</wp:posOffset>
                </wp:positionH>
                <wp:positionV relativeFrom="paragraph">
                  <wp:posOffset>751840</wp:posOffset>
                </wp:positionV>
                <wp:extent cx="1983105" cy="697230"/>
                <wp:effectExtent l="0" t="0" r="17145" b="26670"/>
                <wp:wrapNone/>
                <wp:docPr id="142" name="Прямоугольник 152"/>
                <wp:cNvGraphicFramePr/>
                <a:graphic xmlns:a="http://schemas.openxmlformats.org/drawingml/2006/main">
                  <a:graphicData uri="http://schemas.microsoft.com/office/word/2010/wordprocessingShape">
                    <wps:wsp>
                      <wps:cNvSpPr/>
                      <wps:spPr>
                        <a:xfrm>
                          <a:off x="0" y="0"/>
                          <a:ext cx="1983105" cy="697230"/>
                        </a:xfrm>
                        <a:prstGeom prst="rect">
                          <a:avLst/>
                        </a:prstGeom>
                        <a:solidFill>
                          <a:srgbClr val="FFFFFF"/>
                        </a:solidFill>
                        <a:ln w="25402">
                          <a:solidFill>
                            <a:srgbClr val="000000"/>
                          </a:solidFill>
                          <a:prstDash val="solid"/>
                        </a:ln>
                      </wps:spPr>
                      <wps:txbx>
                        <w:txbxContent>
                          <w:p w:rsidR="002860F9" w:rsidRDefault="002860F9" w:rsidP="002860F9">
                            <w:pPr>
                              <w:jc w:val="center"/>
                            </w:pPr>
                            <w:r>
                              <w:t>Детское сообщество</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52" o:spid="_x0000_s1096" style="position:absolute;left:0;text-align:left;margin-left:194.6pt;margin-top:59.2pt;width:156.15pt;height:54.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" strokeweight=".70561mm">
                <v:textbox>
                  <w:txbxContent>
                    <w:p w:rsidR="002860F9" w:rsidRDefault="002860F9" w:rsidP="002860F9">
                      <w:pPr>
                        <w:jc w:val="center"/>
                      </w:pPr>
                      <w:r>
                        <w:t>Детское сообщество</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3168" behindDoc="0" locked="0" layoutInCell="1" allowOverlap="1" wp14:anchorId="0514065F" wp14:editId="6C452C5F">
                <wp:simplePos x="0" y="0"/>
                <wp:positionH relativeFrom="column">
                  <wp:posOffset>4585335</wp:posOffset>
                </wp:positionH>
                <wp:positionV relativeFrom="paragraph">
                  <wp:posOffset>761365</wp:posOffset>
                </wp:positionV>
                <wp:extent cx="1552575" cy="689610"/>
                <wp:effectExtent l="0" t="0" r="28575" b="15240"/>
                <wp:wrapNone/>
                <wp:docPr id="143" name="Прямоугольник 153"/>
                <wp:cNvGraphicFramePr/>
                <a:graphic xmlns:a="http://schemas.openxmlformats.org/drawingml/2006/main">
                  <a:graphicData uri="http://schemas.microsoft.com/office/word/2010/wordprocessingShape">
                    <wps:wsp>
                      <wps:cNvSpPr/>
                      <wps:spPr>
                        <a:xfrm>
                          <a:off x="0" y="0"/>
                          <a:ext cx="1552575" cy="689610"/>
                        </a:xfrm>
                        <a:prstGeom prst="rect">
                          <a:avLst/>
                        </a:prstGeom>
                        <a:solidFill>
                          <a:srgbClr val="FFFFFF"/>
                        </a:solidFill>
                        <a:ln w="25402">
                          <a:solidFill>
                            <a:srgbClr val="000000"/>
                          </a:solidFill>
                          <a:prstDash val="solid"/>
                        </a:ln>
                      </wps:spPr>
                      <wps:txbx>
                        <w:txbxContent>
                          <w:p w:rsidR="002860F9" w:rsidRDefault="002860F9" w:rsidP="002860F9">
                            <w:pPr>
                              <w:tabs>
                                <w:tab w:val="left" w:pos="4048"/>
                              </w:tabs>
                              <w:jc w:val="center"/>
                            </w:pPr>
                            <w:r>
                              <w:t>Медико - психолого- педагогическое сопровождение</w:t>
                            </w:r>
                          </w:p>
                          <w:p w:rsidR="002860F9" w:rsidRDefault="002860F9" w:rsidP="002860F9">
                            <w:pPr>
                              <w:jc w:val="center"/>
                              <w:rPr>
                                <w:lang w:val="en-US"/>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53" o:spid="_x0000_s1097" style="position:absolute;left:0;text-align:left;margin-left:361.05pt;margin-top:59.95pt;width:122.25pt;height:5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" strokeweight=".70561mm">
                <v:textbox>
                  <w:txbxContent>
                    <w:p w:rsidR="002860F9" w:rsidRDefault="002860F9" w:rsidP="002860F9">
                      <w:pPr>
                        <w:tabs>
                          <w:tab w:val="left" w:pos="4048"/>
                        </w:tabs>
                        <w:jc w:val="center"/>
                      </w:pPr>
                      <w:r>
                        <w:t>Медико - психолого- педагогическое сопровождение</w:t>
                      </w:r>
                    </w:p>
                    <w:p w:rsidR="002860F9" w:rsidRDefault="002860F9" w:rsidP="002860F9">
                      <w:pPr>
                        <w:jc w:val="center"/>
                        <w:rPr>
                          <w:lang w:val="en-US"/>
                        </w:rP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4192" behindDoc="0" locked="0" layoutInCell="1" allowOverlap="1" wp14:anchorId="34C42BC1" wp14:editId="64CF4C86">
                <wp:simplePos x="0" y="0"/>
                <wp:positionH relativeFrom="column">
                  <wp:posOffset>1143000</wp:posOffset>
                </wp:positionH>
                <wp:positionV relativeFrom="paragraph">
                  <wp:posOffset>456565</wp:posOffset>
                </wp:positionV>
                <wp:extent cx="1482725" cy="283845"/>
                <wp:effectExtent l="38100" t="0" r="22225" b="97155"/>
                <wp:wrapNone/>
                <wp:docPr id="140" name="Прямая со стрелкой 154"/>
                <wp:cNvGraphicFramePr/>
                <a:graphic xmlns:a="http://schemas.openxmlformats.org/drawingml/2006/main">
                  <a:graphicData uri="http://schemas.microsoft.com/office/word/2010/wordprocessingShape">
                    <wps:wsp>
                      <wps:cNvCnPr/>
                      <wps:spPr>
                        <a:xfrm flipH="1">
                          <a:off x="0" y="0"/>
                          <a:ext cx="1482725" cy="283845"/>
                        </a:xfrm>
                        <a:prstGeom prst="straightConnector1">
                          <a:avLst/>
                        </a:prstGeom>
                        <a:noFill/>
                        <a:ln w="9528">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90pt;margin-top:35.95pt;width:116.75pt;height:22.3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"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5216" behindDoc="0" locked="0" layoutInCell="1" allowOverlap="1" wp14:anchorId="7FB7A078" wp14:editId="42941C19">
                <wp:simplePos x="0" y="0"/>
                <wp:positionH relativeFrom="column">
                  <wp:posOffset>4007485</wp:posOffset>
                </wp:positionH>
                <wp:positionV relativeFrom="paragraph">
                  <wp:posOffset>456565</wp:posOffset>
                </wp:positionV>
                <wp:extent cx="1578610" cy="283845"/>
                <wp:effectExtent l="0" t="0" r="59690" b="97155"/>
                <wp:wrapNone/>
                <wp:docPr id="138" name="Прямая со стрелкой 155"/>
                <wp:cNvGraphicFramePr/>
                <a:graphic xmlns:a="http://schemas.openxmlformats.org/drawingml/2006/main">
                  <a:graphicData uri="http://schemas.microsoft.com/office/word/2010/wordprocessingShape">
                    <wps:wsp>
                      <wps:cNvCnPr/>
                      <wps:spPr>
                        <a:xfrm>
                          <a:off x="0" y="0"/>
                          <a:ext cx="1578610" cy="283845"/>
                        </a:xfrm>
                        <a:prstGeom prst="straightConnector1">
                          <a:avLst/>
                        </a:prstGeom>
                        <a:noFill/>
                        <a:ln w="9528">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315.55pt;margin-top:35.95pt;width:124.3pt;height:2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"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6240" behindDoc="0" locked="0" layoutInCell="1" allowOverlap="1" wp14:anchorId="4706B257" wp14:editId="66F4837A">
                <wp:simplePos x="0" y="0"/>
                <wp:positionH relativeFrom="column">
                  <wp:posOffset>3472180</wp:posOffset>
                </wp:positionH>
                <wp:positionV relativeFrom="paragraph">
                  <wp:posOffset>473710</wp:posOffset>
                </wp:positionV>
                <wp:extent cx="0" cy="266700"/>
                <wp:effectExtent l="95250" t="0" r="57150" b="57150"/>
                <wp:wrapNone/>
                <wp:docPr id="139" name="Прямая со стрелкой 156"/>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8">
                          <a:solidFill>
                            <a:srgbClr val="000000"/>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273.4pt;margin-top:37.3pt;width:0;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" strokeweight=".26467mm">
                <v:stroke endarrow="open"/>
              </v:shape>
            </w:pict>
          </mc:Fallback>
        </mc:AlternateConten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BA0D31"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BA0D31"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BA0D31"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Предметно-развивающая среда</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Обновление содержания дошкольной ступени образования предусматривает его вариативность, обеспечивающую переход на личностно-ориентированное взаимодействие педагога с детьми, индивидуализацию педагогического процесса. Учет неповторимости и уникальности личности каждого ребенка, поддержка его индивидуальных интересов и потребностей дает педагогам возможность осуществлять индивидуальный подход в обучении и воспитании. Одним из необходимых его условий становится создание развивающего пространства в МДОУ.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Организуя предметную среду в групповом помещении, в кабинетах специалистов и других помещениях детского сада, педагоги должны учитывать все, что будет способствовать становлению базовых характеристик личности каждого ребенка: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эмоционально-комфортного пребывания детей и родителей в дошкольном учреждении.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Учет способностей, интересов, темпа продвижения каждого ребенка, создание условий для его развития независимо от уровня исходной подготовленности.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 Итак, среда должна выполнять образовательную, развивающую, воспитывающую, стимулирующую, организационную, коммуникативную функции и должна работать на развитие самостоятельности ребенка.  </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Медико-психолого-педагогическое сопровождение</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Медико-психолого-педагогическое сопровождение Программы развития основано на следующих принципах:</w:t>
      </w:r>
    </w:p>
    <w:p w:rsidR="002860F9" w:rsidRPr="002860F9" w:rsidRDefault="002860F9" w:rsidP="002860F9">
      <w:pPr>
        <w:widowControl w:val="0"/>
        <w:numPr>
          <w:ilvl w:val="0"/>
          <w:numId w:val="98"/>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b/>
          <w:i/>
          <w:sz w:val="24"/>
          <w:szCs w:val="24"/>
          <w:lang w:eastAsia="ru-RU"/>
        </w:rPr>
        <w:t>научности</w:t>
      </w:r>
      <w:r w:rsidRPr="002860F9">
        <w:rPr>
          <w:rFonts w:ascii="Times New Roman" w:eastAsia="Times New Roman" w:hAnsi="Times New Roman" w:cs="Times New Roman"/>
          <w:sz w:val="24"/>
          <w:szCs w:val="24"/>
          <w:lang w:eastAsia="ru-RU"/>
        </w:rPr>
        <w:t xml:space="preserve"> – предполагающий реализацию научно обоснованных и проверенных здоровьесберегающих технологий;</w:t>
      </w:r>
    </w:p>
    <w:p w:rsidR="002860F9" w:rsidRPr="002860F9" w:rsidRDefault="002860F9" w:rsidP="002860F9">
      <w:pPr>
        <w:widowControl w:val="0"/>
        <w:numPr>
          <w:ilvl w:val="0"/>
          <w:numId w:val="98"/>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b/>
          <w:i/>
          <w:sz w:val="24"/>
          <w:szCs w:val="24"/>
          <w:lang w:eastAsia="ru-RU"/>
        </w:rPr>
        <w:t>природосообразности</w:t>
      </w:r>
      <w:r w:rsidRPr="002860F9">
        <w:rPr>
          <w:rFonts w:ascii="Times New Roman" w:eastAsia="Times New Roman" w:hAnsi="Times New Roman" w:cs="Times New Roman"/>
          <w:sz w:val="24"/>
          <w:szCs w:val="24"/>
          <w:lang w:eastAsia="ru-RU"/>
        </w:rPr>
        <w:t xml:space="preserve"> – исходящий из учета возрастных и индивидуальных особенностей нормально развивающегося ребенка;</w:t>
      </w:r>
    </w:p>
    <w:p w:rsidR="002860F9" w:rsidRPr="002860F9" w:rsidRDefault="002860F9" w:rsidP="002860F9">
      <w:pPr>
        <w:widowControl w:val="0"/>
        <w:numPr>
          <w:ilvl w:val="0"/>
          <w:numId w:val="98"/>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b/>
          <w:i/>
          <w:sz w:val="24"/>
          <w:szCs w:val="24"/>
          <w:lang w:eastAsia="ru-RU"/>
        </w:rPr>
        <w:t>сознательности и активности</w:t>
      </w:r>
      <w:r w:rsidRPr="002860F9">
        <w:rPr>
          <w:rFonts w:ascii="Times New Roman" w:eastAsia="Times New Roman" w:hAnsi="Times New Roman" w:cs="Times New Roman"/>
          <w:sz w:val="24"/>
          <w:szCs w:val="24"/>
          <w:lang w:eastAsia="ru-RU"/>
        </w:rPr>
        <w:t xml:space="preserve"> – предполагающий с младшего возраста формирование у ребенка ценности здоровья, сознательное его включение в программы сохранения и укрепления собственного здоровья;</w:t>
      </w:r>
    </w:p>
    <w:p w:rsidR="002860F9" w:rsidRPr="002860F9" w:rsidRDefault="002860F9" w:rsidP="002860F9">
      <w:pPr>
        <w:widowControl w:val="0"/>
        <w:numPr>
          <w:ilvl w:val="0"/>
          <w:numId w:val="98"/>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b/>
          <w:i/>
          <w:sz w:val="24"/>
          <w:szCs w:val="24"/>
          <w:lang w:eastAsia="ru-RU"/>
        </w:rPr>
        <w:t>приоритета личностного развития</w:t>
      </w:r>
      <w:r w:rsidRPr="002860F9">
        <w:rPr>
          <w:rFonts w:ascii="Times New Roman" w:eastAsia="Times New Roman" w:hAnsi="Times New Roman" w:cs="Times New Roman"/>
          <w:sz w:val="24"/>
          <w:szCs w:val="24"/>
          <w:lang w:eastAsia="ru-RU"/>
        </w:rPr>
        <w:t xml:space="preserve"> – заключающийся в рассмотрении процесса личностного развития ребенка как ведущего звена в образовательном процессе;</w:t>
      </w:r>
    </w:p>
    <w:p w:rsidR="002860F9" w:rsidRPr="002860F9" w:rsidRDefault="002860F9" w:rsidP="002860F9">
      <w:pPr>
        <w:widowControl w:val="0"/>
        <w:numPr>
          <w:ilvl w:val="0"/>
          <w:numId w:val="98"/>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b/>
          <w:i/>
          <w:sz w:val="24"/>
          <w:szCs w:val="24"/>
          <w:lang w:eastAsia="ru-RU"/>
        </w:rPr>
        <w:t>здоровьеценностной ориентации</w:t>
      </w:r>
      <w:r w:rsidRPr="002860F9">
        <w:rPr>
          <w:rFonts w:ascii="Times New Roman" w:eastAsia="Times New Roman" w:hAnsi="Times New Roman" w:cs="Times New Roman"/>
          <w:sz w:val="24"/>
          <w:szCs w:val="24"/>
          <w:lang w:eastAsia="ru-RU"/>
        </w:rPr>
        <w:t xml:space="preserve"> образовательного процесса – обеспечивающий единство формирования здорового и интеллектуально развитого ребенка.</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Основанный на выделенных принципах образовательный процесс имеет дело с ребенком как целостной личностью, принимает его таким, каков он есть, и помогает ему состояться как здоровому, активному, свободному, интеллектуально развитому.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целом программа строится на принципе личностно-ориентированного </w:t>
      </w:r>
      <w:r w:rsidRPr="002860F9">
        <w:rPr>
          <w:rFonts w:ascii="Times New Roman" w:eastAsia="Andale Sans UI" w:hAnsi="Times New Roman" w:cs="Tahoma"/>
          <w:kern w:val="3"/>
          <w:sz w:val="24"/>
          <w:szCs w:val="24"/>
          <w:lang w:bidi="en-US"/>
        </w:rPr>
        <w:lastRenderedPageBreak/>
        <w:t xml:space="preserve">взаимодействия взрослых с детьми и обеспечивает: </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охрану и укрепление физического и психического здоровья детей, их физическое развитие; эмоциональное благополучие каждого ребенка;</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интеллектуально-творческое развитие; </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создание условий для развития личностных качеств; </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приобщение детей к общечеловеческим ценностям;</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взаимодействие с семьей с целью оптимизации образовательного процесса.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Реализация целей и задач воспитания и образования детей дошкольного возраста осуществляется при соблюдении следующих психолого-педагогических условий: </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личностно-ориентированное взаимодействие взрослых с детьми; </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предоставление каждому ребенку возможности выбора деятельности, партнера, средств и пр.;</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ориентировка педагогической оценки на относительные показатели детской успешности (сравнение сегодняшних достижений ребенка с его собственными вчерашними достижениями);</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создание развивающей среды, способствующей эмоционально-ценностному, социально-личностному, познавательному, эстетическому развитию ребенка по сохранению его индивидуальности;</w:t>
      </w:r>
    </w:p>
    <w:p w:rsidR="002860F9" w:rsidRPr="002860F9" w:rsidRDefault="002860F9" w:rsidP="002860F9">
      <w:pPr>
        <w:widowControl w:val="0"/>
        <w:numPr>
          <w:ilvl w:val="0"/>
          <w:numId w:val="99"/>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формирование ведущей деятельности как важнейшего фактора развития ребенка; опора на игру при формировании учебной деятельности.  </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Детское сообщество</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Личностно-ориентированный характер образовательной работы с дошкольниками нацелен не только на социализацию, но и на индивидуализацию образовательного процесса, который основан на предоставлении ребенку в деятельности (познавательной, игровой, самостоятельной и др.) права на самореализацию, приобретение и использование компетентности.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Цель педагога направлена на поддержку сильных сторон ребенка, на поддержание его успешности, на формирование положительной «Я-концепции», развитие аффективно-волевой сферы, коммуникативности и социальности. Ребенок обладает свободой выбора содержания, вида деятельности, инициативой, правом на поиск собственных способов действия, способа и длительности реализации собственных планов; ребенок – соучастник, разработчик и исполнитель сообща принятого решения.   </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ИНТЕГРАЦИЯ ПЕДАГОГА В РАЗВИВАЮЩЕЕ ИГРОВОЕ ПРОСТРАНСТВО</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Составляющие интеграции педагога в развивающее пространство</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g">
            <w:drawing>
              <wp:inline distT="0" distB="0" distL="0" distR="0" wp14:anchorId="20815248" wp14:editId="1C3E66D8">
                <wp:extent cx="4705350" cy="3050540"/>
                <wp:effectExtent l="19050" t="19050" r="19050" b="16510"/>
                <wp:docPr id="13" name="Схем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3050540"/>
                          <a:chOff x="0" y="0"/>
                          <a:chExt cx="47056" cy="30504"/>
                        </a:xfrm>
                      </wpg:grpSpPr>
                      <wps:wsp>
                        <wps:cNvPr id="17" name="Полилиния 148"/>
                        <wps:cNvSpPr>
                          <a:spLocks/>
                        </wps:cNvSpPr>
                        <wps:spPr bwMode="auto">
                          <a:xfrm>
                            <a:off x="7109" y="2447"/>
                            <a:ext cx="23344" cy="22220"/>
                          </a:xfrm>
                          <a:custGeom>
                            <a:avLst/>
                            <a:gdLst>
                              <a:gd name="T0" fmla="*/ 1167218 w 2334435"/>
                              <a:gd name="T1" fmla="*/ 0 h 2222037"/>
                              <a:gd name="T2" fmla="*/ 2334435 w 2334435"/>
                              <a:gd name="T3" fmla="*/ 1111019 h 2222037"/>
                              <a:gd name="T4" fmla="*/ 1167218 w 2334435"/>
                              <a:gd name="T5" fmla="*/ 2222037 h 2222037"/>
                              <a:gd name="T6" fmla="*/ 0 w 2334435"/>
                              <a:gd name="T7" fmla="*/ 1111019 h 2222037"/>
                              <a:gd name="T8" fmla="*/ 56300 w 2334435"/>
                              <a:gd name="T9" fmla="*/ 1208211 h 2222037"/>
                              <a:gd name="T10" fmla="*/ 1496143 w 2334435"/>
                              <a:gd name="T11" fmla="*/ 98690 h 2222037"/>
                              <a:gd name="T12" fmla="*/ 1167218 w 2334435"/>
                              <a:gd name="T13" fmla="*/ 1111019 h 2222037"/>
                              <a:gd name="T14" fmla="*/ 17694720 60000 65536"/>
                              <a:gd name="T15" fmla="*/ 0 60000 65536"/>
                              <a:gd name="T16" fmla="*/ 5898240 60000 65536"/>
                              <a:gd name="T17" fmla="*/ 11796480 60000 65536"/>
                              <a:gd name="T18" fmla="*/ 5898240 60000 65536"/>
                              <a:gd name="T19" fmla="*/ 0 60000 65536"/>
                              <a:gd name="T20" fmla="*/ 17694720 60000 65536"/>
                              <a:gd name="T21" fmla="*/ 0 w 2334435"/>
                              <a:gd name="T22" fmla="*/ 0 h 2222037"/>
                              <a:gd name="T23" fmla="*/ 1512092 w 2334435"/>
                              <a:gd name="T24" fmla="*/ 1212708 h 22220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34435" h="2222037">
                                <a:moveTo>
                                  <a:pt x="4899" y="1212708"/>
                                </a:moveTo>
                                <a:lnTo>
                                  <a:pt x="4899" y="1212707"/>
                                </a:lnTo>
                                <a:cubicBezTo>
                                  <a:pt x="1634" y="1178900"/>
                                  <a:pt x="0" y="1144968"/>
                                  <a:pt x="0" y="1111018"/>
                                </a:cubicBezTo>
                                <a:cubicBezTo>
                                  <a:pt x="0" y="497419"/>
                                  <a:pt x="522581" y="-1"/>
                                  <a:pt x="1167218" y="-1"/>
                                </a:cubicBezTo>
                                <a:cubicBezTo>
                                  <a:pt x="1284137" y="-2"/>
                                  <a:pt x="1400392" y="16720"/>
                                  <a:pt x="1512092" y="49602"/>
                                </a:cubicBezTo>
                                <a:lnTo>
                                  <a:pt x="1480194" y="147776"/>
                                </a:lnTo>
                                <a:lnTo>
                                  <a:pt x="1480194" y="147775"/>
                                </a:lnTo>
                                <a:cubicBezTo>
                                  <a:pt x="1378798" y="118218"/>
                                  <a:pt x="1273306" y="103191"/>
                                  <a:pt x="1167218" y="103191"/>
                                </a:cubicBezTo>
                                <a:cubicBezTo>
                                  <a:pt x="579572" y="103191"/>
                                  <a:pt x="103192" y="554410"/>
                                  <a:pt x="103192" y="1111018"/>
                                </a:cubicBezTo>
                                <a:cubicBezTo>
                                  <a:pt x="103191" y="1141965"/>
                                  <a:pt x="104696" y="1172897"/>
                                  <a:pt x="107702" y="1203713"/>
                                </a:cubicBezTo>
                                <a:lnTo>
                                  <a:pt x="4899" y="1212708"/>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Полилиния 149"/>
                        <wps:cNvSpPr>
                          <a:spLocks/>
                        </wps:cNvSpPr>
                        <wps:spPr bwMode="auto">
                          <a:xfrm>
                            <a:off x="7634" y="4425"/>
                            <a:ext cx="23344" cy="22220"/>
                          </a:xfrm>
                          <a:custGeom>
                            <a:avLst/>
                            <a:gdLst>
                              <a:gd name="T0" fmla="*/ 1167218 w 2334435"/>
                              <a:gd name="T1" fmla="*/ 0 h 2222037"/>
                              <a:gd name="T2" fmla="*/ 2334435 w 2334435"/>
                              <a:gd name="T3" fmla="*/ 1111019 h 2222037"/>
                              <a:gd name="T4" fmla="*/ 1167218 w 2334435"/>
                              <a:gd name="T5" fmla="*/ 2222037 h 2222037"/>
                              <a:gd name="T6" fmla="*/ 0 w 2334435"/>
                              <a:gd name="T7" fmla="*/ 1111019 h 2222037"/>
                              <a:gd name="T8" fmla="*/ 1513941 w 2334435"/>
                              <a:gd name="T9" fmla="*/ 2117977 h 2222037"/>
                              <a:gd name="T10" fmla="*/ 51784 w 2334435"/>
                              <a:gd name="T11" fmla="*/ 1091549 h 2222037"/>
                              <a:gd name="T12" fmla="*/ 1167218 w 2334435"/>
                              <a:gd name="T13" fmla="*/ 1111019 h 2222037"/>
                              <a:gd name="T14" fmla="*/ 17694720 60000 65536"/>
                              <a:gd name="T15" fmla="*/ 0 60000 65536"/>
                              <a:gd name="T16" fmla="*/ 5898240 60000 65536"/>
                              <a:gd name="T17" fmla="*/ 11796480 60000 65536"/>
                              <a:gd name="T18" fmla="*/ 23592960 60000 65536"/>
                              <a:gd name="T19" fmla="*/ 17694720 60000 65536"/>
                              <a:gd name="T20" fmla="*/ 5898240 60000 65536"/>
                              <a:gd name="T21" fmla="*/ 0 w 2334435"/>
                              <a:gd name="T22" fmla="*/ 1090648 h 2222037"/>
                              <a:gd name="T23" fmla="*/ 2334435 w 2334435"/>
                              <a:gd name="T24" fmla="*/ 2222037 h 22220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34435" h="2222037">
                                <a:moveTo>
                                  <a:pt x="1530745" y="2166779"/>
                                </a:moveTo>
                                <a:lnTo>
                                  <a:pt x="1530744" y="2166778"/>
                                </a:lnTo>
                                <a:cubicBezTo>
                                  <a:pt x="1413402" y="2203385"/>
                                  <a:pt x="1290700" y="2222036"/>
                                  <a:pt x="1167217" y="2222037"/>
                                </a:cubicBezTo>
                                <a:cubicBezTo>
                                  <a:pt x="522580" y="2222037"/>
                                  <a:pt x="-1" y="1724616"/>
                                  <a:pt x="-1" y="1111018"/>
                                </a:cubicBezTo>
                                <a:cubicBezTo>
                                  <a:pt x="-2" y="1104227"/>
                                  <a:pt x="64" y="1097437"/>
                                  <a:pt x="195" y="1090647"/>
                                </a:cubicBezTo>
                                <a:lnTo>
                                  <a:pt x="103372" y="1092449"/>
                                </a:lnTo>
                                <a:lnTo>
                                  <a:pt x="103371" y="1092448"/>
                                </a:lnTo>
                                <a:cubicBezTo>
                                  <a:pt x="103251" y="1098638"/>
                                  <a:pt x="103191" y="1104827"/>
                                  <a:pt x="103191" y="1111017"/>
                                </a:cubicBezTo>
                                <a:cubicBezTo>
                                  <a:pt x="103191" y="1667625"/>
                                  <a:pt x="579571" y="2118845"/>
                                  <a:pt x="1167217" y="2118845"/>
                                </a:cubicBezTo>
                                <a:cubicBezTo>
                                  <a:pt x="1279265" y="2118845"/>
                                  <a:pt x="1390610" y="2102081"/>
                                  <a:pt x="1497136" y="2069173"/>
                                </a:cubicBezTo>
                                <a:lnTo>
                                  <a:pt x="1530745" y="2166779"/>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Полилиния 150"/>
                        <wps:cNvSpPr>
                          <a:spLocks/>
                        </wps:cNvSpPr>
                        <wps:spPr bwMode="auto">
                          <a:xfrm>
                            <a:off x="17325" y="4221"/>
                            <a:ext cx="23344" cy="22220"/>
                          </a:xfrm>
                          <a:custGeom>
                            <a:avLst/>
                            <a:gdLst>
                              <a:gd name="T0" fmla="*/ 1167218 w 2334435"/>
                              <a:gd name="T1" fmla="*/ 0 h 2222037"/>
                              <a:gd name="T2" fmla="*/ 2334435 w 2334435"/>
                              <a:gd name="T3" fmla="*/ 1111019 h 2222037"/>
                              <a:gd name="T4" fmla="*/ 1167218 w 2334435"/>
                              <a:gd name="T5" fmla="*/ 2222037 h 2222037"/>
                              <a:gd name="T6" fmla="*/ 0 w 2334435"/>
                              <a:gd name="T7" fmla="*/ 1111019 h 2222037"/>
                              <a:gd name="T8" fmla="*/ 2278135 w 2334435"/>
                              <a:gd name="T9" fmla="*/ 1013826 h 2222037"/>
                              <a:gd name="T10" fmla="*/ 750130 w 2334435"/>
                              <a:gd name="T11" fmla="*/ 2093616 h 2222037"/>
                              <a:gd name="T12" fmla="*/ 1167218 w 2334435"/>
                              <a:gd name="T13" fmla="*/ 1111019 h 2222037"/>
                              <a:gd name="T14" fmla="*/ 17694720 60000 65536"/>
                              <a:gd name="T15" fmla="*/ 0 60000 65536"/>
                              <a:gd name="T16" fmla="*/ 5898240 60000 65536"/>
                              <a:gd name="T17" fmla="*/ 11796480 60000 65536"/>
                              <a:gd name="T18" fmla="*/ 17694720 60000 65536"/>
                              <a:gd name="T19" fmla="*/ 11796480 60000 65536"/>
                              <a:gd name="T20" fmla="*/ 17694720 60000 65536"/>
                              <a:gd name="T21" fmla="*/ 729960 w 2334435"/>
                              <a:gd name="T22" fmla="*/ 1009329 h 2222037"/>
                              <a:gd name="T23" fmla="*/ 2334435 w 2334435"/>
                              <a:gd name="T24" fmla="*/ 2222037 h 22220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34435" h="2222037">
                                <a:moveTo>
                                  <a:pt x="2329536" y="1009329"/>
                                </a:moveTo>
                                <a:lnTo>
                                  <a:pt x="2329535" y="1009329"/>
                                </a:lnTo>
                                <a:cubicBezTo>
                                  <a:pt x="2332800" y="1043136"/>
                                  <a:pt x="2334435" y="1077068"/>
                                  <a:pt x="2334435" y="1111019"/>
                                </a:cubicBezTo>
                                <a:cubicBezTo>
                                  <a:pt x="2334435" y="1724617"/>
                                  <a:pt x="1811853" y="2222038"/>
                                  <a:pt x="1167217" y="2222038"/>
                                </a:cubicBezTo>
                                <a:cubicBezTo>
                                  <a:pt x="1017359" y="2222038"/>
                                  <a:pt x="868904" y="2194569"/>
                                  <a:pt x="729959" y="2141134"/>
                                </a:cubicBezTo>
                                <a:lnTo>
                                  <a:pt x="770300" y="2046098"/>
                                </a:lnTo>
                                <a:lnTo>
                                  <a:pt x="770300" y="2046097"/>
                                </a:lnTo>
                                <a:cubicBezTo>
                                  <a:pt x="896481" y="2094150"/>
                                  <a:pt x="1031219" y="2118845"/>
                                  <a:pt x="1167218" y="2118845"/>
                                </a:cubicBezTo>
                                <a:cubicBezTo>
                                  <a:pt x="1754863" y="2118845"/>
                                  <a:pt x="2231244" y="1667625"/>
                                  <a:pt x="2231244" y="1111018"/>
                                </a:cubicBezTo>
                                <a:cubicBezTo>
                                  <a:pt x="2231244" y="1080070"/>
                                  <a:pt x="2229739" y="1049139"/>
                                  <a:pt x="2226733" y="1018323"/>
                                </a:cubicBezTo>
                                <a:lnTo>
                                  <a:pt x="2329536" y="1009329"/>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Полилиния 151"/>
                        <wps:cNvSpPr>
                          <a:spLocks/>
                        </wps:cNvSpPr>
                        <wps:spPr bwMode="auto">
                          <a:xfrm>
                            <a:off x="17325" y="2506"/>
                            <a:ext cx="23344" cy="22221"/>
                          </a:xfrm>
                          <a:custGeom>
                            <a:avLst/>
                            <a:gdLst>
                              <a:gd name="T0" fmla="*/ 1167218 w 2334435"/>
                              <a:gd name="T1" fmla="*/ 0 h 2222037"/>
                              <a:gd name="T2" fmla="*/ 2334435 w 2334435"/>
                              <a:gd name="T3" fmla="*/ 1111019 h 2222037"/>
                              <a:gd name="T4" fmla="*/ 1167218 w 2334435"/>
                              <a:gd name="T5" fmla="*/ 2222037 h 2222037"/>
                              <a:gd name="T6" fmla="*/ 0 w 2334435"/>
                              <a:gd name="T7" fmla="*/ 1111019 h 2222037"/>
                              <a:gd name="T8" fmla="*/ 732768 w 2334435"/>
                              <a:gd name="T9" fmla="*/ 135229 h 2222037"/>
                              <a:gd name="T10" fmla="*/ 2279827 w 2334435"/>
                              <a:gd name="T11" fmla="*/ 1188820 h 2222037"/>
                              <a:gd name="T12" fmla="*/ 1167218 w 2334435"/>
                              <a:gd name="T13" fmla="*/ 1111019 h 2222037"/>
                              <a:gd name="T14" fmla="*/ 17694720 60000 65536"/>
                              <a:gd name="T15" fmla="*/ 0 60000 65536"/>
                              <a:gd name="T16" fmla="*/ 5898240 60000 65536"/>
                              <a:gd name="T17" fmla="*/ 11796480 60000 65536"/>
                              <a:gd name="T18" fmla="*/ 11796480 60000 65536"/>
                              <a:gd name="T19" fmla="*/ 5898240 60000 65536"/>
                              <a:gd name="T20" fmla="*/ 5898240 60000 65536"/>
                              <a:gd name="T21" fmla="*/ 711771 w 2334435"/>
                              <a:gd name="T22" fmla="*/ 0 h 2222037"/>
                              <a:gd name="T23" fmla="*/ 2334435 w 2334435"/>
                              <a:gd name="T24" fmla="*/ 1192419 h 22220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34435" h="2222037">
                                <a:moveTo>
                                  <a:pt x="711771" y="88069"/>
                                </a:moveTo>
                                <a:lnTo>
                                  <a:pt x="711770" y="88068"/>
                                </a:lnTo>
                                <a:cubicBezTo>
                                  <a:pt x="855849" y="29949"/>
                                  <a:pt x="1010734" y="-2"/>
                                  <a:pt x="1167217" y="-1"/>
                                </a:cubicBezTo>
                                <a:cubicBezTo>
                                  <a:pt x="1811853" y="-1"/>
                                  <a:pt x="2334435" y="497419"/>
                                  <a:pt x="2334435" y="1111018"/>
                                </a:cubicBezTo>
                                <a:cubicBezTo>
                                  <a:pt x="2334435" y="1138179"/>
                                  <a:pt x="2333388" y="1165330"/>
                                  <a:pt x="2331297" y="1192418"/>
                                </a:cubicBezTo>
                                <a:lnTo>
                                  <a:pt x="2228356" y="1185221"/>
                                </a:lnTo>
                                <a:cubicBezTo>
                                  <a:pt x="2230280" y="1160529"/>
                                  <a:pt x="2231244" y="1135778"/>
                                  <a:pt x="2231244" y="1111019"/>
                                </a:cubicBezTo>
                                <a:cubicBezTo>
                                  <a:pt x="2231244" y="554411"/>
                                  <a:pt x="1754863" y="103192"/>
                                  <a:pt x="1167218" y="103192"/>
                                </a:cubicBezTo>
                                <a:cubicBezTo>
                                  <a:pt x="1025201" y="103191"/>
                                  <a:pt x="884621" y="130120"/>
                                  <a:pt x="753765" y="182389"/>
                                </a:cubicBezTo>
                                <a:lnTo>
                                  <a:pt x="711771" y="8806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Полилиния 152"/>
                        <wps:cNvSpPr>
                          <a:spLocks/>
                        </wps:cNvSpPr>
                        <wps:spPr bwMode="auto">
                          <a:xfrm>
                            <a:off x="18560" y="8700"/>
                            <a:ext cx="12418" cy="11509"/>
                          </a:xfrm>
                          <a:custGeom>
                            <a:avLst/>
                            <a:gdLst>
                              <a:gd name="T0" fmla="*/ 620919 w 1149250"/>
                              <a:gd name="T1" fmla="*/ 0 h 1149250"/>
                              <a:gd name="T2" fmla="*/ 1241837 w 1149250"/>
                              <a:gd name="T3" fmla="*/ 575487 h 1149250"/>
                              <a:gd name="T4" fmla="*/ 620919 w 1149250"/>
                              <a:gd name="T5" fmla="*/ 1150973 h 1149250"/>
                              <a:gd name="T6" fmla="*/ 0 w 1149250"/>
                              <a:gd name="T7" fmla="*/ 575487 h 1149250"/>
                              <a:gd name="T8" fmla="*/ 0 w 1149250"/>
                              <a:gd name="T9" fmla="*/ 575487 h 1149250"/>
                              <a:gd name="T10" fmla="*/ 620919 w 1149250"/>
                              <a:gd name="T11" fmla="*/ 0 h 1149250"/>
                              <a:gd name="T12" fmla="*/ 1241837 w 1149250"/>
                              <a:gd name="T13" fmla="*/ 575487 h 1149250"/>
                              <a:gd name="T14" fmla="*/ 620919 w 1149250"/>
                              <a:gd name="T15" fmla="*/ 1150973 h 1149250"/>
                              <a:gd name="T16" fmla="*/ 0 w 1149250"/>
                              <a:gd name="T17" fmla="*/ 575487 h 1149250"/>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49250"/>
                              <a:gd name="T28" fmla="*/ 0 h 1149250"/>
                              <a:gd name="T29" fmla="*/ 1149250 w 1149250"/>
                              <a:gd name="T30" fmla="*/ 1149250 h 11492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49250" h="1149250">
                                <a:moveTo>
                                  <a:pt x="0" y="574625"/>
                                </a:moveTo>
                                <a:cubicBezTo>
                                  <a:pt x="0" y="257268"/>
                                  <a:pt x="257268" y="0"/>
                                  <a:pt x="574625" y="0"/>
                                </a:cubicBezTo>
                                <a:cubicBezTo>
                                  <a:pt x="891982" y="0"/>
                                  <a:pt x="1149250" y="257268"/>
                                  <a:pt x="1149250" y="574625"/>
                                </a:cubicBezTo>
                                <a:cubicBezTo>
                                  <a:pt x="1149250" y="891982"/>
                                  <a:pt x="891982" y="1149250"/>
                                  <a:pt x="574625" y="1149250"/>
                                </a:cubicBezTo>
                                <a:cubicBezTo>
                                  <a:pt x="257268" y="1149250"/>
                                  <a:pt x="0" y="891982"/>
                                  <a:pt x="0" y="574625"/>
                                </a:cubicBezTo>
                                <a:close/>
                              </a:path>
                            </a:pathLst>
                          </a:custGeom>
                          <a:solidFill>
                            <a:srgbClr val="4F81BD"/>
                          </a:solidFill>
                          <a:ln w="25402">
                            <a:solidFill>
                              <a:srgbClr val="FFFFFF"/>
                            </a:solidFill>
                            <a:miter lim="800000"/>
                            <a:headEnd/>
                            <a:tailEnd/>
                          </a:ln>
                        </wps:spPr>
                        <wps:txbx>
                          <w:txbxContent>
                            <w:p w:rsidR="002860F9" w:rsidRDefault="002860F9" w:rsidP="002860F9">
                              <w:pPr>
                                <w:spacing w:after="160" w:line="216" w:lineRule="auto"/>
                                <w:jc w:val="center"/>
                              </w:pPr>
                              <w:r>
                                <w:rPr>
                                  <w:rFonts w:ascii="Calibri" w:hAnsi="Calibri"/>
                                  <w:color w:val="FFFFFF"/>
                                  <w:sz w:val="36"/>
                                  <w:szCs w:val="36"/>
                                </w:rPr>
                                <w:t>Педагог</w:t>
                              </w:r>
                            </w:p>
                          </w:txbxContent>
                        </wps:txbx>
                        <wps:bodyPr rot="0" vert="horz" wrap="square" lIns="191164" tIns="191164" rIns="191164" bIns="191164" anchor="ctr" anchorCtr="1" upright="1">
                          <a:noAutofit/>
                        </wps:bodyPr>
                      </wps:wsp>
                      <wps:wsp>
                        <wps:cNvPr id="22" name="Полилиния 153"/>
                        <wps:cNvSpPr>
                          <a:spLocks/>
                        </wps:cNvSpPr>
                        <wps:spPr bwMode="auto">
                          <a:xfrm>
                            <a:off x="16436" y="0"/>
                            <a:ext cx="14539" cy="7166"/>
                          </a:xfrm>
                          <a:custGeom>
                            <a:avLst/>
                            <a:gdLst>
                              <a:gd name="T0" fmla="*/ 726943 w 1504787"/>
                              <a:gd name="T1" fmla="*/ 0 h 804475"/>
                              <a:gd name="T2" fmla="*/ 1453886 w 1504787"/>
                              <a:gd name="T3" fmla="*/ 358308 h 804475"/>
                              <a:gd name="T4" fmla="*/ 726943 w 1504787"/>
                              <a:gd name="T5" fmla="*/ 716615 h 804475"/>
                              <a:gd name="T6" fmla="*/ 0 w 1504787"/>
                              <a:gd name="T7" fmla="*/ 358308 h 804475"/>
                              <a:gd name="T8" fmla="*/ 0 w 1504787"/>
                              <a:gd name="T9" fmla="*/ 358308 h 804475"/>
                              <a:gd name="T10" fmla="*/ 726943 w 1504787"/>
                              <a:gd name="T11" fmla="*/ 0 h 804475"/>
                              <a:gd name="T12" fmla="*/ 1453887 w 1504787"/>
                              <a:gd name="T13" fmla="*/ 358308 h 804475"/>
                              <a:gd name="T14" fmla="*/ 726943 w 1504787"/>
                              <a:gd name="T15" fmla="*/ 716616 h 804475"/>
                              <a:gd name="T16" fmla="*/ 0 w 1504787"/>
                              <a:gd name="T17" fmla="*/ 358308 h 804475"/>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504787"/>
                              <a:gd name="T28" fmla="*/ 0 h 804475"/>
                              <a:gd name="T29" fmla="*/ 1504787 w 1504787"/>
                              <a:gd name="T30" fmla="*/ 804475 h 804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04787" h="804475">
                                <a:moveTo>
                                  <a:pt x="0" y="402238"/>
                                </a:moveTo>
                                <a:cubicBezTo>
                                  <a:pt x="0" y="180088"/>
                                  <a:pt x="336858" y="0"/>
                                  <a:pt x="752394" y="0"/>
                                </a:cubicBezTo>
                                <a:cubicBezTo>
                                  <a:pt x="1167930" y="0"/>
                                  <a:pt x="1504788" y="180088"/>
                                  <a:pt x="1504788" y="402238"/>
                                </a:cubicBezTo>
                                <a:cubicBezTo>
                                  <a:pt x="1504788" y="624388"/>
                                  <a:pt x="1167930" y="804476"/>
                                  <a:pt x="752394" y="804476"/>
                                </a:cubicBezTo>
                                <a:cubicBezTo>
                                  <a:pt x="336858" y="804476"/>
                                  <a:pt x="0" y="624388"/>
                                  <a:pt x="0" y="402238"/>
                                </a:cubicBezTo>
                                <a:close/>
                              </a:path>
                            </a:pathLst>
                          </a:custGeom>
                          <a:solidFill>
                            <a:srgbClr val="C0504D"/>
                          </a:solidFill>
                          <a:ln w="25402">
                            <a:solidFill>
                              <a:srgbClr val="FFFFFF"/>
                            </a:solidFill>
                            <a:miter lim="800000"/>
                            <a:headEnd/>
                            <a:tailEnd/>
                          </a:ln>
                        </wps:spPr>
                        <wps:txbx>
                          <w:txbxContent>
                            <w:p w:rsidR="002860F9" w:rsidRDefault="002860F9" w:rsidP="002860F9">
                              <w:pPr>
                                <w:spacing w:after="100" w:line="216" w:lineRule="auto"/>
                                <w:jc w:val="center"/>
                              </w:pPr>
                              <w:r>
                                <w:rPr>
                                  <w:rFonts w:ascii="Calibri" w:hAnsi="Calibri"/>
                                  <w:color w:val="FFFFFF"/>
                                </w:rPr>
                                <w:t xml:space="preserve">Планирование </w:t>
                              </w:r>
                              <w:r>
                                <w:rPr>
                                  <w:rFonts w:ascii="Calibri" w:hAnsi="Calibri"/>
                                  <w:color w:val="FFFFFF"/>
                                  <w:sz w:val="11"/>
                                  <w:szCs w:val="11"/>
                                </w:rPr>
                                <w:t xml:space="preserve"> </w:t>
                              </w:r>
                            </w:p>
                          </w:txbxContent>
                        </wps:txbx>
                        <wps:bodyPr rot="0" vert="horz" wrap="square" lIns="234342" tIns="131783" rIns="234342" bIns="131783" anchor="ctr" anchorCtr="1" upright="1">
                          <a:noAutofit/>
                        </wps:bodyPr>
                      </wps:wsp>
                      <wps:wsp>
                        <wps:cNvPr id="224" name="Полилиния 154"/>
                        <wps:cNvSpPr>
                          <a:spLocks/>
                        </wps:cNvSpPr>
                        <wps:spPr bwMode="auto">
                          <a:xfrm>
                            <a:off x="31700" y="10852"/>
                            <a:ext cx="15356" cy="7166"/>
                          </a:xfrm>
                          <a:custGeom>
                            <a:avLst/>
                            <a:gdLst>
                              <a:gd name="T0" fmla="*/ 767813 w 1640880"/>
                              <a:gd name="T1" fmla="*/ 0 h 804475"/>
                              <a:gd name="T2" fmla="*/ 1535625 w 1640880"/>
                              <a:gd name="T3" fmla="*/ 358308 h 804475"/>
                              <a:gd name="T4" fmla="*/ 767813 w 1640880"/>
                              <a:gd name="T5" fmla="*/ 716615 h 804475"/>
                              <a:gd name="T6" fmla="*/ 0 w 1640880"/>
                              <a:gd name="T7" fmla="*/ 358308 h 804475"/>
                              <a:gd name="T8" fmla="*/ 0 w 1640880"/>
                              <a:gd name="T9" fmla="*/ 358308 h 804475"/>
                              <a:gd name="T10" fmla="*/ 767813 w 1640880"/>
                              <a:gd name="T11" fmla="*/ 0 h 804475"/>
                              <a:gd name="T12" fmla="*/ 1535625 w 1640880"/>
                              <a:gd name="T13" fmla="*/ 358308 h 804475"/>
                              <a:gd name="T14" fmla="*/ 767813 w 1640880"/>
                              <a:gd name="T15" fmla="*/ 716616 h 804475"/>
                              <a:gd name="T16" fmla="*/ 0 w 1640880"/>
                              <a:gd name="T17" fmla="*/ 358308 h 804475"/>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640880"/>
                              <a:gd name="T28" fmla="*/ 0 h 804475"/>
                              <a:gd name="T29" fmla="*/ 1640880 w 1640880"/>
                              <a:gd name="T30" fmla="*/ 804475 h 804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40880" h="804475">
                                <a:moveTo>
                                  <a:pt x="0" y="402238"/>
                                </a:moveTo>
                                <a:cubicBezTo>
                                  <a:pt x="0" y="180088"/>
                                  <a:pt x="367323" y="0"/>
                                  <a:pt x="820440" y="0"/>
                                </a:cubicBezTo>
                                <a:cubicBezTo>
                                  <a:pt x="1273557" y="0"/>
                                  <a:pt x="1640880" y="180088"/>
                                  <a:pt x="1640880" y="402238"/>
                                </a:cubicBezTo>
                                <a:cubicBezTo>
                                  <a:pt x="1640880" y="624388"/>
                                  <a:pt x="1273557" y="804476"/>
                                  <a:pt x="820440" y="804476"/>
                                </a:cubicBezTo>
                                <a:cubicBezTo>
                                  <a:pt x="367323" y="804476"/>
                                  <a:pt x="0" y="624388"/>
                                  <a:pt x="0" y="402238"/>
                                </a:cubicBezTo>
                                <a:close/>
                              </a:path>
                            </a:pathLst>
                          </a:custGeom>
                          <a:solidFill>
                            <a:srgbClr val="9BBB59"/>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20"/>
                                  <w:szCs w:val="20"/>
                                </w:rPr>
                                <w:t>Руководство детской деятельностью</w:t>
                              </w:r>
                            </w:p>
                          </w:txbxContent>
                        </wps:txbx>
                        <wps:bodyPr rot="0" vert="horz" wrap="square" lIns="253005" tIns="130512" rIns="253005" bIns="130512" anchor="ctr" anchorCtr="1" upright="1">
                          <a:noAutofit/>
                        </wps:bodyPr>
                      </wps:wsp>
                      <wps:wsp>
                        <wps:cNvPr id="225" name="Полилиния 155"/>
                        <wps:cNvSpPr>
                          <a:spLocks/>
                        </wps:cNvSpPr>
                        <wps:spPr bwMode="auto">
                          <a:xfrm>
                            <a:off x="15198" y="20621"/>
                            <a:ext cx="17321" cy="9883"/>
                          </a:xfrm>
                          <a:custGeom>
                            <a:avLst/>
                            <a:gdLst>
                              <a:gd name="T0" fmla="*/ 866051 w 1768993"/>
                              <a:gd name="T1" fmla="*/ 0 h 804475"/>
                              <a:gd name="T2" fmla="*/ 1732102 w 1768993"/>
                              <a:gd name="T3" fmla="*/ 494155 h 804475"/>
                              <a:gd name="T4" fmla="*/ 866051 w 1768993"/>
                              <a:gd name="T5" fmla="*/ 988310 h 804475"/>
                              <a:gd name="T6" fmla="*/ 0 w 1768993"/>
                              <a:gd name="T7" fmla="*/ 494155 h 804475"/>
                              <a:gd name="T8" fmla="*/ 0 w 1768993"/>
                              <a:gd name="T9" fmla="*/ 494156 h 804475"/>
                              <a:gd name="T10" fmla="*/ 866051 w 1768993"/>
                              <a:gd name="T11" fmla="*/ 0 h 804475"/>
                              <a:gd name="T12" fmla="*/ 1732103 w 1768993"/>
                              <a:gd name="T13" fmla="*/ 494156 h 804475"/>
                              <a:gd name="T14" fmla="*/ 866051 w 1768993"/>
                              <a:gd name="T15" fmla="*/ 988311 h 804475"/>
                              <a:gd name="T16" fmla="*/ 0 w 1768993"/>
                              <a:gd name="T17" fmla="*/ 494156 h 804475"/>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768993"/>
                              <a:gd name="T28" fmla="*/ 0 h 804475"/>
                              <a:gd name="T29" fmla="*/ 1768993 w 1768993"/>
                              <a:gd name="T30" fmla="*/ 804475 h 804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68993" h="804475">
                                <a:moveTo>
                                  <a:pt x="0" y="402238"/>
                                </a:moveTo>
                                <a:cubicBezTo>
                                  <a:pt x="0" y="180088"/>
                                  <a:pt x="396003" y="0"/>
                                  <a:pt x="884497" y="0"/>
                                </a:cubicBezTo>
                                <a:cubicBezTo>
                                  <a:pt x="1372991" y="0"/>
                                  <a:pt x="1768994" y="180088"/>
                                  <a:pt x="1768994" y="402238"/>
                                </a:cubicBezTo>
                                <a:cubicBezTo>
                                  <a:pt x="1768994" y="624388"/>
                                  <a:pt x="1372991" y="804476"/>
                                  <a:pt x="884497" y="804476"/>
                                </a:cubicBezTo>
                                <a:cubicBezTo>
                                  <a:pt x="396003" y="804476"/>
                                  <a:pt x="0" y="624388"/>
                                  <a:pt x="0" y="402238"/>
                                </a:cubicBezTo>
                                <a:close/>
                              </a:path>
                            </a:pathLst>
                          </a:custGeom>
                          <a:solidFill>
                            <a:srgbClr val="8064A2"/>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20"/>
                                  <w:szCs w:val="20"/>
                                </w:rPr>
                                <w:t>Обучение практическим действиям (познание мира через деятельность)</w:t>
                              </w:r>
                            </w:p>
                          </w:txbxContent>
                        </wps:txbx>
                        <wps:bodyPr rot="0" vert="horz" wrap="square" lIns="271759" tIns="130512" rIns="271759" bIns="130512" anchor="ctr" anchorCtr="1" upright="1">
                          <a:noAutofit/>
                        </wps:bodyPr>
                      </wps:wsp>
                      <wps:wsp>
                        <wps:cNvPr id="226" name="Полилиния 156"/>
                        <wps:cNvSpPr>
                          <a:spLocks/>
                        </wps:cNvSpPr>
                        <wps:spPr bwMode="auto">
                          <a:xfrm>
                            <a:off x="0" y="11163"/>
                            <a:ext cx="16961" cy="7166"/>
                          </a:xfrm>
                          <a:custGeom>
                            <a:avLst/>
                            <a:gdLst>
                              <a:gd name="T0" fmla="*/ 848060 w 1812378"/>
                              <a:gd name="T1" fmla="*/ 0 h 804475"/>
                              <a:gd name="T2" fmla="*/ 1696120 w 1812378"/>
                              <a:gd name="T3" fmla="*/ 358308 h 804475"/>
                              <a:gd name="T4" fmla="*/ 848060 w 1812378"/>
                              <a:gd name="T5" fmla="*/ 716615 h 804475"/>
                              <a:gd name="T6" fmla="*/ 0 w 1812378"/>
                              <a:gd name="T7" fmla="*/ 358308 h 804475"/>
                              <a:gd name="T8" fmla="*/ 0 w 1812378"/>
                              <a:gd name="T9" fmla="*/ 358308 h 804475"/>
                              <a:gd name="T10" fmla="*/ 848060 w 1812378"/>
                              <a:gd name="T11" fmla="*/ 0 h 804475"/>
                              <a:gd name="T12" fmla="*/ 1696120 w 1812378"/>
                              <a:gd name="T13" fmla="*/ 358308 h 804475"/>
                              <a:gd name="T14" fmla="*/ 848060 w 1812378"/>
                              <a:gd name="T15" fmla="*/ 716616 h 804475"/>
                              <a:gd name="T16" fmla="*/ 0 w 1812378"/>
                              <a:gd name="T17" fmla="*/ 358308 h 804475"/>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812378"/>
                              <a:gd name="T28" fmla="*/ 0 h 804475"/>
                              <a:gd name="T29" fmla="*/ 1812378 w 1812378"/>
                              <a:gd name="T30" fmla="*/ 804475 h 8044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12378" h="804475">
                                <a:moveTo>
                                  <a:pt x="0" y="402238"/>
                                </a:moveTo>
                                <a:cubicBezTo>
                                  <a:pt x="0" y="180088"/>
                                  <a:pt x="405715" y="0"/>
                                  <a:pt x="906189" y="0"/>
                                </a:cubicBezTo>
                                <a:cubicBezTo>
                                  <a:pt x="1406663" y="0"/>
                                  <a:pt x="1812378" y="180088"/>
                                  <a:pt x="1812378" y="402238"/>
                                </a:cubicBezTo>
                                <a:cubicBezTo>
                                  <a:pt x="1812378" y="624388"/>
                                  <a:pt x="1406663" y="804476"/>
                                  <a:pt x="906189" y="804476"/>
                                </a:cubicBezTo>
                                <a:cubicBezTo>
                                  <a:pt x="405715" y="804476"/>
                                  <a:pt x="0" y="624388"/>
                                  <a:pt x="0" y="402238"/>
                                </a:cubicBezTo>
                                <a:close/>
                              </a:path>
                            </a:pathLst>
                          </a:custGeom>
                          <a:solidFill>
                            <a:srgbClr val="4BACC6"/>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FFFFFF"/>
                                  <w:sz w:val="20"/>
                                  <w:szCs w:val="20"/>
                                </w:rPr>
                                <w:t>Нестандартные формы повышения педагогического мастерства</w:t>
                              </w:r>
                            </w:p>
                          </w:txbxContent>
                        </wps:txbx>
                        <wps:bodyPr rot="0" vert="horz" wrap="square" lIns="278114" tIns="130512" rIns="278114" bIns="130512" anchor="ctr" anchorCtr="1" upright="1">
                          <a:noAutofit/>
                        </wps:bodyPr>
                      </wps:wsp>
                    </wpg:wgp>
                  </a:graphicData>
                </a:graphic>
              </wp:inline>
            </w:drawing>
          </mc:Choice>
          <mc:Fallback>
            <w:pict>
              <v:group id="Схема 157" o:spid="_x0000_s1098" style="width:370.5pt;height:240.2pt;mso-position-horizontal-relative:char;mso-position-vertical-relative:line" coordsize="47056,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">
                <v:shape id="Полилиния 148" o:spid="_x0000_s1099" style="position:absolute;left:7109;top:2447;width:23344;height:22220;visibility:visible;mso-wrap-style:square;v-text-anchor:top" coordsize="2334435,222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AzsEA&#10;AADbAAAADwAAAGRycy9kb3ducmV2LnhtbERP32vCMBB+H+x/CDfY20w3nLquUYYwmb6pg70ezbUp&#10;ay4libX61xtB8O0+vp9XLAbbip58aBwreB1lIIhLpxuuFfzuv19mIEJE1tg6JgUnCrCYPz4UmGt3&#10;5C31u1iLFMIhRwUmxi6XMpSGLIaR64gTVzlvMSboa6k9HlO4beVblk2kxYZTg8GOlobK/93BKhif&#10;N6bfvp8+EFf7tbdd+JtWM6Wen4avTxCRhngX39w/Os0fw/WXdI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QM7BAAAA2wAAAA8AAAAAAAAAAAAAAAAAmAIAAGRycy9kb3du&#10;cmV2LnhtbFBLBQYAAAAABAAEAPUAAACGAwAAAAA=&#10;" path="m4899,1212708r,-1c1634,1178900,,1144968,,1111018,,497419,522581,-1,1167218,-1v116919,-1,233174,16721,344874,49603l1480194,147776r,-1c1378798,118218,1273306,103191,1167218,103191v-587646,,-1064026,451219,-1064026,1007827c103191,1141965,104696,1172897,107702,1203713l4899,1212708xe" fillcolor="#4bacc6" stroked="f">
                  <v:path arrowok="t" o:connecttype="custom" o:connectlocs="11672,0;23344,11110;11672,22220;0,11110;563,12082;14961,987;11672,11110" o:connectangles="270,0,90,180,90,0,270" textboxrect="0,0,1512123,1212720"/>
                </v:shape>
                <v:shape id="Полилиния 149" o:spid="_x0000_s1100" style="position:absolute;left:7634;top:4425;width:23344;height:22220;visibility:visible;mso-wrap-style:square;v-text-anchor:top" coordsize="2334435,222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Ir8EA&#10;AADbAAAADwAAAGRycy9kb3ducmV2LnhtbERP24rCMBB9F/Yfwgi+aaqgaNcosrKw+2DBywfMNtOm&#10;2ExKE7Xr1xtB8G0O5zrLdWdrcaXWV44VjEcJCOLc6YpLBafj93AOwgdkjbVjUvBPHtarj94SU+1u&#10;vKfrIZQihrBPUYEJoUml9Lkhi37kGuLIFa61GCJsS6lbvMVwW8tJksykxYpjg8GGvgzl58PFKuju&#10;5rf42+y3TSaLLNuOF5U97pQa9LvNJ4hAXXiLX+4fHedP4flLP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iK/BAAAA2wAAAA8AAAAAAAAAAAAAAAAAmAIAAGRycy9kb3du&#10;cmV2LnhtbFBLBQYAAAAABAAEAPUAAACGAwAAAAA=&#10;" path="m1530745,2166779r-1,-1c1413402,2203385,1290700,2222036,1167217,2222037,522580,2222037,-1,1724616,-1,1111018v-1,-6791,65,-13581,196,-20371l103372,1092449r-1,-1c103251,1098638,103191,1104827,103191,1111017v,556608,476380,1007828,1064026,1007828c1279265,2118845,1390610,2102081,1497136,2069173r33609,97606xe" fillcolor="#8064a2" stroked="f">
                  <v:path arrowok="t" o:connecttype="custom" o:connectlocs="11672,0;23344,11110;11672,22220;0,11110;15139,21179;518,10915;11672,11110" o:connectangles="270,0,90,180,0,270,90" textboxrect="0,1090618,2334435,2222037"/>
                </v:shape>
                <v:shape id="Полилиния 150" o:spid="_x0000_s1101" style="position:absolute;left:17325;top:4221;width:23344;height:22220;visibility:visible;mso-wrap-style:square;v-text-anchor:top" coordsize="2334435,222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fpsEA&#10;AADbAAAADwAAAGRycy9kb3ducmV2LnhtbERPS2vCQBC+C/6HZQRvuqnYUFJXKT5AevNR2uOQnWRT&#10;s7Mhu5r477sFwdt8fM9ZrHpbixu1vnKs4GWagCDOna64VHA+7SZvIHxA1lg7JgV38rBaDgcLzLTr&#10;+EC3YyhFDGGfoQITQpNJ6XNDFv3UNcSRK1xrMUTYllK32MVwW8tZkqTSYsWxwWBDa0P55Xi1Cn43&#10;nXnF+eHyKfc/6XaOxfeXK5Qaj/qPdxCB+vAUP9x7Heen8P9LP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8X6bBAAAA2wAAAA8AAAAAAAAAAAAAAAAAmAIAAGRycy9kb3du&#10;cmV2LnhtbFBLBQYAAAAABAAEAPUAAACGAwAAAAA=&#10;" path="m2329536,1009329r-1,c2332800,1043136,2334435,1077068,2334435,1111019v,613598,-522582,1111019,-1167218,1111019c1017359,2222038,868904,2194569,729959,2141134r40341,-95036l770300,2046097v126181,48053,260919,72748,396918,72748c1754863,2118845,2231244,1667625,2231244,1111018v,-30948,-1505,-61879,-4511,-92695l2329536,1009329xe" fillcolor="#9bbb59" stroked="f">
                  <v:path arrowok="t" o:connecttype="custom" o:connectlocs="11672,0;23344,11110;11672,22220;0,11110;22781,10138;7501,20936;11672,11110" o:connectangles="270,0,90,180,270,180,270" textboxrect="729911,1009317,2334435,2222037"/>
                </v:shape>
                <v:shape id="Полилиния 151" o:spid="_x0000_s1102" style="position:absolute;left:17325;top:2506;width:23344;height:22221;visibility:visible;mso-wrap-style:square;v-text-anchor:top" coordsize="2334435,222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33cAA&#10;AADbAAAADwAAAGRycy9kb3ducmV2LnhtbERPS4vCMBC+L/gfwix4W1MXsdo1iqwI4s0HeB2b2aZs&#10;MylJtPXfm4UFb/PxPWex6m0j7uRD7VjBeJSBIC6drrlScD5tP2YgQkTW2DgmBQ8KsFoO3hZYaNfx&#10;ge7HWIkUwqFABSbGtpAylIYshpFriRP347zFmKCvpPbYpXDbyM8sm0qLNacGgy19Gyp/jzeroHfX&#10;x36yv7Sz+SYf46nLzXbqlRq+9+svEJH6+BL/u3c6zc/h7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c33cAAAADbAAAADwAAAAAAAAAAAAAAAACYAgAAZHJzL2Rvd25y&#10;ZXYueG1sUEsFBgAAAAAEAAQA9QAAAIUDAAAAAA==&#10;" path="m711771,88069r-1,-1c855849,29949,1010734,-2,1167217,-1v644636,,1167218,497420,1167218,1111019c2334435,1138179,2333388,1165330,2331297,1192418r-102941,-7197c2230280,1160529,2231244,1135778,2231244,1111019v,-556608,-476381,-1007827,-1064026,-1007827c1025201,103191,884621,130120,753765,182389l711771,88069xe" fillcolor="#c0504d" stroked="f">
                  <v:path arrowok="t" o:connecttype="custom" o:connectlocs="11672,0;23344,11111;11672,22221;0,11111;7328,1352;22798,11889;11672,11111" o:connectangles="270,0,90,180,180,90,90" textboxrect="711811,0,2334435,1192466"/>
                </v:shape>
                <v:shape id="Полилиния 152" o:spid="_x0000_s1103" style="position:absolute;left:18560;top:8700;width:12418;height:11509;visibility:visible;mso-wrap-style:square;v-text-anchor:middle-center" coordsize="1149250,1149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1asIA&#10;AADbAAAADwAAAGRycy9kb3ducmV2LnhtbESPQWvCQBCF7wX/wzJCL0U3eigSXUUFxWtMKT0O2TGJ&#10;ZmdDdk3iv+8cCr3N8N68981mN7pG9dSF2rOBxTwBRVx4W3Np4Cs/zVagQkS22HgmAy8KsNtO3jaY&#10;Wj9wRv01lkpCOKRooIqxTbUORUUOw9y3xKLdfOcwytqV2nY4SLhr9DJJPrXDmqWhwpaOFRWP69MZ&#10;6A8uK3jMVsM+/z59lK/8x57vxrxPx/0aVKQx/pv/ri9W8AVWfpEB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fVqwgAAANsAAAAPAAAAAAAAAAAAAAAAAJgCAABkcnMvZG93&#10;bnJldi54bWxQSwUGAAAAAAQABAD1AAAAhwMAAAAA&#10;" adj="-11796480,,5400" path="m,574625c,257268,257268,,574625,v317357,,574625,257268,574625,574625c1149250,891982,891982,1149250,574625,1149250,257268,1149250,,891982,,574625xe" fillcolor="#4f81bd" strokecolor="white" strokeweight=".70561mm">
                  <v:stroke joinstyle="miter"/>
                  <v:formulas/>
                  <v:path arrowok="t" o:connecttype="custom" o:connectlocs="6709,0;13418,5763;6709,11526;0,5763;0,5763;6709,0;13418,5763;6709,11526;0,5763" o:connectangles="270,0,90,180,0,0,0,0,0" textboxrect="0,0,1149250,1149250"/>
                  <v:textbox inset="5.31011mm,5.31011mm,5.31011mm,5.31011mm">
                    <w:txbxContent>
                      <w:p w:rsidR="002860F9" w:rsidRDefault="002860F9" w:rsidP="002860F9">
                        <w:pPr>
                          <w:spacing w:after="160" w:line="216" w:lineRule="auto"/>
                          <w:jc w:val="center"/>
                        </w:pPr>
                        <w:r>
                          <w:rPr>
                            <w:rFonts w:ascii="Calibri" w:hAnsi="Calibri"/>
                            <w:color w:val="FFFFFF"/>
                            <w:sz w:val="36"/>
                            <w:szCs w:val="36"/>
                          </w:rPr>
                          <w:t>Педагог</w:t>
                        </w:r>
                      </w:p>
                    </w:txbxContent>
                  </v:textbox>
                </v:shape>
                <v:shape id="Полилиния 153" o:spid="_x0000_s1104" style="position:absolute;left:16436;width:14539;height:7166;visibility:visible;mso-wrap-style:square;v-text-anchor:middle-center" coordsize="1504787,80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zRL8A&#10;AADbAAAADwAAAGRycy9kb3ducmV2LnhtbERPTYvCMBC9C/6HMMLeNFlBcatRlsWK4kldPQ/N2Bab&#10;SbfJav33RhC8zeN9zmzR2kpcqfGlYw2fAwWCOHOm5FzD7yHtT0D4gGywckwa7uRhMe92ZpgYd+Md&#10;XfchFzGEfYIaihDqREqfFWTRD1xNHLmzayyGCJtcmgZvMdxWcqjUWFosOTYUWNNPQdll/281rEar&#10;9KJSOvn0z+62Rx6t1XKj9Uev/Z6CCNSGt/jlXps4/wuev8QD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HTNEvwAAANsAAAAPAAAAAAAAAAAAAAAAAJgCAABkcnMvZG93bnJl&#10;di54bWxQSwUGAAAAAAQABAD1AAAAhAMAAAAA&#10;" adj="-11796480,,5400" path="m,402238c,180088,336858,,752394,v415536,,752394,180088,752394,402238c1504788,624388,1167930,804476,752394,804476,336858,804476,,624388,,402238xe" fillcolor="#c0504d" strokecolor="white" strokeweight=".70561mm">
                  <v:stroke joinstyle="miter"/>
                  <v:formulas/>
                  <v:path arrowok="t" o:connecttype="custom" o:connectlocs="7024,0;14047,3192;7024,6383;0,3192;0,3192;7024,0;14047,3192;7024,6383;0,3192" o:connectangles="270,0,90,180,0,0,0,0,0" textboxrect="0,0,1504787,804475"/>
                  <v:textbox inset="6.5095mm,3.66064mm,6.5095mm,3.66064mm">
                    <w:txbxContent>
                      <w:p w:rsidR="002860F9" w:rsidRDefault="002860F9" w:rsidP="002860F9">
                        <w:pPr>
                          <w:spacing w:after="100" w:line="216" w:lineRule="auto"/>
                          <w:jc w:val="center"/>
                        </w:pPr>
                        <w:r>
                          <w:rPr>
                            <w:rFonts w:ascii="Calibri" w:hAnsi="Calibri"/>
                            <w:color w:val="FFFFFF"/>
                          </w:rPr>
                          <w:t xml:space="preserve">Планирование </w:t>
                        </w:r>
                        <w:r>
                          <w:rPr>
                            <w:rFonts w:ascii="Calibri" w:hAnsi="Calibri"/>
                            <w:color w:val="FFFFFF"/>
                            <w:sz w:val="11"/>
                            <w:szCs w:val="11"/>
                          </w:rPr>
                          <w:t xml:space="preserve"> </w:t>
                        </w:r>
                      </w:p>
                    </w:txbxContent>
                  </v:textbox>
                </v:shape>
                <v:shape id="Полилиния 154" o:spid="_x0000_s1105" style="position:absolute;left:31700;top:10852;width:15356;height:7166;visibility:visible;mso-wrap-style:square;v-text-anchor:middle-center" coordsize="1640880,80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nc8AA&#10;AADbAAAADwAAAGRycy9kb3ducmV2LnhtbERPTWsCMRC9F/wPYYTeauJCpaxGEbGg3rQ97HGajLuL&#10;m8mSpLr6682h0OPjfS9Wg+vElUJsPWuYThQIYuNty7WG76/Ptw8QMSFb7DyThjtFWC1HLwssrb/x&#10;ka6nVIscwrFEDU1KfSllNA05jBPfE2fu7IPDlGGopQ14y+Guk4VSM+mw5dzQYE+bhszl9Os0/MRZ&#10;VSij3vd3U/UmbLvHoZ5q/Toe1nMQiYb0L/5z76yGIq/P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vnc8AAAADbAAAADwAAAAAAAAAAAAAAAACYAgAAZHJzL2Rvd25y&#10;ZXYueG1sUEsFBgAAAAAEAAQA9QAAAIUDAAAAAA==&#10;" adj="-11796480,,5400" path="m,402238c,180088,367323,,820440,v453117,,820440,180088,820440,402238c1640880,624388,1273557,804476,820440,804476,367323,804476,,624388,,402238xe" fillcolor="#9bbb59" strokecolor="white" strokeweight=".70561mm">
                  <v:stroke joinstyle="miter"/>
                  <v:formulas/>
                  <v:path arrowok="t" o:connecttype="custom" o:connectlocs="7185,0;14371,3192;7185,6383;0,3192;0,3192;7185,0;14371,3192;7185,6383;0,3192" o:connectangles="270,0,90,180,0,0,0,0,0" textboxrect="0,0,1640880,804475"/>
                  <v:textbox inset="7.02792mm,3.62533mm,7.02792mm,3.62533mm">
                    <w:txbxContent>
                      <w:p w:rsidR="002860F9" w:rsidRDefault="002860F9" w:rsidP="002860F9">
                        <w:pPr>
                          <w:spacing w:after="80" w:line="216" w:lineRule="auto"/>
                          <w:jc w:val="center"/>
                        </w:pPr>
                        <w:r>
                          <w:rPr>
                            <w:rFonts w:ascii="Calibri" w:hAnsi="Calibri"/>
                            <w:color w:val="FFFFFF"/>
                            <w:sz w:val="20"/>
                            <w:szCs w:val="20"/>
                          </w:rPr>
                          <w:t>Руководство детской деятельностью</w:t>
                        </w:r>
                      </w:p>
                    </w:txbxContent>
                  </v:textbox>
                </v:shape>
                <v:shape id="Полилиния 155" o:spid="_x0000_s1106" style="position:absolute;left:15198;top:20621;width:17321;height:9883;visibility:visible;mso-wrap-style:square;v-text-anchor:middle-center" coordsize="1768993,80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aCsMA&#10;AADbAAAADwAAAGRycy9kb3ducmV2LnhtbESPS4vCQBCE78L+h6EX9qYTFUSiY1iUZb148IFeezOd&#10;B8n0xMxEs//eEQSPRVV9RS2T3tTiRq0rLSsYjyIQxKnVJecKTsef4RyE88gaa8uk4J8cJKuPwRJj&#10;be+8p9vB5yJA2MWooPC+iaV0aUEG3cg2xMHLbGvQB9nmUrd4D3BTy0kUzaTBksNCgQ2tC0qrQ2cU&#10;dN1lk2VTpN8as+t5He2q099Oqa/P/nsBwlPv3+FXe6sVTM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aCsMAAADbAAAADwAAAAAAAAAAAAAAAACYAgAAZHJzL2Rv&#10;d25yZXYueG1sUEsFBgAAAAAEAAQA9QAAAIgDAAAAAA==&#10;" adj="-11796480,,5400" path="m,402238c,180088,396003,,884497,v488494,,884497,180088,884497,402238c1768994,624388,1372991,804476,884497,804476,396003,804476,,624388,,402238xe" fillcolor="#8064a2" strokecolor="white" strokeweight=".70561mm">
                  <v:stroke joinstyle="miter"/>
                  <v:formulas/>
                  <v:path arrowok="t" o:connecttype="custom" o:connectlocs="8480,0;16960,6071;8480,12141;0,6071;0,6071;8480,0;16960,6071;8480,12141;0,6071" o:connectangles="270,0,90,180,0,0,0,0,0" textboxrect="0,0,1768993,804475"/>
                  <v:textbox inset="7.54886mm,3.62533mm,7.54886mm,3.62533mm">
                    <w:txbxContent>
                      <w:p w:rsidR="002860F9" w:rsidRDefault="002860F9" w:rsidP="002860F9">
                        <w:pPr>
                          <w:spacing w:after="80" w:line="216" w:lineRule="auto"/>
                          <w:jc w:val="center"/>
                        </w:pPr>
                        <w:r>
                          <w:rPr>
                            <w:rFonts w:ascii="Calibri" w:hAnsi="Calibri"/>
                            <w:color w:val="FFFFFF"/>
                            <w:sz w:val="20"/>
                            <w:szCs w:val="20"/>
                          </w:rPr>
                          <w:t>Обучение практическим действиям (познание мира через деятельность)</w:t>
                        </w:r>
                      </w:p>
                    </w:txbxContent>
                  </v:textbox>
                </v:shape>
                <v:shape id="Полилиния 156" o:spid="_x0000_s1107" style="position:absolute;top:11163;width:16961;height:7166;visibility:visible;mso-wrap-style:square;v-text-anchor:middle-center" coordsize="1812378,80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PWsQA&#10;AADbAAAADwAAAGRycy9kb3ducmV2LnhtbESPQWvCQBSE7wX/w/IEb3VjDlKiq0hBlIJIrVhye2Rf&#10;k9Ts25B9NbG/vlso9DjMzDfMcj24Rt2oC7VnA7NpAoq48Lbm0sD5bfv4BCoIssXGMxm4U4D1avSw&#10;xMz6nl/pdpJSRQiHDA1UIm2mdSgqchimviWO3ofvHEqUXalth32Eu0anSTLXDmuOCxW29FxRcT19&#10;OQOHYZMjfe/y/v0Fj5/XXObhIsZMxsNmAUpokP/wX3tvDaQp/H6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T1rEAAAA2wAAAA8AAAAAAAAAAAAAAAAAmAIAAGRycy9k&#10;b3ducmV2LnhtbFBLBQYAAAAABAAEAPUAAACJAwAAAAA=&#10;" adj="-11796480,,5400" path="m,402238c,180088,405715,,906189,v500474,,906189,180088,906189,402238c1812378,624388,1406663,804476,906189,804476,405715,804476,,624388,,402238xe" fillcolor="#4bacc6" strokecolor="white" strokeweight=".70561mm">
                  <v:stroke joinstyle="miter"/>
                  <v:formulas/>
                  <v:path arrowok="t" o:connecttype="custom" o:connectlocs="7937,0;15873,3192;7937,6383;0,3192;0,3192;7937,0;15873,3192;7937,6383;0,3192" o:connectangles="270,0,90,180,0,0,0,0,0" textboxrect="0,0,1812378,804475"/>
                  <v:textbox inset="7.72539mm,3.62533mm,7.72539mm,3.62533mm">
                    <w:txbxContent>
                      <w:p w:rsidR="002860F9" w:rsidRDefault="002860F9" w:rsidP="002860F9">
                        <w:pPr>
                          <w:spacing w:after="80" w:line="216" w:lineRule="auto"/>
                          <w:jc w:val="center"/>
                        </w:pPr>
                        <w:r>
                          <w:rPr>
                            <w:rFonts w:ascii="Calibri" w:hAnsi="Calibri"/>
                            <w:color w:val="FFFFFF"/>
                            <w:sz w:val="20"/>
                            <w:szCs w:val="20"/>
                          </w:rPr>
                          <w:t>Нестандартные формы повышения педагогического мастерства</w:t>
                        </w:r>
                      </w:p>
                    </w:txbxContent>
                  </v:textbox>
                </v:shape>
                <w10:anchorlock/>
              </v:group>
            </w:pict>
          </mc:Fallback>
        </mc:AlternateConten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Планирование.</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 планировании педагогу необходимо:</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определить достойное место и роль игры в педагогическом процессе;</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найти оптимальное место взрослого в детской игре и совместной детской деятельности;</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создать условия для свободного развертывания самостоятельной детской деятельности с учетом желаний, потребностей, возрастных предпочтений, половой пренадлежности детей;</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выбрать задание (поставить проблему); в выборе проблемы педагог должен опираться на глубокое знание возрастных особенностей и индивидуальные проявления каждого ребенка;</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поставить конкретные задачи для всех детей в целом и для каждого ребенка  в отдельности;</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выделить главное в игровом задании;</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предусмотреть разнообразие детских замыслов;</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подобрать пособия или игровой материал;</w:t>
      </w:r>
    </w:p>
    <w:p w:rsidR="002860F9" w:rsidRPr="002860F9" w:rsidRDefault="002860F9" w:rsidP="002860F9">
      <w:pPr>
        <w:widowControl w:val="0"/>
        <w:numPr>
          <w:ilvl w:val="0"/>
          <w:numId w:val="100"/>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продумать введение в деятельности предметов-заместителей.</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Руководство детской деятельностью.</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Повышение уровня готовности каждого педагога к расширению развивающего пространства позволит активно использовать богатейший потенциал игры в созидании личности воспитанника.</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руководстве детской деятельностью выделяют следующие умения педагогов:</w:t>
      </w:r>
    </w:p>
    <w:p w:rsidR="002860F9" w:rsidRPr="002860F9" w:rsidRDefault="002860F9" w:rsidP="002860F9">
      <w:pPr>
        <w:widowControl w:val="0"/>
        <w:numPr>
          <w:ilvl w:val="0"/>
          <w:numId w:val="101"/>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аналитические – умение анализировать и диагностировать уровень развития деятельности детей, учитывая группу и каждого ребенка;</w:t>
      </w:r>
    </w:p>
    <w:p w:rsidR="002860F9" w:rsidRPr="002860F9" w:rsidRDefault="002860F9" w:rsidP="002860F9">
      <w:pPr>
        <w:widowControl w:val="0"/>
        <w:numPr>
          <w:ilvl w:val="0"/>
          <w:numId w:val="101"/>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проектирование – умение проектировать уровень развития деятельности детей, который воспитатель желал бы достигнуть как для группы, так и для каждого в отдельности;</w:t>
      </w:r>
    </w:p>
    <w:p w:rsidR="002860F9" w:rsidRPr="002860F9" w:rsidRDefault="002860F9" w:rsidP="002860F9">
      <w:pPr>
        <w:widowControl w:val="0"/>
        <w:numPr>
          <w:ilvl w:val="0"/>
          <w:numId w:val="101"/>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организаторские и коммуникативные;</w:t>
      </w:r>
    </w:p>
    <w:p w:rsidR="002860F9" w:rsidRPr="002860F9" w:rsidRDefault="002860F9" w:rsidP="002860F9">
      <w:pPr>
        <w:widowControl w:val="0"/>
        <w:numPr>
          <w:ilvl w:val="0"/>
          <w:numId w:val="101"/>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умение проявлять интерес к совместной деятельности с детьми, особенно в игре.</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Приемы руководства детской деятельностью следующие:</w:t>
      </w:r>
    </w:p>
    <w:p w:rsidR="002860F9" w:rsidRPr="002860F9" w:rsidRDefault="002860F9" w:rsidP="002860F9">
      <w:pPr>
        <w:widowControl w:val="0"/>
        <w:numPr>
          <w:ilvl w:val="0"/>
          <w:numId w:val="102"/>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для оказания помощи детям в осуществлении замыслов;</w:t>
      </w:r>
    </w:p>
    <w:p w:rsidR="002860F9" w:rsidRPr="002860F9" w:rsidRDefault="002860F9" w:rsidP="002860F9">
      <w:pPr>
        <w:widowControl w:val="0"/>
        <w:numPr>
          <w:ilvl w:val="0"/>
          <w:numId w:val="102"/>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lastRenderedPageBreak/>
        <w:t>воспитания целеустремленности и активности;</w:t>
      </w:r>
    </w:p>
    <w:p w:rsidR="002860F9" w:rsidRPr="002860F9" w:rsidRDefault="002860F9" w:rsidP="002860F9">
      <w:pPr>
        <w:widowControl w:val="0"/>
        <w:numPr>
          <w:ilvl w:val="0"/>
          <w:numId w:val="102"/>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формирования положительных эмоций у детей; </w:t>
      </w:r>
    </w:p>
    <w:p w:rsidR="002860F9" w:rsidRPr="002860F9" w:rsidRDefault="002860F9" w:rsidP="002860F9">
      <w:pPr>
        <w:widowControl w:val="0"/>
        <w:numPr>
          <w:ilvl w:val="0"/>
          <w:numId w:val="102"/>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руководство поведением детей в самостоятельной и совместной деятельности.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 процессе руководства детской деятельностью педагогу необходимо осуществлять: </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показ воспитателем разнообразных действий с игрушками или предметами в соответствии с задачами; </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участие в деятельности, исполняя главные и второстепенные роли;</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наблюдение за играми и деятельностью активных, инициативных детей;</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обучение планированию своих действий индивидуально или с группой детей; </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организацию, изготовления и обыгрывания атрибутов, декораций и т.п.;</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направленность на самостоятельное решение поставленной или выделенной вместе с детьми задачи;</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организацию общения детей;</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создание проблемных ситуаций;</w:t>
      </w:r>
    </w:p>
    <w:p w:rsidR="002860F9" w:rsidRPr="002860F9" w:rsidRDefault="002860F9" w:rsidP="002860F9">
      <w:pPr>
        <w:widowControl w:val="0"/>
        <w:numPr>
          <w:ilvl w:val="0"/>
          <w:numId w:val="103"/>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анализ и поощрение.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Обучение практическим действиям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Основу детской деятельности составляют игровые умения. Ребенок познает окружающий мир через игру, принимая на себя те или иные роли. Практические умения ребенок приобретает разными путями: наблюдая за старшими детьми, общаясь со сверстниками, которые уже умеют выполнять определенные действия, в том числе игровые. Наиболее эффективно, когда взрослый специально обучает ребенка практическим действиям, играм.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Обучение практическим действиям предполагает:</w:t>
      </w:r>
    </w:p>
    <w:p w:rsidR="002860F9" w:rsidRPr="002860F9" w:rsidRDefault="002860F9" w:rsidP="002860F9">
      <w:pPr>
        <w:widowControl w:val="0"/>
        <w:numPr>
          <w:ilvl w:val="0"/>
          <w:numId w:val="104"/>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участие педагога в детской деятельности, играх с целью показа практических (игровых)действий; </w:t>
      </w:r>
    </w:p>
    <w:p w:rsidR="002860F9" w:rsidRPr="002860F9" w:rsidRDefault="002860F9" w:rsidP="002860F9">
      <w:pPr>
        <w:widowControl w:val="0"/>
        <w:numPr>
          <w:ilvl w:val="0"/>
          <w:numId w:val="104"/>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показ и обучение эмоционально-выразительным движениям, жестам, мимике; </w:t>
      </w:r>
    </w:p>
    <w:p w:rsidR="002860F9" w:rsidRPr="002860F9" w:rsidRDefault="002860F9" w:rsidP="002860F9">
      <w:pPr>
        <w:widowControl w:val="0"/>
        <w:numPr>
          <w:ilvl w:val="0"/>
          <w:numId w:val="104"/>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побуждение к ролевому диалогу; </w:t>
      </w:r>
    </w:p>
    <w:p w:rsidR="002860F9" w:rsidRPr="002860F9" w:rsidRDefault="002860F9" w:rsidP="002860F9">
      <w:pPr>
        <w:widowControl w:val="0"/>
        <w:numPr>
          <w:ilvl w:val="0"/>
          <w:numId w:val="104"/>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побуждение к коллективным играм, к самостоятельному проявлению умения ставить друг другу игровую цель, принимать ее, договариваться; </w:t>
      </w:r>
    </w:p>
    <w:p w:rsidR="002860F9" w:rsidRPr="002860F9" w:rsidRDefault="002860F9" w:rsidP="002860F9">
      <w:pPr>
        <w:widowControl w:val="0"/>
        <w:numPr>
          <w:ilvl w:val="0"/>
          <w:numId w:val="104"/>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обучение трудовым поручениям; </w:t>
      </w:r>
    </w:p>
    <w:p w:rsidR="002860F9" w:rsidRPr="002860F9" w:rsidRDefault="002860F9" w:rsidP="002860F9">
      <w:pPr>
        <w:widowControl w:val="0"/>
        <w:numPr>
          <w:ilvl w:val="0"/>
          <w:numId w:val="104"/>
        </w:numPr>
        <w:tabs>
          <w:tab w:val="left" w:pos="4048"/>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обогащение предметной среды, использование предметного материала.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Нестандартные формы повышения педагогического мастерства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Система всесторонней методической работы по совершенствованию мастерства воспитателей направлена на профессиональную адаптацию, становление, развитие и саморазвитие воспитателей. Система методической работы включает разные виды деятельности, ориентированные на осознание современных требований в дошкольном образовании.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Одним из видов деятельности является проведение педагогических советов, методических мероприятий, на которых воспитатели и специалисты узнают о деятельности коллег, систематизируют свои знания, осмысливают собственные подходы к работе.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Опыт показывает целесообразность традиционных педсоветов, на которых обычно решаются текущие вопросы, подводятся итоги, обсуждается состояние работы с детьми и т. д. Но в то же время интересны и новые формы проведения педагогических советов.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Удачны Советы педагогов в формах: деловой игры; обмена мнениями - дискуссии; экскурсий, путешествий; мозговой атаки; круглого стола; с использованием активных методов (КВН, КТД (коллективной творческой деятельности, презентаций, метод кластера, дискуссии и т.д.).</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ИНТЕГРАЦИЯ СЕМЬИ В РАЗВИВАЮЩЕЕ ПРОСТРАНСТВО</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Составляющие интеграции семьи в развивающее пространство</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g">
            <w:drawing>
              <wp:inline distT="0" distB="0" distL="0" distR="0" wp14:anchorId="73A8E7F8" wp14:editId="31D80317">
                <wp:extent cx="5394960" cy="2688590"/>
                <wp:effectExtent l="19050" t="19050" r="15240" b="16510"/>
                <wp:docPr id="2" name="Схем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2688590"/>
                          <a:chOff x="0" y="0"/>
                          <a:chExt cx="53950" cy="26887"/>
                        </a:xfrm>
                      </wpg:grpSpPr>
                      <wps:wsp>
                        <wps:cNvPr id="228" name="Полилиния 158"/>
                        <wps:cNvSpPr>
                          <a:spLocks/>
                        </wps:cNvSpPr>
                        <wps:spPr bwMode="auto">
                          <a:xfrm>
                            <a:off x="18468" y="0"/>
                            <a:ext cx="16727" cy="16907"/>
                          </a:xfrm>
                          <a:custGeom>
                            <a:avLst/>
                            <a:gdLst>
                              <a:gd name="T0" fmla="*/ 836338 w 1538792"/>
                              <a:gd name="T1" fmla="*/ 0 h 1618566"/>
                              <a:gd name="T2" fmla="*/ 1672675 w 1538792"/>
                              <a:gd name="T3" fmla="*/ 845390 h 1618566"/>
                              <a:gd name="T4" fmla="*/ 836338 w 1538792"/>
                              <a:gd name="T5" fmla="*/ 1690780 h 1618566"/>
                              <a:gd name="T6" fmla="*/ 0 w 1538792"/>
                              <a:gd name="T7" fmla="*/ 845390 h 1618566"/>
                              <a:gd name="T8" fmla="*/ 0 w 1538792"/>
                              <a:gd name="T9" fmla="*/ 845390 h 1618566"/>
                              <a:gd name="T10" fmla="*/ 836338 w 1538792"/>
                              <a:gd name="T11" fmla="*/ 0 h 1618566"/>
                              <a:gd name="T12" fmla="*/ 1672675 w 1538792"/>
                              <a:gd name="T13" fmla="*/ 845390 h 1618566"/>
                              <a:gd name="T14" fmla="*/ 836338 w 1538792"/>
                              <a:gd name="T15" fmla="*/ 1690780 h 1618566"/>
                              <a:gd name="T16" fmla="*/ 0 w 1538792"/>
                              <a:gd name="T17" fmla="*/ 845390 h 161856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538792"/>
                              <a:gd name="T28" fmla="*/ 0 h 1618566"/>
                              <a:gd name="T29" fmla="*/ 1538792 w 1538792"/>
                              <a:gd name="T30" fmla="*/ 1618566 h 16185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38792" h="1618566">
                                <a:moveTo>
                                  <a:pt x="0" y="809283"/>
                                </a:moveTo>
                                <a:cubicBezTo>
                                  <a:pt x="0" y="362328"/>
                                  <a:pt x="344470" y="0"/>
                                  <a:pt x="769396" y="0"/>
                                </a:cubicBezTo>
                                <a:cubicBezTo>
                                  <a:pt x="1194322" y="0"/>
                                  <a:pt x="1538792" y="362328"/>
                                  <a:pt x="1538792" y="809283"/>
                                </a:cubicBezTo>
                                <a:cubicBezTo>
                                  <a:pt x="1538792" y="1256238"/>
                                  <a:pt x="1194322" y="1618566"/>
                                  <a:pt x="769396" y="1618566"/>
                                </a:cubicBezTo>
                                <a:cubicBezTo>
                                  <a:pt x="344470" y="1618566"/>
                                  <a:pt x="0" y="1256238"/>
                                  <a:pt x="0" y="809283"/>
                                </a:cubicBezTo>
                                <a:close/>
                              </a:path>
                            </a:pathLst>
                          </a:custGeom>
                          <a:solidFill>
                            <a:srgbClr val="C0504D">
                              <a:alpha val="50195"/>
                            </a:srgbClr>
                          </a:solidFill>
                          <a:ln w="25402">
                            <a:solidFill>
                              <a:srgbClr val="FFFFFF"/>
                            </a:solidFill>
                            <a:miter lim="800000"/>
                            <a:headEnd/>
                            <a:tailEnd/>
                          </a:ln>
                        </wps:spPr>
                        <wps:txbx>
                          <w:txbxContent>
                            <w:p w:rsidR="002860F9" w:rsidRDefault="002860F9" w:rsidP="002860F9">
                              <w:pPr>
                                <w:spacing w:after="220" w:line="216" w:lineRule="auto"/>
                                <w:jc w:val="center"/>
                              </w:pPr>
                              <w:r>
                                <w:rPr>
                                  <w:rFonts w:ascii="Calibri" w:hAnsi="Calibri"/>
                                  <w:color w:val="000000"/>
                                  <w:sz w:val="54"/>
                                  <w:szCs w:val="54"/>
                                </w:rPr>
                                <w:t>СЕМЬЯ</w:t>
                              </w:r>
                            </w:p>
                          </w:txbxContent>
                        </wps:txbx>
                        <wps:bodyPr rot="0" vert="horz" wrap="square" lIns="259643" tIns="271320" rIns="259643" bIns="271320" anchor="ctr" anchorCtr="1" upright="1">
                          <a:noAutofit/>
                        </wps:bodyPr>
                      </wps:wsp>
                      <wps:wsp>
                        <wps:cNvPr id="229" name="Полилиния 159"/>
                        <wps:cNvSpPr>
                          <a:spLocks/>
                        </wps:cNvSpPr>
                        <wps:spPr bwMode="auto">
                          <a:xfrm>
                            <a:off x="18468" y="15733"/>
                            <a:ext cx="19265" cy="11154"/>
                          </a:xfrm>
                          <a:custGeom>
                            <a:avLst/>
                            <a:gdLst>
                              <a:gd name="T0" fmla="*/ 963234 w 1926463"/>
                              <a:gd name="T1" fmla="*/ 0 h 1115406"/>
                              <a:gd name="T2" fmla="*/ 1926467 w 1926463"/>
                              <a:gd name="T3" fmla="*/ 557702 h 1115406"/>
                              <a:gd name="T4" fmla="*/ 963234 w 1926463"/>
                              <a:gd name="T5" fmla="*/ 1115403 h 1115406"/>
                              <a:gd name="T6" fmla="*/ 0 w 1926463"/>
                              <a:gd name="T7" fmla="*/ 557702 h 1115406"/>
                              <a:gd name="T8" fmla="*/ 0 w 1926463"/>
                              <a:gd name="T9" fmla="*/ 557702 h 1115406"/>
                              <a:gd name="T10" fmla="*/ 963234 w 1926463"/>
                              <a:gd name="T11" fmla="*/ 0 h 1115406"/>
                              <a:gd name="T12" fmla="*/ 1926468 w 1926463"/>
                              <a:gd name="T13" fmla="*/ 557702 h 1115406"/>
                              <a:gd name="T14" fmla="*/ 963234 w 1926463"/>
                              <a:gd name="T15" fmla="*/ 1115403 h 1115406"/>
                              <a:gd name="T16" fmla="*/ 0 w 1926463"/>
                              <a:gd name="T17" fmla="*/ 557702 h 111540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926463"/>
                              <a:gd name="T28" fmla="*/ 0 h 1115406"/>
                              <a:gd name="T29" fmla="*/ 1926463 w 1926463"/>
                              <a:gd name="T30" fmla="*/ 1115406 h 11154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26463" h="1115406">
                                <a:moveTo>
                                  <a:pt x="0" y="557703"/>
                                </a:moveTo>
                                <a:cubicBezTo>
                                  <a:pt x="0" y="249692"/>
                                  <a:pt x="431254" y="0"/>
                                  <a:pt x="963232" y="0"/>
                                </a:cubicBezTo>
                                <a:cubicBezTo>
                                  <a:pt x="1495210" y="0"/>
                                  <a:pt x="1926464" y="249692"/>
                                  <a:pt x="1926464" y="557703"/>
                                </a:cubicBezTo>
                                <a:cubicBezTo>
                                  <a:pt x="1926464" y="865714"/>
                                  <a:pt x="1495210" y="1115406"/>
                                  <a:pt x="963232" y="1115406"/>
                                </a:cubicBezTo>
                                <a:cubicBezTo>
                                  <a:pt x="431254" y="1115406"/>
                                  <a:pt x="0" y="865714"/>
                                  <a:pt x="0" y="557703"/>
                                </a:cubicBezTo>
                                <a:close/>
                              </a:path>
                            </a:pathLst>
                          </a:custGeom>
                          <a:solidFill>
                            <a:srgbClr val="9BBB59">
                              <a:alpha val="50195"/>
                            </a:srgbClr>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000000"/>
                                  <w:sz w:val="20"/>
                                  <w:szCs w:val="20"/>
                                </w:rPr>
                                <w:t>Медико-психолого-педагогическое сопровождение</w:t>
                              </w:r>
                            </w:p>
                          </w:txbxContent>
                        </wps:txbx>
                        <wps:bodyPr rot="0" vert="horz" wrap="square" lIns="294820" tIns="176049" rIns="294820" bIns="176049" anchor="ctr" anchorCtr="1" upright="1">
                          <a:noAutofit/>
                        </wps:bodyPr>
                      </wps:wsp>
                      <wps:wsp>
                        <wps:cNvPr id="248" name="Полилиния 160"/>
                        <wps:cNvSpPr>
                          <a:spLocks/>
                        </wps:cNvSpPr>
                        <wps:spPr bwMode="auto">
                          <a:xfrm>
                            <a:off x="34630" y="1474"/>
                            <a:ext cx="19320" cy="11154"/>
                          </a:xfrm>
                          <a:custGeom>
                            <a:avLst/>
                            <a:gdLst>
                              <a:gd name="T0" fmla="*/ 966032 w 1932062"/>
                              <a:gd name="T1" fmla="*/ 0 h 1115406"/>
                              <a:gd name="T2" fmla="*/ 1932063 w 1932062"/>
                              <a:gd name="T3" fmla="*/ 557702 h 1115406"/>
                              <a:gd name="T4" fmla="*/ 966032 w 1932062"/>
                              <a:gd name="T5" fmla="*/ 1115403 h 1115406"/>
                              <a:gd name="T6" fmla="*/ 0 w 1932062"/>
                              <a:gd name="T7" fmla="*/ 557702 h 1115406"/>
                              <a:gd name="T8" fmla="*/ 0 w 1932062"/>
                              <a:gd name="T9" fmla="*/ 557702 h 1115406"/>
                              <a:gd name="T10" fmla="*/ 966032 w 1932062"/>
                              <a:gd name="T11" fmla="*/ 0 h 1115406"/>
                              <a:gd name="T12" fmla="*/ 1932063 w 1932062"/>
                              <a:gd name="T13" fmla="*/ 557702 h 1115406"/>
                              <a:gd name="T14" fmla="*/ 966032 w 1932062"/>
                              <a:gd name="T15" fmla="*/ 1115403 h 1115406"/>
                              <a:gd name="T16" fmla="*/ 0 w 1932062"/>
                              <a:gd name="T17" fmla="*/ 557702 h 111540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932062"/>
                              <a:gd name="T28" fmla="*/ 0 h 1115406"/>
                              <a:gd name="T29" fmla="*/ 1932062 w 1932062"/>
                              <a:gd name="T30" fmla="*/ 1115406 h 11154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32062" h="1115406">
                                <a:moveTo>
                                  <a:pt x="0" y="557703"/>
                                </a:moveTo>
                                <a:cubicBezTo>
                                  <a:pt x="0" y="249692"/>
                                  <a:pt x="432507" y="0"/>
                                  <a:pt x="966031" y="0"/>
                                </a:cubicBezTo>
                                <a:cubicBezTo>
                                  <a:pt x="1499555" y="0"/>
                                  <a:pt x="1932062" y="249692"/>
                                  <a:pt x="1932062" y="557703"/>
                                </a:cubicBezTo>
                                <a:cubicBezTo>
                                  <a:pt x="1932062" y="865714"/>
                                  <a:pt x="1499555" y="1115406"/>
                                  <a:pt x="966031" y="1115406"/>
                                </a:cubicBezTo>
                                <a:cubicBezTo>
                                  <a:pt x="432507" y="1115406"/>
                                  <a:pt x="0" y="865714"/>
                                  <a:pt x="0" y="557703"/>
                                </a:cubicBezTo>
                                <a:close/>
                              </a:path>
                            </a:pathLst>
                          </a:custGeom>
                          <a:solidFill>
                            <a:srgbClr val="8064A2">
                              <a:alpha val="50195"/>
                            </a:srgbClr>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000000"/>
                                  <w:sz w:val="20"/>
                                  <w:szCs w:val="20"/>
                                </w:rPr>
                                <w:t>Принципы организации детской деятельности в семье</w:t>
                              </w:r>
                            </w:p>
                          </w:txbxContent>
                        </wps:txbx>
                        <wps:bodyPr rot="0" vert="horz" wrap="square" lIns="295643" tIns="176049" rIns="295643" bIns="176049" anchor="ctr" anchorCtr="1" upright="1">
                          <a:noAutofit/>
                        </wps:bodyPr>
                      </wps:wsp>
                      <wps:wsp>
                        <wps:cNvPr id="249" name="Полилиния 161"/>
                        <wps:cNvSpPr>
                          <a:spLocks/>
                        </wps:cNvSpPr>
                        <wps:spPr bwMode="auto">
                          <a:xfrm>
                            <a:off x="0" y="2834"/>
                            <a:ext cx="20257" cy="11154"/>
                          </a:xfrm>
                          <a:custGeom>
                            <a:avLst/>
                            <a:gdLst>
                              <a:gd name="T0" fmla="*/ 1012867 w 2025734"/>
                              <a:gd name="T1" fmla="*/ 0 h 1115406"/>
                              <a:gd name="T2" fmla="*/ 2025734 w 2025734"/>
                              <a:gd name="T3" fmla="*/ 557702 h 1115406"/>
                              <a:gd name="T4" fmla="*/ 1012867 w 2025734"/>
                              <a:gd name="T5" fmla="*/ 1115403 h 1115406"/>
                              <a:gd name="T6" fmla="*/ 0 w 2025734"/>
                              <a:gd name="T7" fmla="*/ 557702 h 1115406"/>
                              <a:gd name="T8" fmla="*/ 0 w 2025734"/>
                              <a:gd name="T9" fmla="*/ 557702 h 1115406"/>
                              <a:gd name="T10" fmla="*/ 1012867 w 2025734"/>
                              <a:gd name="T11" fmla="*/ 0 h 1115406"/>
                              <a:gd name="T12" fmla="*/ 2025734 w 2025734"/>
                              <a:gd name="T13" fmla="*/ 557702 h 1115406"/>
                              <a:gd name="T14" fmla="*/ 1012867 w 2025734"/>
                              <a:gd name="T15" fmla="*/ 1115403 h 1115406"/>
                              <a:gd name="T16" fmla="*/ 0 w 2025734"/>
                              <a:gd name="T17" fmla="*/ 557702 h 111540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2025734"/>
                              <a:gd name="T28" fmla="*/ 0 h 1115406"/>
                              <a:gd name="T29" fmla="*/ 2025734 w 2025734"/>
                              <a:gd name="T30" fmla="*/ 1115406 h 111540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25734" h="1115406">
                                <a:moveTo>
                                  <a:pt x="0" y="557703"/>
                                </a:moveTo>
                                <a:cubicBezTo>
                                  <a:pt x="0" y="249692"/>
                                  <a:pt x="453476" y="0"/>
                                  <a:pt x="1012867" y="0"/>
                                </a:cubicBezTo>
                                <a:cubicBezTo>
                                  <a:pt x="1572258" y="0"/>
                                  <a:pt x="2025734" y="249692"/>
                                  <a:pt x="2025734" y="557703"/>
                                </a:cubicBezTo>
                                <a:cubicBezTo>
                                  <a:pt x="2025734" y="865714"/>
                                  <a:pt x="1572258" y="1115406"/>
                                  <a:pt x="1012867" y="1115406"/>
                                </a:cubicBezTo>
                                <a:cubicBezTo>
                                  <a:pt x="453476" y="1115406"/>
                                  <a:pt x="0" y="865714"/>
                                  <a:pt x="0" y="557703"/>
                                </a:cubicBezTo>
                                <a:close/>
                              </a:path>
                            </a:pathLst>
                          </a:custGeom>
                          <a:solidFill>
                            <a:srgbClr val="4BACC6">
                              <a:alpha val="50195"/>
                            </a:srgbClr>
                          </a:solidFill>
                          <a:ln w="25402">
                            <a:solidFill>
                              <a:srgbClr val="FFFFFF"/>
                            </a:solidFill>
                            <a:miter lim="800000"/>
                            <a:headEnd/>
                            <a:tailEnd/>
                          </a:ln>
                        </wps:spPr>
                        <wps:txbx>
                          <w:txbxContent>
                            <w:p w:rsidR="002860F9" w:rsidRDefault="002860F9" w:rsidP="002860F9">
                              <w:pPr>
                                <w:spacing w:after="80" w:line="216" w:lineRule="auto"/>
                                <w:jc w:val="center"/>
                              </w:pPr>
                              <w:r>
                                <w:rPr>
                                  <w:rFonts w:ascii="Calibri" w:hAnsi="Calibri"/>
                                  <w:color w:val="000000"/>
                                  <w:sz w:val="20"/>
                                  <w:szCs w:val="20"/>
                                </w:rPr>
                                <w:t>Руководство родителей поведением детей в совместной и игровой деятельности</w:t>
                              </w:r>
                            </w:p>
                          </w:txbxContent>
                        </wps:txbx>
                        <wps:bodyPr rot="0" vert="horz" wrap="square" lIns="309359" tIns="176049" rIns="309359" bIns="176049" anchor="ctr" anchorCtr="1" upright="1">
                          <a:noAutofit/>
                        </wps:bodyPr>
                      </wps:wsp>
                    </wpg:wgp>
                  </a:graphicData>
                </a:graphic>
              </wp:inline>
            </w:drawing>
          </mc:Choice>
          <mc:Fallback>
            <w:pict>
              <v:group id="Схема 158" o:spid="_x0000_s1108" style="width:424.8pt;height:211.7pt;mso-position-horizontal-relative:char;mso-position-vertical-relative:line" coordsize="53950,2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">
                <v:shape id="Полилиния 158" o:spid="_x0000_s1109" style="position:absolute;left:18468;width:16727;height:16907;visibility:visible;mso-wrap-style:square;v-text-anchor:middle-center" coordsize="1538792,1618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a/sEA&#10;AADaAAAADwAAAGRycy9kb3ducmV2LnhtbESPwW7CMBBE75X6D9ZW4lZsQG1JiEEVAtQrFO6reEnS&#10;xus0NuD8fV2pEsfRzLzRFKtoW3Gl3jeONUzGCgRx6UzDlYbj5/Z5DsIHZIOtY9IwkIfV8vGhwNy4&#10;G+/pegiVSBD2OWqoQ+hyKX1Zk0U/dh1x8s6utxiS7CtperwluG3lVKlXabHhtFBjR+uayu/DxWrY&#10;ZFk06mv38xKH/RuZUztM1Enr0VN8X4AIFMM9/N/+MBpm8Hcl3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mv7BAAAA2gAAAA8AAAAAAAAAAAAAAAAAmAIAAGRycy9kb3du&#10;cmV2LnhtbFBLBQYAAAAABAAEAPUAAACGAwAAAAA=&#10;" adj="-11796480,,5400" path="m,809283c,362328,344470,,769396,v424926,,769396,362328,769396,809283c1538792,1256238,1194322,1618566,769396,1618566,344470,1618566,,1256238,,809283xe" fillcolor="#c0504d" strokecolor="white" strokeweight=".70561mm">
                  <v:fill opacity="32896f"/>
                  <v:stroke joinstyle="miter"/>
                  <v:formulas/>
                  <v:path arrowok="t" o:connecttype="custom" o:connectlocs="9091,0;18182,8831;9091,17661;0,8831;0,8831;9091,0;18182,8831;9091,17661;0,8831" o:connectangles="270,0,90,180,0,0,0,0,0" textboxrect="0,0,1538792,1618566"/>
                  <v:textbox inset="7.21231mm,7.53667mm,7.21231mm,7.53667mm">
                    <w:txbxContent>
                      <w:p w:rsidR="002860F9" w:rsidRDefault="002860F9" w:rsidP="002860F9">
                        <w:pPr>
                          <w:spacing w:after="220" w:line="216" w:lineRule="auto"/>
                          <w:jc w:val="center"/>
                        </w:pPr>
                        <w:r>
                          <w:rPr>
                            <w:rFonts w:ascii="Calibri" w:hAnsi="Calibri"/>
                            <w:color w:val="000000"/>
                            <w:sz w:val="54"/>
                            <w:szCs w:val="54"/>
                          </w:rPr>
                          <w:t>СЕМЬЯ</w:t>
                        </w:r>
                      </w:p>
                    </w:txbxContent>
                  </v:textbox>
                </v:shape>
                <v:shape id="Полилиния 159" o:spid="_x0000_s1110" style="position:absolute;left:18468;top:15733;width:19265;height:11154;visibility:visible;mso-wrap-style:square;v-text-anchor:middle-center" coordsize="1926463,1115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DXsEA&#10;AADaAAAADwAAAGRycy9kb3ducmV2LnhtbESPS2sCMRSF94X+h3AL7mqmIlVGoxS10E3xievL5DoZ&#10;ZnITJqkz/vtGEFwezuPjzJe9bcSV2lA5VvAxzEAQF05XXCo4Hb/fpyBCRNbYOCYFNwqwXLy+zDHX&#10;ruM9XQ+xFGmEQ44KTIw+lzIUhiyGofPEybu41mJMsi2lbrFL47aRoyz7lBYrTgSDnlaGivrwZxNk&#10;cl77brs3Zlv539Om7urJbafU4K3/moGI1Mdn+NH+0QrGcL+Sb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rg17BAAAA2gAAAA8AAAAAAAAAAAAAAAAAmAIAAGRycy9kb3du&#10;cmV2LnhtbFBLBQYAAAAABAAEAPUAAACGAwAAAAA=&#10;" adj="-11796480,,5400" path="m,557703c,249692,431254,,963232,v531978,,963232,249692,963232,557703c1926464,865714,1495210,1115406,963232,1115406,431254,1115406,,865714,,557703xe" fillcolor="#9bbb59" strokecolor="white" strokeweight=".70561mm">
                  <v:fill opacity="32896f"/>
                  <v:stroke joinstyle="miter"/>
                  <v:formulas/>
                  <v:path arrowok="t" o:connecttype="custom" o:connectlocs="9633,0;19265,5577;9633,11154;0,5577;0,5577;9633,0;19265,5577;9633,11154;0,5577" o:connectangles="270,0,90,180,0,0,0,0,0" textboxrect="0,0,1926463,1115406"/>
                  <v:textbox inset="8.18944mm,4.89025mm,8.18944mm,4.89025mm">
                    <w:txbxContent>
                      <w:p w:rsidR="002860F9" w:rsidRDefault="002860F9" w:rsidP="002860F9">
                        <w:pPr>
                          <w:spacing w:after="80" w:line="216" w:lineRule="auto"/>
                          <w:jc w:val="center"/>
                        </w:pPr>
                        <w:r>
                          <w:rPr>
                            <w:rFonts w:ascii="Calibri" w:hAnsi="Calibri"/>
                            <w:color w:val="000000"/>
                            <w:sz w:val="20"/>
                            <w:szCs w:val="20"/>
                          </w:rPr>
                          <w:t>Медико-психолого-педагогическое сопровождение</w:t>
                        </w:r>
                      </w:p>
                    </w:txbxContent>
                  </v:textbox>
                </v:shape>
                <v:shape id="Полилиния 160" o:spid="_x0000_s1111" style="position:absolute;left:34630;top:1474;width:19320;height:11154;visibility:visible;mso-wrap-style:square;v-text-anchor:middle-center" coordsize="1932062,1115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ksAA&#10;AADbAAAADwAAAGRycy9kb3ducmV2LnhtbERPS4vCMBC+C/sfwgh7EU0VlaUaZREKvSz4gr2OzdgW&#10;m0lJonb31xtB8DYf33OW68404kbO15YVjEcJCOLC6ppLBcdDNvwC4QOyxsYyKfgjD+vVR2+JqbZ3&#10;3tFtH0oRQ9inqKAKoU2l9EVFBv3ItsSRO1tnMEToSqkd3mO4aeQkSebSYM2xocKWNhUVl/3VKOBZ&#10;Pvjd/uTZpJv+n6TO3JwOTqnPfve9ABGoC2/xy53rOH8M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ttksAAAADbAAAADwAAAAAAAAAAAAAAAACYAgAAZHJzL2Rvd25y&#10;ZXYueG1sUEsFBgAAAAAEAAQA9QAAAIUDAAAAAA==&#10;" adj="-11796480,,5400" path="m,557703c,249692,432507,,966031,v533524,,966031,249692,966031,557703c1932062,865714,1499555,1115406,966031,1115406,432507,1115406,,865714,,557703xe" fillcolor="#8064a2" strokecolor="white" strokeweight=".70561mm">
                  <v:fill opacity="32896f"/>
                  <v:stroke joinstyle="miter"/>
                  <v:formulas/>
                  <v:path arrowok="t" o:connecttype="custom" o:connectlocs="9660,0;19320,5577;9660,11154;0,5577;0,5577;9660,0;19320,5577;9660,11154;0,5577" o:connectangles="270,0,90,180,0,0,0,0,0" textboxrect="0,0,1932062,1115406"/>
                  <v:textbox inset="8.21231mm,4.89025mm,8.21231mm,4.89025mm">
                    <w:txbxContent>
                      <w:p w:rsidR="002860F9" w:rsidRDefault="002860F9" w:rsidP="002860F9">
                        <w:pPr>
                          <w:spacing w:after="80" w:line="216" w:lineRule="auto"/>
                          <w:jc w:val="center"/>
                        </w:pPr>
                        <w:r>
                          <w:rPr>
                            <w:rFonts w:ascii="Calibri" w:hAnsi="Calibri"/>
                            <w:color w:val="000000"/>
                            <w:sz w:val="20"/>
                            <w:szCs w:val="20"/>
                          </w:rPr>
                          <w:t>Принципы организации детской деятельности в семье</w:t>
                        </w:r>
                      </w:p>
                    </w:txbxContent>
                  </v:textbox>
                </v:shape>
                <v:shape id="Полилиния 161" o:spid="_x0000_s1112" style="position:absolute;top:2834;width:20257;height:11154;visibility:visible;mso-wrap-style:square;v-text-anchor:middle-center" coordsize="2025734,1115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H6LsA&#10;AADbAAAADwAAAGRycy9kb3ducmV2LnhtbERPSwrCMBDdC94hjOBOU4v4qUYRQXQnfg4wNGNbbSal&#10;iVo9vREEd/N435kvG1OKB9WusKxg0I9AEKdWF5wpOJ82vQkI55E1lpZJwYscLBft1hwTbZ98oMfR&#10;ZyKEsEtQQe59lUjp0pwMur6tiAN3sbVBH2CdSV3jM4SbUsZRNJIGCw4NOVa0zim9He9GwWi6vWL8&#10;pkEx3KPT5XiqL+SV6naa1QyEp8b/xT/3Tof5MXx/C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ZwR+i7AAAA2wAAAA8AAAAAAAAAAAAAAAAAmAIAAGRycy9kb3ducmV2Lnht&#10;bFBLBQYAAAAABAAEAPUAAACAAwAAAAA=&#10;" adj="-11796480,,5400" path="m,557703c,249692,453476,,1012867,v559391,,1012867,249692,1012867,557703c2025734,865714,1572258,1115406,1012867,1115406,453476,1115406,,865714,,557703xe" fillcolor="#4bacc6" strokecolor="white" strokeweight=".70561mm">
                  <v:fill opacity="32896f"/>
                  <v:stroke joinstyle="miter"/>
                  <v:formulas/>
                  <v:path arrowok="t" o:connecttype="custom" o:connectlocs="10129,0;20257,5577;10129,11154;0,5577;0,5577;10129,0;20257,5577;10129,11154;0,5577" o:connectangles="270,0,90,180,0,0,0,0,0" textboxrect="0,0,2025734,1115406"/>
                  <v:textbox inset="8.59331mm,4.89025mm,8.59331mm,4.89025mm">
                    <w:txbxContent>
                      <w:p w:rsidR="002860F9" w:rsidRDefault="002860F9" w:rsidP="002860F9">
                        <w:pPr>
                          <w:spacing w:after="80" w:line="216" w:lineRule="auto"/>
                          <w:jc w:val="center"/>
                        </w:pPr>
                        <w:r>
                          <w:rPr>
                            <w:rFonts w:ascii="Calibri" w:hAnsi="Calibri"/>
                            <w:color w:val="000000"/>
                            <w:sz w:val="20"/>
                            <w:szCs w:val="20"/>
                          </w:rPr>
                          <w:t>Руководство родителей поведением детей в совместной и игровой деятельности</w:t>
                        </w:r>
                      </w:p>
                    </w:txbxContent>
                  </v:textbox>
                </v:shape>
                <w10:anchorlock/>
              </v:group>
            </w:pict>
          </mc:Fallback>
        </mc:AlternateConten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Принципы организации детской деятельностью в семье</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 существует готовых положений о том, сколько, в какое время, до или после еды заниматься и играть с ребенком дома. Однако необходимо каждый вечер уделять время на развивающие игры с детьми и понимать, в какой момент ребенок переиграл, а когда не доиграл.</w:t>
      </w:r>
    </w:p>
    <w:p w:rsidR="002860F9" w:rsidRPr="00BA0D31"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Самое очевидное влияние взрослого на практическую деятельность ребенка – это старт самого действия или игры, показать, как и что можно делать и во что играть. Учитывая, что ребенок копирует одинаково хорошее и плохое, родитель, давая направление его действиям, получает в руки мощный инструмент влияния на будущие наклонности ребенка: через игру можно воспитывать малыша. Для того, чтобы правильно организовать детскую деятельность с помощью игры, надо помнить </w:t>
      </w:r>
      <w:r w:rsidRPr="002860F9">
        <w:rPr>
          <w:rFonts w:ascii="Times New Roman" w:eastAsia="Andale Sans UI" w:hAnsi="Times New Roman" w:cs="Tahoma"/>
          <w:i/>
          <w:kern w:val="3"/>
          <w:sz w:val="24"/>
          <w:szCs w:val="24"/>
          <w:lang w:bidi="en-US"/>
        </w:rPr>
        <w:t>три</w:t>
      </w:r>
      <w:r w:rsidRPr="002860F9">
        <w:rPr>
          <w:rFonts w:ascii="Times New Roman" w:eastAsia="Andale Sans UI" w:hAnsi="Times New Roman" w:cs="Tahoma"/>
          <w:kern w:val="3"/>
          <w:sz w:val="24"/>
          <w:szCs w:val="24"/>
          <w:lang w:bidi="en-US"/>
        </w:rPr>
        <w:t xml:space="preserve"> простых </w:t>
      </w:r>
      <w:r w:rsidRPr="002860F9">
        <w:rPr>
          <w:rFonts w:ascii="Times New Roman" w:eastAsia="Andale Sans UI" w:hAnsi="Times New Roman" w:cs="Tahoma"/>
          <w:i/>
          <w:kern w:val="3"/>
          <w:sz w:val="24"/>
          <w:szCs w:val="24"/>
          <w:lang w:bidi="en-US"/>
        </w:rPr>
        <w:t>правила</w:t>
      </w:r>
      <w:r w:rsidRPr="002860F9">
        <w:rPr>
          <w:rFonts w:ascii="Times New Roman" w:eastAsia="Andale Sans UI" w:hAnsi="Times New Roman" w:cs="Tahoma"/>
          <w:kern w:val="3"/>
          <w:sz w:val="24"/>
          <w:szCs w:val="24"/>
          <w:lang w:bidi="en-US"/>
        </w:rPr>
        <w:t xml:space="preserve">. </w:t>
      </w:r>
    </w:p>
    <w:p w:rsidR="002860F9" w:rsidRPr="00BA0D31"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i/>
          <w:kern w:val="3"/>
          <w:sz w:val="24"/>
          <w:szCs w:val="24"/>
          <w:lang w:bidi="en-US"/>
        </w:rPr>
        <w:t xml:space="preserve">Во-первых, </w:t>
      </w:r>
      <w:r w:rsidRPr="002860F9">
        <w:rPr>
          <w:rFonts w:ascii="Times New Roman" w:eastAsia="Andale Sans UI" w:hAnsi="Times New Roman" w:cs="Tahoma"/>
          <w:kern w:val="3"/>
          <w:sz w:val="24"/>
          <w:szCs w:val="24"/>
          <w:lang w:bidi="en-US"/>
        </w:rPr>
        <w:t>игра не должна строиться на принуждении, это свободное проявление воли ребенка.</w:t>
      </w:r>
    </w:p>
    <w:p w:rsidR="002860F9" w:rsidRPr="00BA0D31"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i/>
          <w:kern w:val="3"/>
          <w:sz w:val="24"/>
          <w:szCs w:val="24"/>
          <w:lang w:bidi="en-US"/>
        </w:rPr>
        <w:t>Во-вторых,</w:t>
      </w:r>
      <w:r w:rsidRPr="002860F9">
        <w:rPr>
          <w:rFonts w:ascii="Times New Roman" w:eastAsia="Andale Sans UI" w:hAnsi="Times New Roman" w:cs="Tahoma"/>
          <w:kern w:val="3"/>
          <w:sz w:val="24"/>
          <w:szCs w:val="24"/>
          <w:lang w:bidi="en-US"/>
        </w:rPr>
        <w:t xml:space="preserve"> игра-это творческий процесс, не стоит загонять ребенка в какие бы то ни было жесткие рамки.</w:t>
      </w:r>
    </w:p>
    <w:p w:rsidR="002860F9" w:rsidRPr="00BA0D31"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i/>
          <w:kern w:val="3"/>
          <w:sz w:val="24"/>
          <w:szCs w:val="24"/>
          <w:lang w:bidi="en-US"/>
        </w:rPr>
        <w:t xml:space="preserve">В-третьих, </w:t>
      </w:r>
      <w:r w:rsidRPr="002860F9">
        <w:rPr>
          <w:rFonts w:ascii="Times New Roman" w:eastAsia="Andale Sans UI" w:hAnsi="Times New Roman" w:cs="Tahoma"/>
          <w:kern w:val="3"/>
          <w:sz w:val="24"/>
          <w:szCs w:val="24"/>
          <w:lang w:bidi="en-US"/>
        </w:rPr>
        <w:t>старайтесь, что бы игра менялась и имела свое развитие, но при этом не стоит чрезмерно бояться повторов.</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Место для игры в домашних условиях принципиального значения не имеет.</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Чтобы ребенок развивался, необходимо родителям соблюдать следующие принципы организации игры:</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игровая и практическая деятельность с детьми должна быть совместна;</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проявление родителями инициативы и желания участвовать в игре, труде и т.д.;</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необходимо приобретение и ремонт игрушек разного вида, разнообразного материала для продуктивных видов деятельности и трудовых поручений;</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продумывание полезности игрушек и самодельных поделок;</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совместный с детьми сбор материала, заменяющего игрушки и обогащающего впечатлениями;</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постепенное усложнение игры и задания;</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после покупки игрушки или нового оборудования, материала, следует объяснение, как с ней играть или заниматься; </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обсуждение рассказов ребенка об играх и игрушках, занятиях в детском саду; </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 не наказывать ребенка лишением игрушки или игры; –</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в качестве подарка – игра; </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внимание и уважение ко всем детским играм и действиям, в том числе и творческому проявлению в продуктивных видах деятельности; –</w:t>
      </w:r>
    </w:p>
    <w:p w:rsidR="002860F9" w:rsidRPr="002860F9" w:rsidRDefault="002860F9" w:rsidP="002860F9">
      <w:pPr>
        <w:widowControl w:val="0"/>
        <w:numPr>
          <w:ilvl w:val="0"/>
          <w:numId w:val="105"/>
        </w:numPr>
        <w:tabs>
          <w:tab w:val="left" w:pos="3096"/>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lastRenderedPageBreak/>
        <w:t xml:space="preserve">игры и задания должны периодически повторяться, чтобы ребенок понял, чему он научился.  </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Направления интеграции в организации детской деятельности через игру МДОУ и семьи по формированию начальных компетентностей, предпосылок учебной деятельности и мотивов дошкольников</w:t>
      </w:r>
    </w:p>
    <w:tbl>
      <w:tblPr>
        <w:tblW w:w="9854" w:type="dxa"/>
        <w:tblCellMar>
          <w:left w:w="10" w:type="dxa"/>
          <w:right w:w="10" w:type="dxa"/>
        </w:tblCellMar>
        <w:tblLook w:val="04A0" w:firstRow="1" w:lastRow="0" w:firstColumn="1" w:lastColumn="0" w:noHBand="0" w:noVBand="1"/>
      </w:tblPr>
      <w:tblGrid>
        <w:gridCol w:w="2463"/>
        <w:gridCol w:w="2463"/>
        <w:gridCol w:w="2464"/>
        <w:gridCol w:w="2464"/>
      </w:tblGrid>
      <w:tr w:rsidR="002860F9" w:rsidRPr="002860F9" w:rsidTr="002860F9">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Задачи</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в МДОУ</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в семье</w:t>
            </w:r>
          </w:p>
        </w:tc>
      </w:tr>
      <w:tr w:rsidR="002860F9" w:rsidRPr="002860F9" w:rsidTr="002860F9">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Организация детской деятельности </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tc>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Воспитание познавательного интереса, стремление к преобразующей деятельности, развитие игрового и практического социального опыта, формирование взаимоотношений со сверстниками и взрослыми</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Создание условий для организации разных видов игр (творческие, сюжетно- ролевые, театрализованные, народные и др.), детской деятельности (совместной и самостоятельной) </w:t>
            </w:r>
          </w:p>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Знакомство родителей с правилами организации игровой и практической деятельности с детьми дошкольного возраста</w:t>
            </w:r>
          </w:p>
        </w:tc>
      </w:tr>
      <w:tr w:rsidR="002860F9" w:rsidRPr="002860F9" w:rsidTr="002860F9">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Реализация развивающих технологий </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tc>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Организация взаимодействия детей и взрослых, интеллектуально-творческое развитие</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педагогами развивающих технологий</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Знакомство родителей с развивающими технологиями</w:t>
            </w:r>
          </w:p>
        </w:tc>
      </w:tr>
      <w:tr w:rsidR="002860F9" w:rsidRPr="002860F9" w:rsidTr="002860F9">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Создание развивающего пространства </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tc>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Активизация самостоятельной деятельности, осознание ребенком себя как субъекта деятельности, накопление игрового и практического опыта </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Дальнейшее развитие предметно-</w:t>
            </w:r>
          </w:p>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развивающей среды. Создание медиатеки развивающих игр и заданий, доступных восприятию детей дошкольного возраста</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Системное приобретение игрушек в соответствии с видами</w:t>
            </w:r>
          </w:p>
        </w:tc>
      </w:tr>
    </w:tbl>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6.4.Поддержка мотивации инновационной деятельности педагогов МДОУ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Особое значение в деятельности дошкольного учреждения занимает определение способов повышения эффективности профессиональной деятельности, путей роста творческой инициативы, а также стимулирование и мотивация работников.  </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Модель характеристик работы с точки зрения мотивации</w:t>
      </w:r>
    </w:p>
    <w:tbl>
      <w:tblPr>
        <w:tblW w:w="9854" w:type="dxa"/>
        <w:tblCellMar>
          <w:left w:w="10" w:type="dxa"/>
          <w:right w:w="10" w:type="dxa"/>
        </w:tblCellMar>
        <w:tblLook w:val="04A0" w:firstRow="1" w:lastRow="0" w:firstColumn="1" w:lastColumn="0" w:noHBand="0" w:noVBand="1"/>
      </w:tblPr>
      <w:tblGrid>
        <w:gridCol w:w="3284"/>
        <w:gridCol w:w="3285"/>
        <w:gridCol w:w="3285"/>
      </w:tblGrid>
      <w:tr w:rsidR="002860F9" w:rsidRPr="002860F9" w:rsidTr="002860F9">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Основные параметры работы</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Основные психологические состояния</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Мотивация работника и результативность</w:t>
            </w:r>
          </w:p>
        </w:tc>
      </w:tr>
      <w:tr w:rsidR="002860F9" w:rsidRPr="002860F9" w:rsidTr="002860F9">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Разнообразие умений и навыков</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Ощущение важности работы</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Высокая внутренняя рабочая мотивация</w:t>
            </w:r>
          </w:p>
        </w:tc>
      </w:tr>
      <w:tr w:rsidR="002860F9" w:rsidRPr="002860F9" w:rsidTr="002860F9">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Целостность</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Ощущение ответственности за результаты</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Высокое качество</w:t>
            </w:r>
          </w:p>
        </w:tc>
      </w:tr>
      <w:tr w:rsidR="002860F9" w:rsidRPr="002860F9" w:rsidTr="002860F9">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Важность</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Гордость за успешное завершение работы</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Высокое удовлетворение от работы</w:t>
            </w:r>
          </w:p>
        </w:tc>
      </w:tr>
      <w:tr w:rsidR="002860F9" w:rsidRPr="002860F9" w:rsidTr="002860F9">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Обратная связь</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Усилившаяся потребность в профессиональном росте</w:t>
            </w:r>
          </w:p>
        </w:tc>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Низкая текучесть кадров</w:t>
            </w: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tc>
      </w:tr>
    </w:tbl>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BA0D31"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Методы улучшения параметров работы и мотивации педагогов МДОУ:</w:t>
      </w: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1. Повышение разнообразия умений и навыков (расширение диапазона способностей педагогов).</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2. Повышение целостности работы (обеспечение взаимодействия и взаимосвязи, переход на инновационные программы и технологии).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Повышение важности работы (стимулирование педагогов к скорейшему выполнению работы при хорошем качестве).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Увеличение автономии (появление возможности расстановки приоритетов, планирование работы с учетом своих наклонностей).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Усиление обратной связи: внутренняя (идущая непосредственно от самой работы) - постановка четких и конкретных целей без указания путей их достижения, квалификационная и ненавязчивая коррекция работы в процессе ее выполнения; внешняя (потребитель результатов – родитель, педагог и др., отзывается об их качестве или когда звучит публичная похвала).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Экономическая мотивация (система доплат и надбавок за эффективность работы педагогов).                     </w:t>
      </w: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6.5. Содержательные линии взаимодействия МДОУ с социумом </w:t>
      </w: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Модель содержательных линий взаимодействия Учреждения с социумом</w: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BA0D31"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7264" behindDoc="0" locked="0" layoutInCell="1" allowOverlap="1" wp14:anchorId="57B3734D" wp14:editId="1A5B26EB">
                <wp:simplePos x="0" y="0"/>
                <wp:positionH relativeFrom="column">
                  <wp:posOffset>4446270</wp:posOffset>
                </wp:positionH>
                <wp:positionV relativeFrom="paragraph">
                  <wp:posOffset>439420</wp:posOffset>
                </wp:positionV>
                <wp:extent cx="1525905" cy="1465580"/>
                <wp:effectExtent l="0" t="0" r="17145" b="20320"/>
                <wp:wrapNone/>
                <wp:docPr id="161" name="Прямоугольник 163"/>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ОБУЗ «Городская поликлиника № 1» КЗКО «Детская поликлиника».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3" o:spid="_x0000_s1113" style="position:absolute;left:0;text-align:left;margin-left:350.1pt;margin-top:34.6pt;width:120.15pt;height:115.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" strokecolor="#9bbb59" strokeweight=".70561mm">
                <v:textbox>
                  <w:txbxContent>
                    <w:p w:rsidR="002860F9" w:rsidRDefault="002860F9" w:rsidP="002860F9">
                      <w:pPr>
                        <w:jc w:val="center"/>
                      </w:pPr>
                      <w:r>
                        <w:t>ОБУЗ «Городская поликлиника № 1» КЗКО «Детская поликлиника».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8288" behindDoc="0" locked="0" layoutInCell="1" allowOverlap="1" wp14:anchorId="35F0C5F6" wp14:editId="70E737DF">
                <wp:simplePos x="0" y="0"/>
                <wp:positionH relativeFrom="column">
                  <wp:posOffset>2312670</wp:posOffset>
                </wp:positionH>
                <wp:positionV relativeFrom="paragraph">
                  <wp:posOffset>2422525</wp:posOffset>
                </wp:positionV>
                <wp:extent cx="1525905" cy="1465580"/>
                <wp:effectExtent l="0" t="0" r="17145" b="20320"/>
                <wp:wrapNone/>
                <wp:docPr id="165" name="Прямоугольник 164"/>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МДОУ</w:t>
                            </w:r>
                          </w:p>
                          <w:p w:rsidR="002860F9" w:rsidRDefault="002860F9" w:rsidP="002860F9">
                            <w:pPr>
                              <w:jc w:val="center"/>
                            </w:pPr>
                            <w:r>
                              <w:t xml:space="preserve"> «Детский сад № 4 комбинированного вида»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4" o:spid="_x0000_s1114" style="position:absolute;left:0;text-align:left;margin-left:182.1pt;margin-top:190.75pt;width:120.15pt;height:11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" strokecolor="#9bbb59" strokeweight=".70561mm">
                <v:textbox>
                  <w:txbxContent>
                    <w:p w:rsidR="002860F9" w:rsidRDefault="002860F9" w:rsidP="002860F9">
                      <w:pPr>
                        <w:jc w:val="center"/>
                      </w:pPr>
                      <w:r>
                        <w:t>МДОУ</w:t>
                      </w:r>
                    </w:p>
                    <w:p w:rsidR="002860F9" w:rsidRDefault="002860F9" w:rsidP="002860F9">
                      <w:pPr>
                        <w:jc w:val="center"/>
                      </w:pPr>
                      <w:r>
                        <w:t xml:space="preserve"> «Детский сад № 4 комбинированного вида»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89312" behindDoc="0" locked="0" layoutInCell="1" allowOverlap="1" wp14:anchorId="7157471E" wp14:editId="3C503353">
                <wp:simplePos x="0" y="0"/>
                <wp:positionH relativeFrom="column">
                  <wp:posOffset>280035</wp:posOffset>
                </wp:positionH>
                <wp:positionV relativeFrom="paragraph">
                  <wp:posOffset>455930</wp:posOffset>
                </wp:positionV>
                <wp:extent cx="1525905" cy="1465580"/>
                <wp:effectExtent l="0" t="0" r="17145" b="20320"/>
                <wp:wrapNone/>
                <wp:docPr id="160" name="Прямоугольник 166"/>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pStyle w:val="Standard"/>
                              <w:jc w:val="center"/>
                              <w:rPr>
                                <w:lang w:val="ru-RU"/>
                              </w:rPr>
                            </w:pPr>
                            <w:r>
                              <w:rPr>
                                <w:lang w:val="ru-RU"/>
                              </w:rPr>
                              <w:t>Музей Михайловского ГОКа</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6" o:spid="_x0000_s1115" style="position:absolute;left:0;text-align:left;margin-left:22.05pt;margin-top:35.9pt;width:120.15pt;height:11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" strokecolor="#9bbb59" strokeweight=".70561mm">
                <v:textbox>
                  <w:txbxContent>
                    <w:p w:rsidR="002860F9" w:rsidRDefault="002860F9" w:rsidP="002860F9">
                      <w:pPr>
                        <w:pStyle w:val="Standard"/>
                        <w:jc w:val="center"/>
                        <w:rPr>
                          <w:lang w:val="ru-RU"/>
                        </w:rPr>
                      </w:pPr>
                      <w:r>
                        <w:rPr>
                          <w:lang w:val="ru-RU"/>
                        </w:rPr>
                        <w:t>Музей Михайловского ГОКа</w:t>
                      </w:r>
                    </w:p>
                    <w:p w:rsidR="002860F9" w:rsidRDefault="002860F9" w:rsidP="002860F9">
                      <w:pPr>
                        <w:jc w:val="center"/>
                      </w:pP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0336" behindDoc="0" locked="0" layoutInCell="1" allowOverlap="1" wp14:anchorId="6BCDC081" wp14:editId="4F5F0E65">
                <wp:simplePos x="0" y="0"/>
                <wp:positionH relativeFrom="column">
                  <wp:posOffset>190500</wp:posOffset>
                </wp:positionH>
                <wp:positionV relativeFrom="paragraph">
                  <wp:posOffset>4639310</wp:posOffset>
                </wp:positionV>
                <wp:extent cx="1525905" cy="1465580"/>
                <wp:effectExtent l="0" t="0" r="17145" b="20320"/>
                <wp:wrapNone/>
                <wp:docPr id="173" name="Прямоугольник 167"/>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ДК МГОКа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7" o:spid="_x0000_s1116" style="position:absolute;left:0;text-align:left;margin-left:15pt;margin-top:365.3pt;width:120.15pt;height:11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" strokecolor="#9bbb59" strokeweight=".70561mm">
                <v:textbox>
                  <w:txbxContent>
                    <w:p w:rsidR="002860F9" w:rsidRDefault="002860F9" w:rsidP="002860F9">
                      <w:pPr>
                        <w:jc w:val="center"/>
                      </w:pPr>
                      <w:r>
                        <w:t>ДК МГОКа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1360" behindDoc="0" locked="0" layoutInCell="1" allowOverlap="1" wp14:anchorId="0CB82A5C" wp14:editId="103DD3F5">
                <wp:simplePos x="0" y="0"/>
                <wp:positionH relativeFrom="column">
                  <wp:posOffset>4448810</wp:posOffset>
                </wp:positionH>
                <wp:positionV relativeFrom="paragraph">
                  <wp:posOffset>4558665</wp:posOffset>
                </wp:positionV>
                <wp:extent cx="1525905" cy="1465580"/>
                <wp:effectExtent l="0" t="0" r="17145" b="20320"/>
                <wp:wrapNone/>
                <wp:docPr id="174" name="Прямоугольник 168"/>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ОГИБДД МОБ УВД « Железногорский».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8" o:spid="_x0000_s1117" style="position:absolute;left:0;text-align:left;margin-left:350.3pt;margin-top:358.95pt;width:120.15pt;height:11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" strokecolor="#9bbb59" strokeweight=".70561mm">
                <v:textbox>
                  <w:txbxContent>
                    <w:p w:rsidR="002860F9" w:rsidRDefault="002860F9" w:rsidP="002860F9">
                      <w:pPr>
                        <w:jc w:val="center"/>
                      </w:pPr>
                      <w:r>
                        <w:t>ОГИБДД МОБ УВД « Железногорский».</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2384" behindDoc="0" locked="0" layoutInCell="1" allowOverlap="1" wp14:anchorId="2EF90AE3" wp14:editId="232378BD">
                <wp:simplePos x="0" y="0"/>
                <wp:positionH relativeFrom="column">
                  <wp:posOffset>4445635</wp:posOffset>
                </wp:positionH>
                <wp:positionV relativeFrom="paragraph">
                  <wp:posOffset>2560955</wp:posOffset>
                </wp:positionV>
                <wp:extent cx="1525905" cy="1465580"/>
                <wp:effectExtent l="0" t="0" r="17145" b="20320"/>
                <wp:wrapNone/>
                <wp:docPr id="167" name="Прямоугольник 169"/>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Культурный центр АРТ</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9" o:spid="_x0000_s1118" style="position:absolute;left:0;text-align:left;margin-left:350.05pt;margin-top:201.65pt;width:120.15pt;height:11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" strokecolor="#9bbb59" strokeweight=".70561mm">
                <v:textbox>
                  <w:txbxContent>
                    <w:p w:rsidR="002860F9" w:rsidRDefault="002860F9" w:rsidP="002860F9">
                      <w:pPr>
                        <w:jc w:val="center"/>
                      </w:pPr>
                      <w:r>
                        <w:t>Культурный центр АРТ</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3408" behindDoc="0" locked="0" layoutInCell="1" allowOverlap="1" wp14:anchorId="22DBAF12" wp14:editId="60D81928">
                <wp:simplePos x="0" y="0"/>
                <wp:positionH relativeFrom="column">
                  <wp:posOffset>153035</wp:posOffset>
                </wp:positionH>
                <wp:positionV relativeFrom="paragraph">
                  <wp:posOffset>2542540</wp:posOffset>
                </wp:positionV>
                <wp:extent cx="1525905" cy="1465580"/>
                <wp:effectExtent l="0" t="0" r="17145" b="20320"/>
                <wp:wrapNone/>
                <wp:docPr id="166" name="Прямоугольник 165"/>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МУК «ЦБС» Библиотека имени Е.И. Носова.</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65" o:spid="_x0000_s1119" style="position:absolute;left:0;text-align:left;margin-left:12.05pt;margin-top:200.2pt;width:120.15pt;height:11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" strokecolor="#9bbb59" strokeweight=".70561mm">
                <v:textbox>
                  <w:txbxContent>
                    <w:p w:rsidR="002860F9" w:rsidRDefault="002860F9" w:rsidP="002860F9">
                      <w:pPr>
                        <w:jc w:val="center"/>
                      </w:pPr>
                      <w:r>
                        <w:t>МУК «ЦБС» Библиотека имени Е.И. Носова.</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4432" behindDoc="0" locked="0" layoutInCell="1" allowOverlap="1" wp14:anchorId="5D4A08A5" wp14:editId="7C3A781B">
                <wp:simplePos x="0" y="0"/>
                <wp:positionH relativeFrom="column">
                  <wp:posOffset>2318385</wp:posOffset>
                </wp:positionH>
                <wp:positionV relativeFrom="paragraph">
                  <wp:posOffset>4923155</wp:posOffset>
                </wp:positionV>
                <wp:extent cx="1525905" cy="1465580"/>
                <wp:effectExtent l="0" t="0" r="17145" b="20320"/>
                <wp:wrapNone/>
                <wp:docPr id="175" name="Прямоугольник 170"/>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МОУДОД</w:t>
                            </w:r>
                          </w:p>
                          <w:p w:rsidR="002860F9" w:rsidRDefault="002860F9" w:rsidP="002860F9">
                            <w:pPr>
                              <w:jc w:val="center"/>
                            </w:pPr>
                            <w:r>
                              <w:t xml:space="preserve"> ХШНП "АРТЕЛЬ».</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70" o:spid="_x0000_s1120" style="position:absolute;left:0;text-align:left;margin-left:182.55pt;margin-top:387.65pt;width:120.15pt;height:11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" strokecolor="#9bbb59" strokeweight=".70561mm">
                <v:textbox>
                  <w:txbxContent>
                    <w:p w:rsidR="002860F9" w:rsidRDefault="002860F9" w:rsidP="002860F9">
                      <w:pPr>
                        <w:jc w:val="center"/>
                      </w:pPr>
                      <w:r>
                        <w:t>МОУДОД</w:t>
                      </w:r>
                    </w:p>
                    <w:p w:rsidR="002860F9" w:rsidRDefault="002860F9" w:rsidP="002860F9">
                      <w:pPr>
                        <w:jc w:val="center"/>
                      </w:pPr>
                      <w:r>
                        <w:t xml:space="preserve"> ХШНП "АРТЕЛЬ».</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5456" behindDoc="0" locked="0" layoutInCell="1" allowOverlap="1" wp14:anchorId="6A1E9FAA" wp14:editId="33E02057">
                <wp:simplePos x="0" y="0"/>
                <wp:positionH relativeFrom="column">
                  <wp:posOffset>2318385</wp:posOffset>
                </wp:positionH>
                <wp:positionV relativeFrom="paragraph">
                  <wp:posOffset>127635</wp:posOffset>
                </wp:positionV>
                <wp:extent cx="1525905" cy="1465580"/>
                <wp:effectExtent l="0" t="0" r="17145" b="20320"/>
                <wp:wrapNone/>
                <wp:docPr id="159" name="Прямоугольник 171"/>
                <wp:cNvGraphicFramePr/>
                <a:graphic xmlns:a="http://schemas.openxmlformats.org/drawingml/2006/main">
                  <a:graphicData uri="http://schemas.microsoft.com/office/word/2010/wordprocessingShape">
                    <wps:wsp>
                      <wps:cNvSpPr/>
                      <wps:spPr>
                        <a:xfrm>
                          <a:off x="0" y="0"/>
                          <a:ext cx="1525905" cy="1465580"/>
                        </a:xfrm>
                        <a:prstGeom prst="rect">
                          <a:avLst/>
                        </a:prstGeom>
                        <a:solidFill>
                          <a:srgbClr val="FFFFFF"/>
                        </a:solidFill>
                        <a:ln w="25402">
                          <a:solidFill>
                            <a:srgbClr val="9BBB59"/>
                          </a:solidFill>
                          <a:prstDash val="solid"/>
                        </a:ln>
                      </wps:spPr>
                      <wps:txbx>
                        <w:txbxContent>
                          <w:p w:rsidR="002860F9" w:rsidRDefault="002860F9" w:rsidP="002860F9">
                            <w:pPr>
                              <w:jc w:val="center"/>
                            </w:pPr>
                            <w:r>
                              <w:t>МОУ СОШ № 6</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171" o:spid="_x0000_s1121" style="position:absolute;left:0;text-align:left;margin-left:182.55pt;margin-top:10.05pt;width:120.15pt;height:11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" strokecolor="#9bbb59" strokeweight=".70561mm">
                <v:textbox>
                  <w:txbxContent>
                    <w:p w:rsidR="002860F9" w:rsidRDefault="002860F9" w:rsidP="002860F9">
                      <w:pPr>
                        <w:jc w:val="center"/>
                      </w:pPr>
                      <w:r>
                        <w:t>МОУ СОШ № 6</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6480" behindDoc="0" locked="0" layoutInCell="1" allowOverlap="1" wp14:anchorId="38456C71" wp14:editId="5A5E05CA">
                <wp:simplePos x="0" y="0"/>
                <wp:positionH relativeFrom="column">
                  <wp:posOffset>3049270</wp:posOffset>
                </wp:positionH>
                <wp:positionV relativeFrom="paragraph">
                  <wp:posOffset>1649095</wp:posOffset>
                </wp:positionV>
                <wp:extent cx="0" cy="749935"/>
                <wp:effectExtent l="95250" t="38100" r="57150" b="12065"/>
                <wp:wrapNone/>
                <wp:docPr id="164" name="Прямая со стрелкой 172"/>
                <wp:cNvGraphicFramePr/>
                <a:graphic xmlns:a="http://schemas.openxmlformats.org/drawingml/2006/main">
                  <a:graphicData uri="http://schemas.microsoft.com/office/word/2010/wordprocessingShape">
                    <wps:wsp>
                      <wps:cNvCnPr/>
                      <wps:spPr>
                        <a:xfrm flipV="1">
                          <a:off x="0" y="0"/>
                          <a:ext cx="0" cy="74993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240.1pt;margin-top:129.85pt;width:0;height:59.0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7504" behindDoc="0" locked="0" layoutInCell="1" allowOverlap="1" wp14:anchorId="6410EEF2" wp14:editId="78ABAE93">
                <wp:simplePos x="0" y="0"/>
                <wp:positionH relativeFrom="column">
                  <wp:posOffset>1806575</wp:posOffset>
                </wp:positionH>
                <wp:positionV relativeFrom="paragraph">
                  <wp:posOffset>1709420</wp:posOffset>
                </wp:positionV>
                <wp:extent cx="508635" cy="689610"/>
                <wp:effectExtent l="38100" t="38100" r="24765" b="15240"/>
                <wp:wrapNone/>
                <wp:docPr id="163" name="Прямая со стрелкой 173"/>
                <wp:cNvGraphicFramePr/>
                <a:graphic xmlns:a="http://schemas.openxmlformats.org/drawingml/2006/main">
                  <a:graphicData uri="http://schemas.microsoft.com/office/word/2010/wordprocessingShape">
                    <wps:wsp>
                      <wps:cNvCnPr/>
                      <wps:spPr>
                        <a:xfrm flipH="1" flipV="1">
                          <a:off x="0" y="0"/>
                          <a:ext cx="508635" cy="68961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3" o:spid="_x0000_s1026" type="#_x0000_t32" style="position:absolute;margin-left:142.25pt;margin-top:134.6pt;width:40.05pt;height:54.3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8528" behindDoc="0" locked="0" layoutInCell="1" allowOverlap="1" wp14:anchorId="6D55367C" wp14:editId="79182143">
                <wp:simplePos x="0" y="0"/>
                <wp:positionH relativeFrom="column">
                  <wp:posOffset>3843020</wp:posOffset>
                </wp:positionH>
                <wp:positionV relativeFrom="paragraph">
                  <wp:posOffset>1649095</wp:posOffset>
                </wp:positionV>
                <wp:extent cx="602615" cy="749935"/>
                <wp:effectExtent l="0" t="38100" r="64135" b="31115"/>
                <wp:wrapNone/>
                <wp:docPr id="162" name="Прямая со стрелкой 174"/>
                <wp:cNvGraphicFramePr/>
                <a:graphic xmlns:a="http://schemas.openxmlformats.org/drawingml/2006/main">
                  <a:graphicData uri="http://schemas.microsoft.com/office/word/2010/wordprocessingShape">
                    <wps:wsp>
                      <wps:cNvCnPr/>
                      <wps:spPr>
                        <a:xfrm flipV="1">
                          <a:off x="0" y="0"/>
                          <a:ext cx="602615" cy="74993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302.6pt;margin-top:129.85pt;width:47.45pt;height:59.0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799552" behindDoc="0" locked="0" layoutInCell="1" allowOverlap="1" wp14:anchorId="2DC10F09" wp14:editId="626AA44F">
                <wp:simplePos x="0" y="0"/>
                <wp:positionH relativeFrom="column">
                  <wp:posOffset>1677670</wp:posOffset>
                </wp:positionH>
                <wp:positionV relativeFrom="paragraph">
                  <wp:posOffset>3254375</wp:posOffset>
                </wp:positionV>
                <wp:extent cx="638175" cy="0"/>
                <wp:effectExtent l="38100" t="76200" r="0" b="114300"/>
                <wp:wrapNone/>
                <wp:docPr id="169" name="Прямая со стрелкой 175"/>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132.1pt;margin-top:256.25pt;width:50.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0576" behindDoc="0" locked="0" layoutInCell="1" allowOverlap="1" wp14:anchorId="302E54F3" wp14:editId="7C7DB77B">
                <wp:simplePos x="0" y="0"/>
                <wp:positionH relativeFrom="column">
                  <wp:posOffset>3843020</wp:posOffset>
                </wp:positionH>
                <wp:positionV relativeFrom="paragraph">
                  <wp:posOffset>3254375</wp:posOffset>
                </wp:positionV>
                <wp:extent cx="602615" cy="0"/>
                <wp:effectExtent l="0" t="76200" r="26035" b="114300"/>
                <wp:wrapNone/>
                <wp:docPr id="168" name="Прямая со стрелкой 176"/>
                <wp:cNvGraphicFramePr/>
                <a:graphic xmlns:a="http://schemas.openxmlformats.org/drawingml/2006/main">
                  <a:graphicData uri="http://schemas.microsoft.com/office/word/2010/wordprocessingShape">
                    <wps:wsp>
                      <wps:cNvCnPr/>
                      <wps:spPr>
                        <a:xfrm>
                          <a:off x="0" y="0"/>
                          <a:ext cx="602615" cy="0"/>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302.6pt;margin-top:256.25pt;width:47.4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1600" behindDoc="0" locked="0" layoutInCell="1" allowOverlap="1" wp14:anchorId="7DF4D547" wp14:editId="34A6FEB4">
                <wp:simplePos x="0" y="0"/>
                <wp:positionH relativeFrom="column">
                  <wp:posOffset>3049905</wp:posOffset>
                </wp:positionH>
                <wp:positionV relativeFrom="paragraph">
                  <wp:posOffset>3935730</wp:posOffset>
                </wp:positionV>
                <wp:extent cx="0" cy="956945"/>
                <wp:effectExtent l="95250" t="0" r="95250" b="52705"/>
                <wp:wrapNone/>
                <wp:docPr id="172" name="Прямая со стрелкой 177"/>
                <wp:cNvGraphicFramePr/>
                <a:graphic xmlns:a="http://schemas.openxmlformats.org/drawingml/2006/main">
                  <a:graphicData uri="http://schemas.microsoft.com/office/word/2010/wordprocessingShape">
                    <wps:wsp>
                      <wps:cNvCnPr/>
                      <wps:spPr>
                        <a:xfrm>
                          <a:off x="0" y="0"/>
                          <a:ext cx="0" cy="95694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7" o:spid="_x0000_s1026" type="#_x0000_t32" style="position:absolute;margin-left:240.15pt;margin-top:309.9pt;width:0;height:75.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2624" behindDoc="0" locked="0" layoutInCell="1" allowOverlap="1" wp14:anchorId="05860740" wp14:editId="01D0DD26">
                <wp:simplePos x="0" y="0"/>
                <wp:positionH relativeFrom="column">
                  <wp:posOffset>1505585</wp:posOffset>
                </wp:positionH>
                <wp:positionV relativeFrom="paragraph">
                  <wp:posOffset>3935730</wp:posOffset>
                </wp:positionV>
                <wp:extent cx="809625" cy="681355"/>
                <wp:effectExtent l="38100" t="0" r="28575" b="61595"/>
                <wp:wrapNone/>
                <wp:docPr id="171" name="Прямая со стрелкой 178"/>
                <wp:cNvGraphicFramePr/>
                <a:graphic xmlns:a="http://schemas.openxmlformats.org/drawingml/2006/main">
                  <a:graphicData uri="http://schemas.microsoft.com/office/word/2010/wordprocessingShape">
                    <wps:wsp>
                      <wps:cNvCnPr/>
                      <wps:spPr>
                        <a:xfrm flipH="1">
                          <a:off x="0" y="0"/>
                          <a:ext cx="809625" cy="68135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118.55pt;margin-top:309.9pt;width:63.75pt;height:53.6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" strokecolor="#4a7ebb" strokeweight=".26467mm">
                <v:stroke endarrow="open"/>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3648" behindDoc="0" locked="0" layoutInCell="1" allowOverlap="1" wp14:anchorId="44C0A570" wp14:editId="2D97A118">
                <wp:simplePos x="0" y="0"/>
                <wp:positionH relativeFrom="column">
                  <wp:posOffset>3843020</wp:posOffset>
                </wp:positionH>
                <wp:positionV relativeFrom="paragraph">
                  <wp:posOffset>3935730</wp:posOffset>
                </wp:positionV>
                <wp:extent cx="1025525" cy="602615"/>
                <wp:effectExtent l="0" t="0" r="79375" b="64135"/>
                <wp:wrapNone/>
                <wp:docPr id="170" name="Прямая со стрелкой 179"/>
                <wp:cNvGraphicFramePr/>
                <a:graphic xmlns:a="http://schemas.openxmlformats.org/drawingml/2006/main">
                  <a:graphicData uri="http://schemas.microsoft.com/office/word/2010/wordprocessingShape">
                    <wps:wsp>
                      <wps:cNvCnPr/>
                      <wps:spPr>
                        <a:xfrm>
                          <a:off x="0" y="0"/>
                          <a:ext cx="1025525" cy="602615"/>
                        </a:xfrm>
                        <a:prstGeom prst="straightConnector1">
                          <a:avLst/>
                        </a:prstGeom>
                        <a:noFill/>
                        <a:ln w="9528">
                          <a:solidFill>
                            <a:srgbClr val="4A7EBB"/>
                          </a:solidFill>
                          <a:prstDash val="solid"/>
                          <a:tailEnd type="arrow"/>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302.6pt;margin-top:309.9pt;width:80.75pt;height:4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" strokecolor="#4a7ebb" strokeweight=".26467mm">
                <v:stroke endarrow="open"/>
              </v:shape>
            </w:pict>
          </mc:Fallback>
        </mc:AlternateContent>
      </w: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BA0D31"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4048"/>
        </w:tabs>
        <w:suppressAutoHyphens/>
        <w:autoSpaceDN w:val="0"/>
        <w:spacing w:after="0" w:line="240" w:lineRule="auto"/>
        <w:jc w:val="both"/>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ind w:firstLine="567"/>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ind w:firstLine="567"/>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6.6.Контроль реализации Программы развития Учреждения.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Контроль по внедрению Программы развития  организуется и проводится в определенной последовательности с использованием алгоритма контроля. </w:t>
      </w:r>
    </w:p>
    <w:p w:rsidR="002860F9" w:rsidRPr="00BA0D31"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b/>
          <w:kern w:val="3"/>
          <w:sz w:val="24"/>
          <w:szCs w:val="24"/>
          <w:lang w:bidi="en-US"/>
        </w:rPr>
        <w:t>Цель контроля</w:t>
      </w:r>
      <w:r w:rsidRPr="002860F9">
        <w:rPr>
          <w:rFonts w:ascii="Times New Roman" w:eastAsia="Andale Sans UI" w:hAnsi="Times New Roman" w:cs="Tahoma"/>
          <w:kern w:val="3"/>
          <w:sz w:val="24"/>
          <w:szCs w:val="24"/>
          <w:lang w:bidi="en-US"/>
        </w:rPr>
        <w:t xml:space="preserve"> – </w:t>
      </w:r>
      <w:r w:rsidRPr="002860F9">
        <w:rPr>
          <w:rFonts w:ascii="Times New Roman" w:eastAsia="Andale Sans UI" w:hAnsi="Times New Roman" w:cs="Tahoma"/>
          <w:i/>
          <w:kern w:val="3"/>
          <w:sz w:val="24"/>
          <w:szCs w:val="24"/>
          <w:lang w:bidi="en-US"/>
        </w:rPr>
        <w:t xml:space="preserve">объект контроля – разработка плана контроля – сбор информации – первичный анализ изученного – выработка рекомендаций – проверка исполнения рекомендаций.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Изучение конечных результатов реализации Программы развития МДОУ включает в себя несколько этапов: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Сбор информации с помощью воспитателей, родителей, воспитанников (в виде анкетирования, тестирования – взрослые, в процессе наблюдений – воспитанники).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Изучение документации.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Обработка полученной информации.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Обсуждение на педагогическом совете или родительском собрании полученных данных, их анализ и интерпретация.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5. Утверждение на педагогическом совете  направлений корректировки педагогического процесса; на родительских собраниях – способов взаимодействия МДОУ и семьи.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6. Закрепление положительных традиций, передового педагогического опыта. </w:t>
      </w:r>
    </w:p>
    <w:p w:rsidR="002860F9" w:rsidRPr="002860F9" w:rsidRDefault="002860F9" w:rsidP="002860F9">
      <w:pPr>
        <w:widowControl w:val="0"/>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7. Разработка рекомендаций.  </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Раздел 7. ПЛАН ДЕЙСТВИЙ ПО РЕАЛИЗАЦИИ ПРОГРАММЫ РАЗВИТИЯ МДОУ</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7.1. Структура реализации Программы развития.</w:t>
      </w:r>
    </w:p>
    <w:p w:rsidR="002860F9" w:rsidRPr="002860F9" w:rsidRDefault="002860F9" w:rsidP="002860F9">
      <w:pPr>
        <w:widowControl w:val="0"/>
        <w:suppressAutoHyphens/>
        <w:autoSpaceDN w:val="0"/>
        <w:spacing w:after="0" w:line="240" w:lineRule="auto"/>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8768" behindDoc="0" locked="0" layoutInCell="1" allowOverlap="1" wp14:anchorId="7E95EBF6" wp14:editId="588A2797">
                <wp:simplePos x="0" y="0"/>
                <wp:positionH relativeFrom="column">
                  <wp:posOffset>107315</wp:posOffset>
                </wp:positionH>
                <wp:positionV relativeFrom="paragraph">
                  <wp:posOffset>-1270</wp:posOffset>
                </wp:positionV>
                <wp:extent cx="489585" cy="1301115"/>
                <wp:effectExtent l="0" t="0" r="24765" b="13335"/>
                <wp:wrapNone/>
                <wp:docPr id="177" name="Скругленный прямоугольник 185"/>
                <wp:cNvGraphicFramePr/>
                <a:graphic xmlns:a="http://schemas.openxmlformats.org/drawingml/2006/main">
                  <a:graphicData uri="http://schemas.microsoft.com/office/word/2010/wordprocessingShape">
                    <wps:wsp>
                      <wps:cNvSpPr/>
                      <wps:spPr>
                        <a:xfrm>
                          <a:off x="0" y="0"/>
                          <a:ext cx="489585" cy="13011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Наблюдение</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5" o:spid="_x0000_s1122" style="position:absolute;margin-left:8.45pt;margin-top:-.1pt;width:38.55pt;height:10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9585,1301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hLBwcAADg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" adj="-11796480,,5400" path="m81598,at,,163196,163196,81598,,,81598l,1219518at,1137920,163196,1301116,,1219518,81598,1301116l407988,1301115at326390,1137919,489586,1301115,407988,1301115,489586,1219517l489585,81598at326389,,489585,163196,489585,81598,407987,l81598,xe" strokeweight=".70561mm">
                <v:stroke joinstyle="miter"/>
                <v:formulas/>
                <v:path arrowok="t" o:connecttype="custom" o:connectlocs="244793,0;489585,650558;244793,1301115;0,650558" o:connectangles="270,0,90,180" textboxrect="23900,23900,465685,1277215"/>
                <v:textbox>
                  <w:txbxContent>
                    <w:p w:rsidR="002860F9" w:rsidRDefault="002860F9" w:rsidP="002860F9">
                      <w:pPr>
                        <w:jc w:val="center"/>
                      </w:pPr>
                      <w:r>
                        <w:t>Наблюдение</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6720" behindDoc="0" locked="0" layoutInCell="1" allowOverlap="1" wp14:anchorId="471DA2FF" wp14:editId="5702F3FE">
                <wp:simplePos x="0" y="0"/>
                <wp:positionH relativeFrom="column">
                  <wp:posOffset>1415415</wp:posOffset>
                </wp:positionH>
                <wp:positionV relativeFrom="paragraph">
                  <wp:posOffset>805180</wp:posOffset>
                </wp:positionV>
                <wp:extent cx="1474470" cy="482600"/>
                <wp:effectExtent l="0" t="0" r="11430" b="12700"/>
                <wp:wrapNone/>
                <wp:docPr id="184" name="Скругленный прямоугольник 182"/>
                <wp:cNvGraphicFramePr/>
                <a:graphic xmlns:a="http://schemas.openxmlformats.org/drawingml/2006/main">
                  <a:graphicData uri="http://schemas.microsoft.com/office/word/2010/wordprocessingShape">
                    <wps:wsp>
                      <wps:cNvSpPr/>
                      <wps:spPr>
                        <a:xfrm>
                          <a:off x="0" y="0"/>
                          <a:ext cx="147447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Мониторинг ОП МДОУ</w:t>
                            </w:r>
                            <w:r>
                              <w:rPr>
                                <w:noProof/>
                                <w:sz w:val="20"/>
                                <w:szCs w:val="20"/>
                                <w:lang w:eastAsia="ru-RU"/>
                              </w:rPr>
                              <w:drawing>
                                <wp:inline distT="0" distB="0" distL="0" distR="0" wp14:anchorId="18A3F8ED" wp14:editId="65914FCC">
                                  <wp:extent cx="1219200" cy="409575"/>
                                  <wp:effectExtent l="0" t="0" r="0" b="9525"/>
                                  <wp:docPr id="1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2" o:spid="_x0000_s1123" style="position:absolute;margin-left:111.45pt;margin-top:63.4pt;width:116.1pt;height: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447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guDAcAADg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" adj="-11796480,,5400" path="m80433,at,,160866,160866,80433,,,80433l,402167at,321734,160866,482600,,402167,80433,482600l1394037,482600at1313604,321734,1474470,482600,1394037,482600,1474470,402167l1474470,80433at1313604,,1474470,160866,1474470,80433,1394037,l80433,xe" strokeweight=".70561mm">
                <v:stroke joinstyle="miter"/>
                <v:formulas/>
                <v:path arrowok="t" o:connecttype="custom" o:connectlocs="737235,0;1474470,241300;737235,482600;0,241300" o:connectangles="270,0,90,180" textboxrect="23559,23559,1450911,459041"/>
                <v:textbox>
                  <w:txbxContent>
                    <w:p w:rsidR="002860F9" w:rsidRDefault="002860F9" w:rsidP="002860F9">
                      <w:pPr>
                        <w:jc w:val="center"/>
                      </w:pPr>
                      <w:r>
                        <w:t>Мониторинг ОП МДОУ</w:t>
                      </w:r>
                      <w:r>
                        <w:rPr>
                          <w:noProof/>
                          <w:sz w:val="20"/>
                          <w:szCs w:val="20"/>
                          <w:lang w:eastAsia="ru-RU"/>
                        </w:rPr>
                        <w:drawing>
                          <wp:inline distT="0" distB="0" distL="0" distR="0" wp14:anchorId="18A3F8ED" wp14:editId="65914FCC">
                            <wp:extent cx="1219200" cy="409575"/>
                            <wp:effectExtent l="0" t="0" r="0" b="9525"/>
                            <wp:docPr id="1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7744" behindDoc="0" locked="0" layoutInCell="1" allowOverlap="1" wp14:anchorId="27572B92" wp14:editId="562F40C7">
                <wp:simplePos x="0" y="0"/>
                <wp:positionH relativeFrom="column">
                  <wp:posOffset>3394710</wp:posOffset>
                </wp:positionH>
                <wp:positionV relativeFrom="paragraph">
                  <wp:posOffset>680720</wp:posOffset>
                </wp:positionV>
                <wp:extent cx="2421255" cy="602615"/>
                <wp:effectExtent l="0" t="0" r="17145" b="26035"/>
                <wp:wrapNone/>
                <wp:docPr id="182" name="Скругленный прямоугольник 184"/>
                <wp:cNvGraphicFramePr/>
                <a:graphic xmlns:a="http://schemas.openxmlformats.org/drawingml/2006/main">
                  <a:graphicData uri="http://schemas.microsoft.com/office/word/2010/wordprocessingShape">
                    <wps:wsp>
                      <wps:cNvSpPr/>
                      <wps:spPr>
                        <a:xfrm>
                          <a:off x="0" y="0"/>
                          <a:ext cx="2421255" cy="6026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Мониторинг состояния систем жизнедеятельности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4" o:spid="_x0000_s1124" style="position:absolute;margin-left:267.3pt;margin-top:53.6pt;width:190.65pt;height:47.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21255,602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" adj="-11796480,,5400" path="m100436,at,,200872,200872,100436,,,100436l,502179at,401743,200872,602615,,502179,100436,602615l2320819,602615at2220383,401743,2421255,602615,2320819,602615,2421255,502179l2421255,100436at2220383,,2421255,200872,2421255,100436,2320819,l100436,xe" strokeweight=".70561mm">
                <v:stroke joinstyle="miter"/>
                <v:formulas/>
                <v:path arrowok="t" o:connecttype="custom" o:connectlocs="1210628,0;2421255,301308;1210628,602615;0,301308" o:connectangles="270,0,90,180" textboxrect="29418,29418,2391837,573197"/>
                <v:textbox>
                  <w:txbxContent>
                    <w:p w:rsidR="002860F9" w:rsidRDefault="002860F9" w:rsidP="002860F9">
                      <w:pPr>
                        <w:jc w:val="center"/>
                      </w:pPr>
                      <w:r>
                        <w:t>Мониторинг состояния систем жизнедеятельности МДОУ</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0032" behindDoc="0" locked="0" layoutInCell="1" allowOverlap="1" wp14:anchorId="6DD4E9BB" wp14:editId="1C17AA2A">
                <wp:simplePos x="0" y="0"/>
                <wp:positionH relativeFrom="column">
                  <wp:posOffset>2894330</wp:posOffset>
                </wp:positionH>
                <wp:positionV relativeFrom="paragraph">
                  <wp:posOffset>1062990</wp:posOffset>
                </wp:positionV>
                <wp:extent cx="499745" cy="0"/>
                <wp:effectExtent l="38100" t="76200" r="14605" b="133350"/>
                <wp:wrapNone/>
                <wp:docPr id="185" name="Прямая со стрелкой 201"/>
                <wp:cNvGraphicFramePr/>
                <a:graphic xmlns:a="http://schemas.openxmlformats.org/drawingml/2006/main">
                  <a:graphicData uri="http://schemas.microsoft.com/office/word/2010/wordprocessingShape">
                    <wps:wsp>
                      <wps:cNvCnPr/>
                      <wps:spPr>
                        <a:xfrm>
                          <a:off x="0" y="0"/>
                          <a:ext cx="499745" cy="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227.9pt;margin-top:83.7pt;width:39.3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1056" behindDoc="0" locked="0" layoutInCell="1" allowOverlap="1" wp14:anchorId="52E7D111" wp14:editId="224C61C7">
                <wp:simplePos x="0" y="0"/>
                <wp:positionH relativeFrom="column">
                  <wp:posOffset>2092325</wp:posOffset>
                </wp:positionH>
                <wp:positionV relativeFrom="paragraph">
                  <wp:posOffset>1307465</wp:posOffset>
                </wp:positionV>
                <wp:extent cx="525780" cy="508635"/>
                <wp:effectExtent l="0" t="0" r="83820" b="81915"/>
                <wp:wrapNone/>
                <wp:docPr id="187" name="Прямая со стрелкой 202"/>
                <wp:cNvGraphicFramePr/>
                <a:graphic xmlns:a="http://schemas.openxmlformats.org/drawingml/2006/main">
                  <a:graphicData uri="http://schemas.microsoft.com/office/word/2010/wordprocessingShape">
                    <wps:wsp>
                      <wps:cNvCnPr/>
                      <wps:spPr>
                        <a:xfrm>
                          <a:off x="0" y="0"/>
                          <a:ext cx="525780" cy="50863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164.75pt;margin-top:102.95pt;width:41.4pt;height:4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2080" behindDoc="0" locked="0" layoutInCell="1" allowOverlap="1" wp14:anchorId="674FD8A5" wp14:editId="7D372B79">
                <wp:simplePos x="0" y="0"/>
                <wp:positionH relativeFrom="column">
                  <wp:posOffset>3351530</wp:posOffset>
                </wp:positionH>
                <wp:positionV relativeFrom="paragraph">
                  <wp:posOffset>1307465</wp:posOffset>
                </wp:positionV>
                <wp:extent cx="1224280" cy="723900"/>
                <wp:effectExtent l="38100" t="38100" r="52070" b="76200"/>
                <wp:wrapNone/>
                <wp:docPr id="186" name="Прямая со стрелкой 204"/>
                <wp:cNvGraphicFramePr/>
                <a:graphic xmlns:a="http://schemas.openxmlformats.org/drawingml/2006/main">
                  <a:graphicData uri="http://schemas.microsoft.com/office/word/2010/wordprocessingShape">
                    <wps:wsp>
                      <wps:cNvCnPr/>
                      <wps:spPr>
                        <a:xfrm flipH="1">
                          <a:off x="0" y="0"/>
                          <a:ext cx="1224280" cy="72390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263.9pt;margin-top:102.95pt;width:96.4pt;height:57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9248" behindDoc="0" locked="0" layoutInCell="1" allowOverlap="1" wp14:anchorId="488BB2A0" wp14:editId="32506CBB">
                <wp:simplePos x="0" y="0"/>
                <wp:positionH relativeFrom="column">
                  <wp:posOffset>702945</wp:posOffset>
                </wp:positionH>
                <wp:positionV relativeFrom="paragraph">
                  <wp:posOffset>25400</wp:posOffset>
                </wp:positionV>
                <wp:extent cx="395605" cy="1301115"/>
                <wp:effectExtent l="0" t="0" r="23495" b="13335"/>
                <wp:wrapNone/>
                <wp:docPr id="176" name="Левая фигурная скобка 211"/>
                <wp:cNvGraphicFramePr/>
                <a:graphic xmlns:a="http://schemas.openxmlformats.org/drawingml/2006/main">
                  <a:graphicData uri="http://schemas.microsoft.com/office/word/2010/wordprocessingShape">
                    <wps:wsp>
                      <wps:cNvSpPr/>
                      <wps:spPr>
                        <a:xfrm>
                          <a:off x="0" y="0"/>
                          <a:ext cx="395605" cy="1301115"/>
                        </a:xfrm>
                        <a:custGeom>
                          <a:avLst/>
                          <a:gdLst>
                            <a:gd name="f0" fmla="val 10800000"/>
                            <a:gd name="f1" fmla="val 5400000"/>
                            <a:gd name="f2" fmla="val 180"/>
                            <a:gd name="f3" fmla="val w"/>
                            <a:gd name="f4" fmla="val h"/>
                            <a:gd name="f5" fmla="val ss"/>
                            <a:gd name="f6" fmla="val 0"/>
                            <a:gd name="f7" fmla="*/ 5419351 1 1725033"/>
                            <a:gd name="f8" fmla="+- 0 0 5400000"/>
                            <a:gd name="f9" fmla="val 8333"/>
                            <a:gd name="f10" fmla="val 51326"/>
                            <a:gd name="f11" fmla="+- 0 0 -180"/>
                            <a:gd name="f12" fmla="+- 0 0 -270"/>
                            <a:gd name="f13" fmla="+- 0 0 -360"/>
                            <a:gd name="f14" fmla="abs f3"/>
                            <a:gd name="f15" fmla="abs f4"/>
                            <a:gd name="f16" fmla="abs f5"/>
                            <a:gd name="f17" fmla="+- 2700000 f1 0"/>
                            <a:gd name="f18" fmla="*/ f11 f0 1"/>
                            <a:gd name="f19" fmla="*/ f12 f0 1"/>
                            <a:gd name="f20" fmla="*/ f13 f0 1"/>
                            <a:gd name="f21" fmla="?: f14 f3 1"/>
                            <a:gd name="f22" fmla="?: f15 f4 1"/>
                            <a:gd name="f23" fmla="?: f16 f5 1"/>
                            <a:gd name="f24" fmla="+- f17 0 f1"/>
                            <a:gd name="f25" fmla="*/ f18 1 f2"/>
                            <a:gd name="f26" fmla="*/ f19 1 f2"/>
                            <a:gd name="f27" fmla="*/ f20 1 f2"/>
                            <a:gd name="f28" fmla="*/ f21 1 21600"/>
                            <a:gd name="f29" fmla="*/ f22 1 21600"/>
                            <a:gd name="f30" fmla="*/ 21600 f21 1"/>
                            <a:gd name="f31" fmla="*/ 21600 f22 1"/>
                            <a:gd name="f32" fmla="+- f24 f1 0"/>
                            <a:gd name="f33" fmla="+- f25 0 f1"/>
                            <a:gd name="f34" fmla="+- f26 0 f1"/>
                            <a:gd name="f35" fmla="+- f27 0 f1"/>
                            <a:gd name="f36" fmla="min f29 f28"/>
                            <a:gd name="f37" fmla="*/ f30 1 f23"/>
                            <a:gd name="f38" fmla="*/ f31 1 f23"/>
                            <a:gd name="f39" fmla="*/ f32 f7 1"/>
                            <a:gd name="f40" fmla="val f37"/>
                            <a:gd name="f41" fmla="val f38"/>
                            <a:gd name="f42" fmla="*/ f39 1 f0"/>
                            <a:gd name="f43" fmla="*/ f6 f36 1"/>
                            <a:gd name="f44" fmla="+- f41 0 f6"/>
                            <a:gd name="f45" fmla="+- f40 0 f6"/>
                            <a:gd name="f46" fmla="+- 0 0 f42"/>
                            <a:gd name="f47" fmla="*/ f40 f36 1"/>
                            <a:gd name="f48" fmla="*/ f41 f36 1"/>
                            <a:gd name="f49" fmla="*/ f45 1 2"/>
                            <a:gd name="f50" fmla="min f45 f44"/>
                            <a:gd name="f51" fmla="*/ f44 f10 1"/>
                            <a:gd name="f52" fmla="+- 0 0 f46"/>
                            <a:gd name="f53" fmla="+- f6 f49 0"/>
                            <a:gd name="f54" fmla="*/ f50 f9 1"/>
                            <a:gd name="f55" fmla="*/ f51 1 100000"/>
                            <a:gd name="f56" fmla="*/ f52 f0 1"/>
                            <a:gd name="f57" fmla="*/ f49 f36 1"/>
                            <a:gd name="f58" fmla="*/ f54 1 100000"/>
                            <a:gd name="f59" fmla="*/ f56 1 f7"/>
                            <a:gd name="f60" fmla="*/ f53 f36 1"/>
                            <a:gd name="f61" fmla="*/ f55 f36 1"/>
                            <a:gd name="f62" fmla="+- f55 f58 0"/>
                            <a:gd name="f63" fmla="+- f59 0 f1"/>
                            <a:gd name="f64" fmla="*/ f58 f36 1"/>
                            <a:gd name="f65" fmla="cos 1 f63"/>
                            <a:gd name="f66" fmla="sin 1 f63"/>
                            <a:gd name="f67" fmla="*/ f62 f36 1"/>
                            <a:gd name="f68" fmla="+- 0 0 f65"/>
                            <a:gd name="f69" fmla="+- 0 0 f66"/>
                            <a:gd name="f70" fmla="+- 0 0 f68"/>
                            <a:gd name="f71" fmla="+- 0 0 f69"/>
                            <a:gd name="f72" fmla="val f70"/>
                            <a:gd name="f73" fmla="val f71"/>
                            <a:gd name="f74" fmla="*/ f72 f49 1"/>
                            <a:gd name="f75" fmla="*/ f73 f58 1"/>
                            <a:gd name="f76" fmla="+- f40 0 f74"/>
                            <a:gd name="f77" fmla="+- f58 0 f75"/>
                            <a:gd name="f78" fmla="+- f41 f75 0"/>
                            <a:gd name="f79" fmla="+- f78 0 f58"/>
                            <a:gd name="f80" fmla="*/ f76 f36 1"/>
                            <a:gd name="f81" fmla="*/ f77 f36 1"/>
                            <a:gd name="f82" fmla="*/ f79 f36 1"/>
                          </a:gdLst>
                          <a:ahLst/>
                          <a:cxnLst>
                            <a:cxn ang="3cd4">
                              <a:pos x="hc" y="t"/>
                            </a:cxn>
                            <a:cxn ang="0">
                              <a:pos x="r" y="vc"/>
                            </a:cxn>
                            <a:cxn ang="cd4">
                              <a:pos x="hc" y="b"/>
                            </a:cxn>
                            <a:cxn ang="cd2">
                              <a:pos x="l" y="vc"/>
                            </a:cxn>
                            <a:cxn ang="f33">
                              <a:pos x="f47" y="f43"/>
                            </a:cxn>
                            <a:cxn ang="f34">
                              <a:pos x="f43" y="f61"/>
                            </a:cxn>
                            <a:cxn ang="f35">
                              <a:pos x="f47" y="f48"/>
                            </a:cxn>
                          </a:cxnLst>
                          <a:rect l="f80" t="f81" r="f47" b="f82"/>
                          <a:pathLst>
                            <a:path stroke="0">
                              <a:moveTo>
                                <a:pt x="f47" y="f48"/>
                              </a:moveTo>
                              <a:arcTo wR="f57" hR="f64" stAng="f1" swAng="f1"/>
                              <a:lnTo>
                                <a:pt x="f60" y="f67"/>
                              </a:lnTo>
                              <a:arcTo wR="f57" hR="f64" stAng="f6" swAng="f8"/>
                              <a:arcTo wR="f57" hR="f64" stAng="f1" swAng="f8"/>
                              <a:lnTo>
                                <a:pt x="f60" y="f64"/>
                              </a:lnTo>
                              <a:arcTo wR="f57" hR="f64" stAng="f0" swAng="f1"/>
                              <a:close/>
                            </a:path>
                            <a:path fill="none">
                              <a:moveTo>
                                <a:pt x="f47" y="f48"/>
                              </a:moveTo>
                              <a:arcTo wR="f57" hR="f64" stAng="f1" swAng="f1"/>
                              <a:lnTo>
                                <a:pt x="f60" y="f67"/>
                              </a:lnTo>
                              <a:arcTo wR="f57" hR="f64" stAng="f6" swAng="f8"/>
                              <a:arcTo wR="f57" hR="f64" stAng="f1" swAng="f8"/>
                              <a:lnTo>
                                <a:pt x="f60" y="f64"/>
                              </a:lnTo>
                              <a:arcTo wR="f57" hR="f64" stAng="f0" swAng="f1"/>
                            </a:path>
                          </a:pathLst>
                        </a:custGeom>
                        <a:no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Левая фигурная скобка 211" o:spid="_x0000_s1026" style="position:absolute;margin-left:55.35pt;margin-top:2pt;width:31.15pt;height:102.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605,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" path="m395605,1301115nswa197803,1235183,593407,1301115,395605,1301115,197803,1268149l197802,700776at-197802,667810,197802,733742,197802,700776,,667810,-197802,601878,197802,667810,,667810,197802,634844l197802,32966wa197802,,593406,65932,197802,32966,395604,l395605,1301115xem395605,1301115nfwa197803,1235183,593407,1301115,395605,1301115,197803,1268149l197802,700776at-197802,667810,197802,733742,197802,700776,,667810,-197802,601878,197802,667810,,667810,197802,634844l197802,32966wa197802,,593406,65932,197802,32966,395604,e" filled="f" strokeweight=".26467mm">
                <v:path arrowok="t" o:connecttype="custom" o:connectlocs="197803,0;395605,650558;197803,1301115;0,650558;395605,0;0,667810;395605,1301115" o:connectangles="270,0,90,180,90,180,270" textboxrect="255738,9655,395605,1291460"/>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4672" behindDoc="0" locked="0" layoutInCell="1" allowOverlap="1" wp14:anchorId="52681C25" wp14:editId="7F0CABF4">
                <wp:simplePos x="0" y="0"/>
                <wp:positionH relativeFrom="column">
                  <wp:posOffset>1418590</wp:posOffset>
                </wp:positionH>
                <wp:positionV relativeFrom="paragraph">
                  <wp:posOffset>0</wp:posOffset>
                </wp:positionV>
                <wp:extent cx="1474470" cy="482600"/>
                <wp:effectExtent l="0" t="0" r="11430" b="12700"/>
                <wp:wrapNone/>
                <wp:docPr id="180" name="Скругленный прямоугольник 180"/>
                <wp:cNvGraphicFramePr/>
                <a:graphic xmlns:a="http://schemas.openxmlformats.org/drawingml/2006/main">
                  <a:graphicData uri="http://schemas.microsoft.com/office/word/2010/wordprocessingShape">
                    <wps:wsp>
                      <wps:cNvSpPr/>
                      <wps:spPr>
                        <a:xfrm>
                          <a:off x="0" y="0"/>
                          <a:ext cx="147447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Система контроля МДОУ</w:t>
                            </w:r>
                            <w:r>
                              <w:rPr>
                                <w:noProof/>
                                <w:sz w:val="20"/>
                                <w:szCs w:val="20"/>
                                <w:lang w:eastAsia="ru-RU"/>
                              </w:rPr>
                              <w:drawing>
                                <wp:inline distT="0" distB="0" distL="0" distR="0" wp14:anchorId="5C3C9214" wp14:editId="1ABCF0D2">
                                  <wp:extent cx="1219200" cy="409575"/>
                                  <wp:effectExtent l="0" t="0" r="0" b="9525"/>
                                  <wp:docPr id="24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0" o:spid="_x0000_s1125" style="position:absolute;margin-left:111.7pt;margin-top:0;width:116.1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447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" adj="-11796480,,5400" path="m80433,at,,160866,160866,80433,,,80433l,402167at,321734,160866,482600,,402167,80433,482600l1394037,482600at1313604,321734,1474470,482600,1394037,482600,1474470,402167l1474470,80433at1313604,,1474470,160866,1474470,80433,1394037,l80433,xe" strokeweight=".70561mm">
                <v:stroke joinstyle="miter"/>
                <v:formulas/>
                <v:path arrowok="t" o:connecttype="custom" o:connectlocs="737235,0;1474470,241300;737235,482600;0,241300" o:connectangles="270,0,90,180" textboxrect="23559,23559,1450911,459041"/>
                <v:textbox>
                  <w:txbxContent>
                    <w:p w:rsidR="002860F9" w:rsidRDefault="002860F9" w:rsidP="002860F9">
                      <w:pPr>
                        <w:jc w:val="center"/>
                      </w:pPr>
                      <w:r>
                        <w:t>Система контроля МДОУ</w:t>
                      </w:r>
                      <w:r>
                        <w:rPr>
                          <w:noProof/>
                          <w:sz w:val="20"/>
                          <w:szCs w:val="20"/>
                          <w:lang w:eastAsia="ru-RU"/>
                        </w:rPr>
                        <w:drawing>
                          <wp:inline distT="0" distB="0" distL="0" distR="0" wp14:anchorId="5C3C9214" wp14:editId="1ABCF0D2">
                            <wp:extent cx="1219200" cy="409575"/>
                            <wp:effectExtent l="0" t="0" r="0" b="9525"/>
                            <wp:docPr id="24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5696" behindDoc="0" locked="0" layoutInCell="1" allowOverlap="1" wp14:anchorId="242D9ACA" wp14:editId="0498077C">
                <wp:simplePos x="0" y="0"/>
                <wp:positionH relativeFrom="column">
                  <wp:posOffset>3757295</wp:posOffset>
                </wp:positionH>
                <wp:positionV relativeFrom="paragraph">
                  <wp:posOffset>-635</wp:posOffset>
                </wp:positionV>
                <wp:extent cx="2061210" cy="482600"/>
                <wp:effectExtent l="0" t="0" r="15240" b="12700"/>
                <wp:wrapNone/>
                <wp:docPr id="178" name="Скругленный прямоугольник 181"/>
                <wp:cNvGraphicFramePr/>
                <a:graphic xmlns:a="http://schemas.openxmlformats.org/drawingml/2006/main">
                  <a:graphicData uri="http://schemas.microsoft.com/office/word/2010/wordprocessingShape">
                    <wps:wsp>
                      <wps:cNvSpPr/>
                      <wps:spPr>
                        <a:xfrm>
                          <a:off x="0" y="0"/>
                          <a:ext cx="206121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Положение о системе контроля в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1" o:spid="_x0000_s1126" style="position:absolute;margin-left:295.85pt;margin-top:-.05pt;width:162.3pt;height: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6121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" adj="-11796480,,5400" path="m80433,at,,160866,160866,80433,,,80433l,402167at,321734,160866,482600,,402167,80433,482600l1980777,482600at1900344,321734,2061210,482600,1980777,482600,2061210,402167l2061210,80433at1900344,,2061210,160866,2061210,80433,1980777,l80433,xe" strokeweight=".70561mm">
                <v:stroke joinstyle="miter"/>
                <v:formulas/>
                <v:path arrowok="t" o:connecttype="custom" o:connectlocs="1030605,0;2061210,241300;1030605,482600;0,241300" o:connectangles="270,0,90,180" textboxrect="23559,23559,2037651,459041"/>
                <v:textbox>
                  <w:txbxContent>
                    <w:p w:rsidR="002860F9" w:rsidRDefault="002860F9" w:rsidP="002860F9">
                      <w:pPr>
                        <w:jc w:val="center"/>
                      </w:pPr>
                      <w:r>
                        <w:t>Положение о системе контроля в МДОУ</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9008" behindDoc="0" locked="0" layoutInCell="1" allowOverlap="1" wp14:anchorId="5763DA31" wp14:editId="2CB661D8">
                <wp:simplePos x="0" y="0"/>
                <wp:positionH relativeFrom="column">
                  <wp:posOffset>2894330</wp:posOffset>
                </wp:positionH>
                <wp:positionV relativeFrom="paragraph">
                  <wp:posOffset>247015</wp:posOffset>
                </wp:positionV>
                <wp:extent cx="861060" cy="0"/>
                <wp:effectExtent l="0" t="0" r="15240" b="57150"/>
                <wp:wrapNone/>
                <wp:docPr id="181" name="Прямая соединительная линия 200"/>
                <wp:cNvGraphicFramePr/>
                <a:graphic xmlns:a="http://schemas.openxmlformats.org/drawingml/2006/main">
                  <a:graphicData uri="http://schemas.microsoft.com/office/word/2010/wordprocessingShape">
                    <wps:wsp>
                      <wps:cNvCnPr/>
                      <wps:spPr>
                        <a:xfrm>
                          <a:off x="0" y="0"/>
                          <a:ext cx="861060" cy="0"/>
                        </a:xfrm>
                        <a:prstGeom prst="straightConnector1">
                          <a:avLst/>
                        </a:prstGeom>
                        <a:noFill/>
                        <a:ln w="25402">
                          <a:solidFill>
                            <a:srgbClr val="000000"/>
                          </a:solidFill>
                          <a:prstDash val="solid"/>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200" o:spid="_x0000_s1026" type="#_x0000_t32" style="position:absolute;margin-left:227.9pt;margin-top:19.45pt;width:67.8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" strokeweight=".70561mm">
                <v:shadow on="t" color="black" opacity="24903f" origin="-.5,-.5" offset="0,.55547mm"/>
              </v:shape>
            </w:pict>
          </mc:Fallback>
        </mc:AlternateContent>
      </w: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p>
    <w:p w:rsidR="002860F9" w:rsidRPr="00BA0D31" w:rsidRDefault="002860F9" w:rsidP="002860F9">
      <w:pPr>
        <w:widowControl w:val="0"/>
        <w:suppressAutoHyphens/>
        <w:autoSpaceDN w:val="0"/>
        <w:spacing w:after="0" w:line="240" w:lineRule="auto"/>
        <w:ind w:left="720"/>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eastAsia="ru-RU"/>
        </w:rPr>
        <w:t xml:space="preserve"> </w:t>
      </w:r>
    </w:p>
    <w:p w:rsidR="002860F9" w:rsidRPr="00BA0D31" w:rsidRDefault="002860F9" w:rsidP="002860F9">
      <w:pPr>
        <w:widowControl w:val="0"/>
        <w:tabs>
          <w:tab w:val="left" w:pos="2826"/>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4912" behindDoc="0" locked="0" layoutInCell="1" allowOverlap="1" wp14:anchorId="3F172BEE" wp14:editId="76FD174F">
                <wp:simplePos x="0" y="0"/>
                <wp:positionH relativeFrom="column">
                  <wp:posOffset>151130</wp:posOffset>
                </wp:positionH>
                <wp:positionV relativeFrom="paragraph">
                  <wp:posOffset>15240</wp:posOffset>
                </wp:positionV>
                <wp:extent cx="489585" cy="3215640"/>
                <wp:effectExtent l="0" t="0" r="24765" b="22860"/>
                <wp:wrapNone/>
                <wp:docPr id="1" name="Скругленный прямоугольник 193"/>
                <wp:cNvGraphicFramePr/>
                <a:graphic xmlns:a="http://schemas.openxmlformats.org/drawingml/2006/main">
                  <a:graphicData uri="http://schemas.microsoft.com/office/word/2010/wordprocessingShape">
                    <wps:wsp>
                      <wps:cNvSpPr/>
                      <wps:spPr>
                        <a:xfrm>
                          <a:off x="0" y="0"/>
                          <a:ext cx="489585" cy="321564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Уровень принятия решений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3" o:spid="_x0000_s1127" style="position:absolute;margin-left:11.9pt;margin-top:1.2pt;width:38.55pt;height:25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9585,3215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" adj="-11796480,,5400" path="m81598,at,,163196,163196,81598,,,81598l,3134042at,3052444,163196,3215640,,3134042,81598,3215640l407988,3215640at326390,3052444,489586,3215640,407988,3215640,489586,3134042l489585,81598at326389,,489585,163196,489585,81598,407987,l81598,xe" strokeweight=".70561mm">
                <v:stroke joinstyle="miter"/>
                <v:formulas/>
                <v:path arrowok="t" o:connecttype="custom" o:connectlocs="244793,0;489585,1607820;244793,3215640;0,1607820" o:connectangles="270,0,90,180" textboxrect="23900,23900,465685,3191740"/>
                <v:textbox>
                  <w:txbxContent>
                    <w:p w:rsidR="002860F9" w:rsidRDefault="002860F9" w:rsidP="002860F9">
                      <w:pPr>
                        <w:jc w:val="center"/>
                      </w:pPr>
                      <w:r>
                        <w:t>Уровень принятия решений</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09792" behindDoc="0" locked="0" layoutInCell="1" allowOverlap="1" wp14:anchorId="667432CC" wp14:editId="12CDBB1E">
                <wp:simplePos x="0" y="0"/>
                <wp:positionH relativeFrom="column">
                  <wp:posOffset>1872615</wp:posOffset>
                </wp:positionH>
                <wp:positionV relativeFrom="paragraph">
                  <wp:posOffset>12065</wp:posOffset>
                </wp:positionV>
                <wp:extent cx="1474470" cy="482600"/>
                <wp:effectExtent l="0" t="0" r="11430" b="12700"/>
                <wp:wrapNone/>
                <wp:docPr id="204" name="Скругленный прямоугольник 186"/>
                <wp:cNvGraphicFramePr/>
                <a:graphic xmlns:a="http://schemas.openxmlformats.org/drawingml/2006/main">
                  <a:graphicData uri="http://schemas.microsoft.com/office/word/2010/wordprocessingShape">
                    <wps:wsp>
                      <wps:cNvSpPr/>
                      <wps:spPr>
                        <a:xfrm>
                          <a:off x="0" y="0"/>
                          <a:ext cx="147447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Педагогический совет МДОУ</w:t>
                            </w:r>
                            <w:r>
                              <w:rPr>
                                <w:noProof/>
                                <w:sz w:val="20"/>
                                <w:szCs w:val="20"/>
                                <w:lang w:eastAsia="ru-RU"/>
                              </w:rPr>
                              <w:drawing>
                                <wp:inline distT="0" distB="0" distL="0" distR="0" wp14:anchorId="29C38945" wp14:editId="4D75DCE1">
                                  <wp:extent cx="1219200" cy="409575"/>
                                  <wp:effectExtent l="0" t="0" r="0" b="9525"/>
                                  <wp:docPr id="24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6" o:spid="_x0000_s1128" style="position:absolute;margin-left:147.45pt;margin-top:.95pt;width:116.1pt;height: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447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JdBwcAADg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" adj="-11796480,,5400" path="m80433,at,,160866,160866,80433,,,80433l,402167at,321734,160866,482600,,402167,80433,482600l1394037,482600at1313604,321734,1474470,482600,1394037,482600,1474470,402167l1474470,80433at1313604,,1474470,160866,1474470,80433,1394037,l80433,xe" strokeweight=".70561mm">
                <v:stroke joinstyle="miter"/>
                <v:formulas/>
                <v:path arrowok="t" o:connecttype="custom" o:connectlocs="737235,0;1474470,241300;737235,482600;0,241300" o:connectangles="270,0,90,180" textboxrect="23559,23559,1450911,459041"/>
                <v:textbox>
                  <w:txbxContent>
                    <w:p w:rsidR="002860F9" w:rsidRDefault="002860F9" w:rsidP="002860F9">
                      <w:pPr>
                        <w:jc w:val="center"/>
                      </w:pPr>
                      <w:r>
                        <w:t>Педагогический совет МДОУ</w:t>
                      </w:r>
                      <w:r>
                        <w:rPr>
                          <w:noProof/>
                          <w:sz w:val="20"/>
                          <w:szCs w:val="20"/>
                          <w:lang w:eastAsia="ru-RU"/>
                        </w:rPr>
                        <w:drawing>
                          <wp:inline distT="0" distB="0" distL="0" distR="0" wp14:anchorId="29C38945" wp14:editId="4D75DCE1">
                            <wp:extent cx="1219200" cy="409575"/>
                            <wp:effectExtent l="0" t="0" r="0" b="9525"/>
                            <wp:docPr id="24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0816" behindDoc="0" locked="0" layoutInCell="1" allowOverlap="1" wp14:anchorId="79901CCD" wp14:editId="28ADD970">
                <wp:simplePos x="0" y="0"/>
                <wp:positionH relativeFrom="column">
                  <wp:posOffset>1043940</wp:posOffset>
                </wp:positionH>
                <wp:positionV relativeFrom="paragraph">
                  <wp:posOffset>978535</wp:posOffset>
                </wp:positionV>
                <wp:extent cx="1474470" cy="482600"/>
                <wp:effectExtent l="0" t="0" r="11430" b="12700"/>
                <wp:wrapNone/>
                <wp:docPr id="205" name="Скругленный прямоугольник 189"/>
                <wp:cNvGraphicFramePr/>
                <a:graphic xmlns:a="http://schemas.openxmlformats.org/drawingml/2006/main">
                  <a:graphicData uri="http://schemas.microsoft.com/office/word/2010/wordprocessingShape">
                    <wps:wsp>
                      <wps:cNvSpPr/>
                      <wps:spPr>
                        <a:xfrm>
                          <a:off x="0" y="0"/>
                          <a:ext cx="147447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Администрация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89" o:spid="_x0000_s1129" style="position:absolute;margin-left:82.2pt;margin-top:77.05pt;width:116.1pt;height:3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447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pCwcAADg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" adj="-11796480,,5400" path="m80433,at,,160866,160866,80433,,,80433l,402167at,321734,160866,482600,,402167,80433,482600l1394037,482600at1313604,321734,1474470,482600,1394037,482600,1474470,402167l1474470,80433at1313604,,1474470,160866,1474470,80433,1394037,l80433,xe" strokeweight=".70561mm">
                <v:stroke joinstyle="miter"/>
                <v:formulas/>
                <v:path arrowok="t" o:connecttype="custom" o:connectlocs="737235,0;1474470,241300;737235,482600;0,241300" o:connectangles="270,0,90,180" textboxrect="23559,23559,1450911,459041"/>
                <v:textbox>
                  <w:txbxContent>
                    <w:p w:rsidR="002860F9" w:rsidRDefault="002860F9" w:rsidP="002860F9">
                      <w:pPr>
                        <w:jc w:val="center"/>
                      </w:pPr>
                      <w:r>
                        <w:t>Администрация МДОУ</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1840" behindDoc="0" locked="0" layoutInCell="1" allowOverlap="1" wp14:anchorId="307B65FF" wp14:editId="0904A5FB">
                <wp:simplePos x="0" y="0"/>
                <wp:positionH relativeFrom="column">
                  <wp:posOffset>2570480</wp:posOffset>
                </wp:positionH>
                <wp:positionV relativeFrom="paragraph">
                  <wp:posOffset>977900</wp:posOffset>
                </wp:positionV>
                <wp:extent cx="1474470" cy="482600"/>
                <wp:effectExtent l="0" t="0" r="11430" b="12700"/>
                <wp:wrapNone/>
                <wp:docPr id="200" name="Скругленный прямоугольник 190"/>
                <wp:cNvGraphicFramePr/>
                <a:graphic xmlns:a="http://schemas.openxmlformats.org/drawingml/2006/main">
                  <a:graphicData uri="http://schemas.microsoft.com/office/word/2010/wordprocessingShape">
                    <wps:wsp>
                      <wps:cNvSpPr/>
                      <wps:spPr>
                        <a:xfrm>
                          <a:off x="0" y="0"/>
                          <a:ext cx="147447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Совет родителей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0" o:spid="_x0000_s1130" style="position:absolute;margin-left:202.4pt;margin-top:77pt;width:116.1pt;height: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447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YEAAcAADg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" adj="-11796480,,5400" path="m80433,at,,160866,160866,80433,,,80433l,402167at,321734,160866,482600,,402167,80433,482600l1394037,482600at1313604,321734,1474470,482600,1394037,482600,1474470,402167l1474470,80433at1313604,,1474470,160866,1474470,80433,1394037,l80433,xe" strokeweight=".70561mm">
                <v:stroke joinstyle="miter"/>
                <v:formulas/>
                <v:path arrowok="t" o:connecttype="custom" o:connectlocs="737235,0;1474470,241300;737235,482600;0,241300" o:connectangles="270,0,90,180" textboxrect="23559,23559,1450911,459041"/>
                <v:textbox>
                  <w:txbxContent>
                    <w:p w:rsidR="002860F9" w:rsidRDefault="002860F9" w:rsidP="002860F9">
                      <w:pPr>
                        <w:jc w:val="center"/>
                      </w:pPr>
                      <w:r>
                        <w:t>Совет родителей МДОУ</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2864" behindDoc="0" locked="0" layoutInCell="1" allowOverlap="1" wp14:anchorId="12604675" wp14:editId="127BB9CB">
                <wp:simplePos x="0" y="0"/>
                <wp:positionH relativeFrom="column">
                  <wp:posOffset>1915160</wp:posOffset>
                </wp:positionH>
                <wp:positionV relativeFrom="paragraph">
                  <wp:posOffset>1832610</wp:posOffset>
                </wp:positionV>
                <wp:extent cx="1474470" cy="482600"/>
                <wp:effectExtent l="0" t="0" r="11430" b="12700"/>
                <wp:wrapNone/>
                <wp:docPr id="202" name="Скругленный прямоугольник 191"/>
                <wp:cNvGraphicFramePr/>
                <a:graphic xmlns:a="http://schemas.openxmlformats.org/drawingml/2006/main">
                  <a:graphicData uri="http://schemas.microsoft.com/office/word/2010/wordprocessingShape">
                    <wps:wsp>
                      <wps:cNvSpPr/>
                      <wps:spPr>
                        <a:xfrm>
                          <a:off x="0" y="0"/>
                          <a:ext cx="147447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 xml:space="preserve">Профком </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1" o:spid="_x0000_s1131" style="position:absolute;margin-left:150.8pt;margin-top:144.3pt;width:116.1pt;height: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447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0BgcAADg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" adj="-11796480,,5400" path="m80433,at,,160866,160866,80433,,,80433l,402167at,321734,160866,482600,,402167,80433,482600l1394037,482600at1313604,321734,1474470,482600,1394037,482600,1474470,402167l1474470,80433at1313604,,1474470,160866,1474470,80433,1394037,l80433,xe" strokeweight=".70561mm">
                <v:stroke joinstyle="miter"/>
                <v:formulas/>
                <v:path arrowok="t" o:connecttype="custom" o:connectlocs="737235,0;1474470,241300;737235,482600;0,241300" o:connectangles="270,0,90,180" textboxrect="23559,23559,1450911,459041"/>
                <v:textbox>
                  <w:txbxContent>
                    <w:p w:rsidR="002860F9" w:rsidRDefault="002860F9" w:rsidP="002860F9">
                      <w:pPr>
                        <w:jc w:val="center"/>
                      </w:pPr>
                      <w:r>
                        <w:t xml:space="preserve">Профком </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3888" behindDoc="0" locked="0" layoutInCell="1" allowOverlap="1" wp14:anchorId="2F935892" wp14:editId="42B998E1">
                <wp:simplePos x="0" y="0"/>
                <wp:positionH relativeFrom="column">
                  <wp:posOffset>1039495</wp:posOffset>
                </wp:positionH>
                <wp:positionV relativeFrom="paragraph">
                  <wp:posOffset>2749550</wp:posOffset>
                </wp:positionV>
                <wp:extent cx="2862580" cy="482600"/>
                <wp:effectExtent l="0" t="0" r="13970" b="12700"/>
                <wp:wrapNone/>
                <wp:docPr id="198" name="Скругленный прямоугольник 192"/>
                <wp:cNvGraphicFramePr/>
                <a:graphic xmlns:a="http://schemas.openxmlformats.org/drawingml/2006/main">
                  <a:graphicData uri="http://schemas.microsoft.com/office/word/2010/wordprocessingShape">
                    <wps:wsp>
                      <wps:cNvSpPr/>
                      <wps:spPr>
                        <a:xfrm>
                          <a:off x="0" y="0"/>
                          <a:ext cx="2862580" cy="4826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Эффективность достижения цели</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2" o:spid="_x0000_s1132" style="position:absolute;margin-left:81.85pt;margin-top:216.5pt;width:225.4pt;height: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62580,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" adj="-11796480,,5400" path="m80433,at,,160866,160866,80433,,,80433l,402167at,321734,160866,482600,,402167,80433,482600l2782147,482600at2701714,321734,2862580,482600,2782147,482600,2862580,402167l2862580,80433at2701714,,2862580,160866,2862580,80433,2782147,l80433,xe" strokeweight=".70561mm">
                <v:stroke joinstyle="miter"/>
                <v:formulas/>
                <v:path arrowok="t" o:connecttype="custom" o:connectlocs="1431290,0;2862580,241300;1431290,482600;0,241300" o:connectangles="270,0,90,180" textboxrect="23559,23559,2839021,459041"/>
                <v:textbox>
                  <w:txbxContent>
                    <w:p w:rsidR="002860F9" w:rsidRDefault="002860F9" w:rsidP="002860F9">
                      <w:pPr>
                        <w:jc w:val="center"/>
                      </w:pPr>
                      <w:r>
                        <w:t>Эффективность достижения цели</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5936" behindDoc="0" locked="0" layoutInCell="1" allowOverlap="1" wp14:anchorId="652AC049" wp14:editId="341F947A">
                <wp:simplePos x="0" y="0"/>
                <wp:positionH relativeFrom="column">
                  <wp:posOffset>4455795</wp:posOffset>
                </wp:positionH>
                <wp:positionV relativeFrom="paragraph">
                  <wp:posOffset>24130</wp:posOffset>
                </wp:positionV>
                <wp:extent cx="1715770" cy="741045"/>
                <wp:effectExtent l="0" t="0" r="17780" b="20955"/>
                <wp:wrapNone/>
                <wp:docPr id="199" name="Скругленный прямоугольник 194"/>
                <wp:cNvGraphicFramePr/>
                <a:graphic xmlns:a="http://schemas.openxmlformats.org/drawingml/2006/main">
                  <a:graphicData uri="http://schemas.microsoft.com/office/word/2010/wordprocessingShape">
                    <wps:wsp>
                      <wps:cNvSpPr/>
                      <wps:spPr>
                        <a:xfrm>
                          <a:off x="0" y="0"/>
                          <a:ext cx="1715770" cy="74104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Выбор приоритетных направлений на конкретный период</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4" o:spid="_x0000_s1133" style="position:absolute;margin-left:350.85pt;margin-top:1.9pt;width:135.1pt;height:58.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5770,741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" adj="-11796480,,5400" path="m123508,at,,247016,247016,123508,,,123508l,617538at,494030,247016,741046,,617538,123508,741046l1592263,741045at1468755,494029,1715771,741045,1592263,741045,1715771,617537l1715770,123508at1468754,,1715770,247016,1715770,123508,1592262,l123508,xe" strokeweight=".70561mm">
                <v:stroke joinstyle="miter"/>
                <v:formulas/>
                <v:path arrowok="t" o:connecttype="custom" o:connectlocs="857885,0;1715770,370523;857885,741045;0,370523" o:connectangles="270,0,90,180" textboxrect="36175,36175,1679595,704870"/>
                <v:textbox>
                  <w:txbxContent>
                    <w:p w:rsidR="002860F9" w:rsidRDefault="002860F9" w:rsidP="002860F9">
                      <w:pPr>
                        <w:jc w:val="center"/>
                      </w:pPr>
                      <w:r>
                        <w:t>Выбор приоритетных направлений на конкретный период</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6960" behindDoc="0" locked="0" layoutInCell="1" allowOverlap="1" wp14:anchorId="3A8FCBA3" wp14:editId="3983F259">
                <wp:simplePos x="0" y="0"/>
                <wp:positionH relativeFrom="column">
                  <wp:posOffset>4361180</wp:posOffset>
                </wp:positionH>
                <wp:positionV relativeFrom="paragraph">
                  <wp:posOffset>2007870</wp:posOffset>
                </wp:positionV>
                <wp:extent cx="1811020" cy="1222375"/>
                <wp:effectExtent l="0" t="0" r="17780" b="15875"/>
                <wp:wrapNone/>
                <wp:docPr id="197" name="Скругленный прямоугольник 196"/>
                <wp:cNvGraphicFramePr/>
                <a:graphic xmlns:a="http://schemas.openxmlformats.org/drawingml/2006/main">
                  <a:graphicData uri="http://schemas.microsoft.com/office/word/2010/wordprocessingShape">
                    <wps:wsp>
                      <wps:cNvSpPr/>
                      <wps:spPr>
                        <a:xfrm>
                          <a:off x="0" y="0"/>
                          <a:ext cx="1811020" cy="12223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Совершенствование и развитие но</w:t>
                            </w:r>
                            <w:r>
                              <w:rPr>
                                <w:lang w:eastAsia="ru-RU"/>
                              </w:rPr>
                              <w:t>рмативно-правовой базы МДОУ</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6" o:spid="_x0000_s1134" style="position:absolute;margin-left:343.4pt;margin-top:158.1pt;width:142.6pt;height:96.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11020,122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" adj="-11796480,,5400" path="m203729,at,,407458,407458,203729,,,203729l,1018646at,814917,407458,1222375,,1018646,203729,1222375l1607291,1222375at1403562,814917,1811020,1222375,1607291,1222375,1811020,1018646l1811020,203729at1403562,,1811020,407458,1811020,203729,1607291,l203729,xe" strokeweight=".70561mm">
                <v:stroke joinstyle="miter"/>
                <v:formulas/>
                <v:path arrowok="t" o:connecttype="custom" o:connectlocs="905510,0;1811020,611188;905510,1222375;0,611188" o:connectangles="270,0,90,180" textboxrect="59672,59672,1751348,1162703"/>
                <v:textbox>
                  <w:txbxContent>
                    <w:p w:rsidR="002860F9" w:rsidRDefault="002860F9" w:rsidP="002860F9">
                      <w:pPr>
                        <w:jc w:val="center"/>
                      </w:pPr>
                      <w:r>
                        <w:t>Совершенствование и развитие но</w:t>
                      </w:r>
                      <w:r>
                        <w:rPr>
                          <w:lang w:eastAsia="ru-RU"/>
                        </w:rPr>
                        <w:t>рмативно-правовой базы МДОУ</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17984" behindDoc="0" locked="0" layoutInCell="1" allowOverlap="1" wp14:anchorId="15F51AC6" wp14:editId="7710DA9E">
                <wp:simplePos x="0" y="0"/>
                <wp:positionH relativeFrom="column">
                  <wp:posOffset>4403725</wp:posOffset>
                </wp:positionH>
                <wp:positionV relativeFrom="paragraph">
                  <wp:posOffset>1058545</wp:posOffset>
                </wp:positionV>
                <wp:extent cx="1767205" cy="775335"/>
                <wp:effectExtent l="0" t="0" r="23495" b="24765"/>
                <wp:wrapNone/>
                <wp:docPr id="196" name="Скругленный прямоугольник 198"/>
                <wp:cNvGraphicFramePr/>
                <a:graphic xmlns:a="http://schemas.openxmlformats.org/drawingml/2006/main">
                  <a:graphicData uri="http://schemas.microsoft.com/office/word/2010/wordprocessingShape">
                    <wps:wsp>
                      <wps:cNvSpPr/>
                      <wps:spPr>
                        <a:xfrm>
                          <a:off x="0" y="0"/>
                          <a:ext cx="1767205" cy="77533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000000"/>
                          </a:solidFill>
                          <a:prstDash val="solid"/>
                        </a:ln>
                      </wps:spPr>
                      <wps:txbx>
                        <w:txbxContent>
                          <w:p w:rsidR="002860F9" w:rsidRDefault="002860F9" w:rsidP="002860F9">
                            <w:pPr>
                              <w:jc w:val="center"/>
                            </w:pPr>
                            <w:r>
                              <w:t>Содержание деятельности по направлениям</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198" o:spid="_x0000_s1135" style="position:absolute;margin-left:346.75pt;margin-top:83.35pt;width:139.15pt;height:6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67205,775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" adj="-11796480,,5400" path="m129223,at,,258446,258446,129223,,,129223l,646113at,516890,258446,775336,,646113,129223,775336l1637983,775335at1508760,516889,1767206,775335,1637983,775335,1767206,646112l1767205,129223at1508759,,1767205,258446,1767205,129223,1637982,l129223,xe" strokeweight=".70561mm">
                <v:stroke joinstyle="miter"/>
                <v:formulas/>
                <v:path arrowok="t" o:connecttype="custom" o:connectlocs="883603,0;1767205,387668;883603,775335;0,387668" o:connectangles="270,0,90,180" textboxrect="37849,37849,1729356,737486"/>
                <v:textbox>
                  <w:txbxContent>
                    <w:p w:rsidR="002860F9" w:rsidRDefault="002860F9" w:rsidP="002860F9">
                      <w:pPr>
                        <w:jc w:val="center"/>
                      </w:pPr>
                      <w:r>
                        <w:t>Содержание деятельности по направлениям</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3104" behindDoc="0" locked="0" layoutInCell="1" allowOverlap="1" wp14:anchorId="5C9FE48B" wp14:editId="7D0FA027">
                <wp:simplePos x="0" y="0"/>
                <wp:positionH relativeFrom="column">
                  <wp:posOffset>1764030</wp:posOffset>
                </wp:positionH>
                <wp:positionV relativeFrom="paragraph">
                  <wp:posOffset>489585</wp:posOffset>
                </wp:positionV>
                <wp:extent cx="395605" cy="491490"/>
                <wp:effectExtent l="38100" t="38100" r="61595" b="80010"/>
                <wp:wrapNone/>
                <wp:docPr id="195" name="Прямая со стрелкой 205"/>
                <wp:cNvGraphicFramePr/>
                <a:graphic xmlns:a="http://schemas.openxmlformats.org/drawingml/2006/main">
                  <a:graphicData uri="http://schemas.microsoft.com/office/word/2010/wordprocessingShape">
                    <wps:wsp>
                      <wps:cNvCnPr/>
                      <wps:spPr>
                        <a:xfrm flipH="1">
                          <a:off x="0" y="0"/>
                          <a:ext cx="395605" cy="49149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138.9pt;margin-top:38.55pt;width:31.15pt;height:38.7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4128" behindDoc="0" locked="0" layoutInCell="1" allowOverlap="1" wp14:anchorId="5B7FFB71" wp14:editId="57DE00E1">
                <wp:simplePos x="0" y="0"/>
                <wp:positionH relativeFrom="column">
                  <wp:posOffset>3006725</wp:posOffset>
                </wp:positionH>
                <wp:positionV relativeFrom="paragraph">
                  <wp:posOffset>489585</wp:posOffset>
                </wp:positionV>
                <wp:extent cx="344170" cy="491490"/>
                <wp:effectExtent l="38100" t="38100" r="55880" b="80010"/>
                <wp:wrapNone/>
                <wp:docPr id="194" name="Прямая со стрелкой 206"/>
                <wp:cNvGraphicFramePr/>
                <a:graphic xmlns:a="http://schemas.openxmlformats.org/drawingml/2006/main">
                  <a:graphicData uri="http://schemas.microsoft.com/office/word/2010/wordprocessingShape">
                    <wps:wsp>
                      <wps:cNvCnPr/>
                      <wps:spPr>
                        <a:xfrm>
                          <a:off x="0" y="0"/>
                          <a:ext cx="344170" cy="49149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236.75pt;margin-top:38.55pt;width:27.1pt;height:38.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5152" behindDoc="0" locked="0" layoutInCell="1" allowOverlap="1" wp14:anchorId="7AD4A7FA" wp14:editId="4B3D25C5">
                <wp:simplePos x="0" y="0"/>
                <wp:positionH relativeFrom="column">
                  <wp:posOffset>2186940</wp:posOffset>
                </wp:positionH>
                <wp:positionV relativeFrom="paragraph">
                  <wp:posOffset>1438910</wp:posOffset>
                </wp:positionV>
                <wp:extent cx="0" cy="395605"/>
                <wp:effectExtent l="95250" t="38100" r="114300" b="80645"/>
                <wp:wrapNone/>
                <wp:docPr id="193" name="Прямая со стрелкой 207"/>
                <wp:cNvGraphicFramePr/>
                <a:graphic xmlns:a="http://schemas.openxmlformats.org/drawingml/2006/main">
                  <a:graphicData uri="http://schemas.microsoft.com/office/word/2010/wordprocessingShape">
                    <wps:wsp>
                      <wps:cNvCnPr/>
                      <wps:spPr>
                        <a:xfrm>
                          <a:off x="0" y="0"/>
                          <a:ext cx="0" cy="395605"/>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172.2pt;margin-top:113.3pt;width:0;height:31.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6176" behindDoc="0" locked="0" layoutInCell="1" allowOverlap="1" wp14:anchorId="03DECB77" wp14:editId="15303FFE">
                <wp:simplePos x="0" y="0"/>
                <wp:positionH relativeFrom="column">
                  <wp:posOffset>2152650</wp:posOffset>
                </wp:positionH>
                <wp:positionV relativeFrom="paragraph">
                  <wp:posOffset>2310130</wp:posOffset>
                </wp:positionV>
                <wp:extent cx="6985" cy="438150"/>
                <wp:effectExtent l="95250" t="38100" r="69215" b="76200"/>
                <wp:wrapNone/>
                <wp:docPr id="192" name="Прямая со стрелкой 208"/>
                <wp:cNvGraphicFramePr/>
                <a:graphic xmlns:a="http://schemas.openxmlformats.org/drawingml/2006/main">
                  <a:graphicData uri="http://schemas.microsoft.com/office/word/2010/wordprocessingShape">
                    <wps:wsp>
                      <wps:cNvCnPr/>
                      <wps:spPr>
                        <a:xfrm>
                          <a:off x="0" y="0"/>
                          <a:ext cx="6985" cy="43815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169.5pt;margin-top:181.9pt;width:.55pt;height: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7200" behindDoc="0" locked="0" layoutInCell="1" allowOverlap="1" wp14:anchorId="7713A9BE" wp14:editId="4863E040">
                <wp:simplePos x="0" y="0"/>
                <wp:positionH relativeFrom="column">
                  <wp:posOffset>1332865</wp:posOffset>
                </wp:positionH>
                <wp:positionV relativeFrom="paragraph">
                  <wp:posOffset>1456055</wp:posOffset>
                </wp:positionV>
                <wp:extent cx="0" cy="1292860"/>
                <wp:effectExtent l="95250" t="38100" r="114300" b="78740"/>
                <wp:wrapNone/>
                <wp:docPr id="191" name="Прямая со стрелкой 209"/>
                <wp:cNvGraphicFramePr/>
                <a:graphic xmlns:a="http://schemas.openxmlformats.org/drawingml/2006/main">
                  <a:graphicData uri="http://schemas.microsoft.com/office/word/2010/wordprocessingShape">
                    <wps:wsp>
                      <wps:cNvCnPr/>
                      <wps:spPr>
                        <a:xfrm>
                          <a:off x="0" y="0"/>
                          <a:ext cx="0" cy="1292860"/>
                        </a:xfrm>
                        <a:prstGeom prst="straightConnector1">
                          <a:avLst/>
                        </a:prstGeom>
                        <a:noFill/>
                        <a:ln w="25402">
                          <a:solidFill>
                            <a:srgbClr val="000000"/>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 o:spid="_x0000_s1026" type="#_x0000_t32" style="position:absolute;margin-left:104.95pt;margin-top:114.65pt;width:0;height:10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"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28224" behindDoc="0" locked="0" layoutInCell="1" allowOverlap="1" wp14:anchorId="3A9EC540" wp14:editId="78020575">
                <wp:simplePos x="0" y="0"/>
                <wp:positionH relativeFrom="column">
                  <wp:posOffset>3601720</wp:posOffset>
                </wp:positionH>
                <wp:positionV relativeFrom="paragraph">
                  <wp:posOffset>1464310</wp:posOffset>
                </wp:positionV>
                <wp:extent cx="0" cy="1275715"/>
                <wp:effectExtent l="95250" t="57150" r="57150" b="19685"/>
                <wp:wrapNone/>
                <wp:docPr id="190" name="Прямая со стрелкой 210"/>
                <wp:cNvGraphicFramePr/>
                <a:graphic xmlns:a="http://schemas.openxmlformats.org/drawingml/2006/main">
                  <a:graphicData uri="http://schemas.microsoft.com/office/word/2010/wordprocessingShape">
                    <wps:wsp>
                      <wps:cNvCnPr/>
                      <wps:spPr>
                        <a:xfrm flipV="1">
                          <a:off x="0" y="0"/>
                          <a:ext cx="0" cy="1275715"/>
                        </a:xfrm>
                        <a:prstGeom prst="straightConnector1">
                          <a:avLst/>
                        </a:prstGeom>
                        <a:noFill/>
                        <a:ln w="25402">
                          <a:solidFill>
                            <a:srgbClr val="000000"/>
                          </a:solidFill>
                          <a:prstDash val="solid"/>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283.6pt;margin-top:115.3pt;width:0;height:100.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" strokeweight=".70561mm">
                <v:stroke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0272" behindDoc="0" locked="0" layoutInCell="1" allowOverlap="1" wp14:anchorId="00985836" wp14:editId="6F7CC916">
                <wp:simplePos x="0" y="0"/>
                <wp:positionH relativeFrom="column">
                  <wp:posOffset>702945</wp:posOffset>
                </wp:positionH>
                <wp:positionV relativeFrom="paragraph">
                  <wp:posOffset>14605</wp:posOffset>
                </wp:positionV>
                <wp:extent cx="327025" cy="3207385"/>
                <wp:effectExtent l="0" t="0" r="15875" b="12065"/>
                <wp:wrapNone/>
                <wp:docPr id="189" name="Левая фигурная скобка 212"/>
                <wp:cNvGraphicFramePr/>
                <a:graphic xmlns:a="http://schemas.openxmlformats.org/drawingml/2006/main">
                  <a:graphicData uri="http://schemas.microsoft.com/office/word/2010/wordprocessingShape">
                    <wps:wsp>
                      <wps:cNvSpPr/>
                      <wps:spPr>
                        <a:xfrm>
                          <a:off x="0" y="0"/>
                          <a:ext cx="327025" cy="3207385"/>
                        </a:xfrm>
                        <a:custGeom>
                          <a:avLst/>
                          <a:gdLst>
                            <a:gd name="f0" fmla="val 10800000"/>
                            <a:gd name="f1" fmla="val 5400000"/>
                            <a:gd name="f2" fmla="val 180"/>
                            <a:gd name="f3" fmla="val w"/>
                            <a:gd name="f4" fmla="val h"/>
                            <a:gd name="f5" fmla="val ss"/>
                            <a:gd name="f6" fmla="val 0"/>
                            <a:gd name="f7" fmla="*/ 5419351 1 1725033"/>
                            <a:gd name="f8" fmla="+- 0 0 5400000"/>
                            <a:gd name="f9" fmla="val 8333"/>
                            <a:gd name="f10" fmla="val 50000"/>
                            <a:gd name="f11" fmla="+- 0 0 -180"/>
                            <a:gd name="f12" fmla="+- 0 0 -270"/>
                            <a:gd name="f13" fmla="+- 0 0 -360"/>
                            <a:gd name="f14" fmla="abs f3"/>
                            <a:gd name="f15" fmla="abs f4"/>
                            <a:gd name="f16" fmla="abs f5"/>
                            <a:gd name="f17" fmla="+- 2700000 f1 0"/>
                            <a:gd name="f18" fmla="*/ f11 f0 1"/>
                            <a:gd name="f19" fmla="*/ f12 f0 1"/>
                            <a:gd name="f20" fmla="*/ f13 f0 1"/>
                            <a:gd name="f21" fmla="?: f14 f3 1"/>
                            <a:gd name="f22" fmla="?: f15 f4 1"/>
                            <a:gd name="f23" fmla="?: f16 f5 1"/>
                            <a:gd name="f24" fmla="+- f17 0 f1"/>
                            <a:gd name="f25" fmla="*/ f18 1 f2"/>
                            <a:gd name="f26" fmla="*/ f19 1 f2"/>
                            <a:gd name="f27" fmla="*/ f20 1 f2"/>
                            <a:gd name="f28" fmla="*/ f21 1 21600"/>
                            <a:gd name="f29" fmla="*/ f22 1 21600"/>
                            <a:gd name="f30" fmla="*/ 21600 f21 1"/>
                            <a:gd name="f31" fmla="*/ 21600 f22 1"/>
                            <a:gd name="f32" fmla="+- f24 f1 0"/>
                            <a:gd name="f33" fmla="+- f25 0 f1"/>
                            <a:gd name="f34" fmla="+- f26 0 f1"/>
                            <a:gd name="f35" fmla="+- f27 0 f1"/>
                            <a:gd name="f36" fmla="min f29 f28"/>
                            <a:gd name="f37" fmla="*/ f30 1 f23"/>
                            <a:gd name="f38" fmla="*/ f31 1 f23"/>
                            <a:gd name="f39" fmla="*/ f32 f7 1"/>
                            <a:gd name="f40" fmla="val f37"/>
                            <a:gd name="f41" fmla="val f38"/>
                            <a:gd name="f42" fmla="*/ f39 1 f0"/>
                            <a:gd name="f43" fmla="*/ f6 f36 1"/>
                            <a:gd name="f44" fmla="+- f41 0 f6"/>
                            <a:gd name="f45" fmla="+- f40 0 f6"/>
                            <a:gd name="f46" fmla="+- 0 0 f42"/>
                            <a:gd name="f47" fmla="*/ f40 f36 1"/>
                            <a:gd name="f48" fmla="*/ f41 f36 1"/>
                            <a:gd name="f49" fmla="*/ f45 1 2"/>
                            <a:gd name="f50" fmla="min f45 f44"/>
                            <a:gd name="f51" fmla="*/ f44 f10 1"/>
                            <a:gd name="f52" fmla="+- 0 0 f46"/>
                            <a:gd name="f53" fmla="+- f6 f49 0"/>
                            <a:gd name="f54" fmla="*/ f50 f9 1"/>
                            <a:gd name="f55" fmla="*/ f51 1 100000"/>
                            <a:gd name="f56" fmla="*/ f52 f0 1"/>
                            <a:gd name="f57" fmla="*/ f49 f36 1"/>
                            <a:gd name="f58" fmla="*/ f54 1 100000"/>
                            <a:gd name="f59" fmla="*/ f56 1 f7"/>
                            <a:gd name="f60" fmla="*/ f53 f36 1"/>
                            <a:gd name="f61" fmla="*/ f55 f36 1"/>
                            <a:gd name="f62" fmla="+- f55 f58 0"/>
                            <a:gd name="f63" fmla="+- f59 0 f1"/>
                            <a:gd name="f64" fmla="*/ f58 f36 1"/>
                            <a:gd name="f65" fmla="cos 1 f63"/>
                            <a:gd name="f66" fmla="sin 1 f63"/>
                            <a:gd name="f67" fmla="*/ f62 f36 1"/>
                            <a:gd name="f68" fmla="+- 0 0 f65"/>
                            <a:gd name="f69" fmla="+- 0 0 f66"/>
                            <a:gd name="f70" fmla="+- 0 0 f68"/>
                            <a:gd name="f71" fmla="+- 0 0 f69"/>
                            <a:gd name="f72" fmla="val f70"/>
                            <a:gd name="f73" fmla="val f71"/>
                            <a:gd name="f74" fmla="*/ f72 f49 1"/>
                            <a:gd name="f75" fmla="*/ f73 f58 1"/>
                            <a:gd name="f76" fmla="+- f40 0 f74"/>
                            <a:gd name="f77" fmla="+- f58 0 f75"/>
                            <a:gd name="f78" fmla="+- f41 f75 0"/>
                            <a:gd name="f79" fmla="+- f78 0 f58"/>
                            <a:gd name="f80" fmla="*/ f76 f36 1"/>
                            <a:gd name="f81" fmla="*/ f77 f36 1"/>
                            <a:gd name="f82" fmla="*/ f79 f36 1"/>
                          </a:gdLst>
                          <a:ahLst/>
                          <a:cxnLst>
                            <a:cxn ang="3cd4">
                              <a:pos x="hc" y="t"/>
                            </a:cxn>
                            <a:cxn ang="0">
                              <a:pos x="r" y="vc"/>
                            </a:cxn>
                            <a:cxn ang="cd4">
                              <a:pos x="hc" y="b"/>
                            </a:cxn>
                            <a:cxn ang="cd2">
                              <a:pos x="l" y="vc"/>
                            </a:cxn>
                            <a:cxn ang="f33">
                              <a:pos x="f47" y="f43"/>
                            </a:cxn>
                            <a:cxn ang="f34">
                              <a:pos x="f43" y="f61"/>
                            </a:cxn>
                            <a:cxn ang="f35">
                              <a:pos x="f47" y="f48"/>
                            </a:cxn>
                          </a:cxnLst>
                          <a:rect l="f80" t="f81" r="f47" b="f82"/>
                          <a:pathLst>
                            <a:path stroke="0">
                              <a:moveTo>
                                <a:pt x="f47" y="f48"/>
                              </a:moveTo>
                              <a:arcTo wR="f57" hR="f64" stAng="f1" swAng="f1"/>
                              <a:lnTo>
                                <a:pt x="f60" y="f67"/>
                              </a:lnTo>
                              <a:arcTo wR="f57" hR="f64" stAng="f6" swAng="f8"/>
                              <a:arcTo wR="f57" hR="f64" stAng="f1" swAng="f8"/>
                              <a:lnTo>
                                <a:pt x="f60" y="f64"/>
                              </a:lnTo>
                              <a:arcTo wR="f57" hR="f64" stAng="f0" swAng="f1"/>
                              <a:close/>
                            </a:path>
                            <a:path fill="none">
                              <a:moveTo>
                                <a:pt x="f47" y="f48"/>
                              </a:moveTo>
                              <a:arcTo wR="f57" hR="f64" stAng="f1" swAng="f1"/>
                              <a:lnTo>
                                <a:pt x="f60" y="f67"/>
                              </a:lnTo>
                              <a:arcTo wR="f57" hR="f64" stAng="f6" swAng="f8"/>
                              <a:arcTo wR="f57" hR="f64" stAng="f1" swAng="f8"/>
                              <a:lnTo>
                                <a:pt x="f60" y="f64"/>
                              </a:lnTo>
                              <a:arcTo wR="f57" hR="f64" stAng="f0" swAng="f1"/>
                            </a:path>
                          </a:pathLst>
                        </a:custGeom>
                        <a:no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Левая фигурная скобка 212" o:spid="_x0000_s1026" style="position:absolute;margin-left:55.35pt;margin-top:1.15pt;width:25.75pt;height:25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7025,320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" path="m327025,3207385nswa163512,3152883,490538,3207385,327025,3207385,163512,3180134l163513,1630943at-163513,1603692,163513,1658194,163513,1630943,,1603692,-163513,1549190,163513,1603692,,1603692,163513,1576441l163513,27251wa163513,,490539,54502,163513,27251,327026,l327025,3207385xem327025,3207385nfwa163512,3152883,490538,3207385,327025,3207385,163512,3180134l163513,1630943at-163513,1603692,163513,1658194,163513,1630943,,1603692,-163513,1549190,163513,1603692,,1603692,163513,1576441l163513,27251wa163513,,490539,54502,163513,27251,327026,e" filled="f" strokeweight=".26467mm">
                <v:path arrowok="t" o:connecttype="custom" o:connectlocs="163513,0;327025,1603693;163513,3207385;0,1603693;327025,0;0,1603693;327025,3207385" o:connectangles="270,0,90,180,90,180,270" textboxrect="211404,7982,327025,3199403"/>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1296" behindDoc="0" locked="0" layoutInCell="1" allowOverlap="1" wp14:anchorId="213B370C" wp14:editId="77BB9582">
                <wp:simplePos x="0" y="0"/>
                <wp:positionH relativeFrom="column">
                  <wp:posOffset>3989705</wp:posOffset>
                </wp:positionH>
                <wp:positionV relativeFrom="paragraph">
                  <wp:posOffset>24130</wp:posOffset>
                </wp:positionV>
                <wp:extent cx="395605" cy="3198495"/>
                <wp:effectExtent l="0" t="0" r="23495" b="20955"/>
                <wp:wrapNone/>
                <wp:docPr id="188" name="Правая фигурная скобка 213"/>
                <wp:cNvGraphicFramePr/>
                <a:graphic xmlns:a="http://schemas.openxmlformats.org/drawingml/2006/main">
                  <a:graphicData uri="http://schemas.microsoft.com/office/word/2010/wordprocessingShape">
                    <wps:wsp>
                      <wps:cNvSpPr/>
                      <wps:spPr>
                        <a:xfrm>
                          <a:off x="0" y="0"/>
                          <a:ext cx="395605" cy="3198495"/>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8333"/>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56 0 f59"/>
                            <a:gd name="f64" fmla="+- f42 0 f59"/>
                            <a:gd name="f65" fmla="+- f60 0 f1"/>
                            <a:gd name="f66" fmla="*/ f59 f37 1"/>
                            <a:gd name="f67" fmla="cos 1 f65"/>
                            <a:gd name="f68" fmla="sin 1 f65"/>
                            <a:gd name="f69" fmla="*/ f63 f37 1"/>
                            <a:gd name="f70" fmla="*/ f64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no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shape id="Правая фигурная скобка 213" o:spid="_x0000_s1026" style="position:absolute;margin-left:314.15pt;margin-top:1.9pt;width:31.15pt;height:251.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605,31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" path="m,nswa-197802,,197802,65932,,,197802,32966l197802,1566282at197802,1533316,593406,1599248,197802,1566282,395604,1599248,197802,1599248,593406,1665180,395604,1599248,197802,1632214l197802,3165529wa-197802,3132563,197802,3198495,197802,3165529,,3198495l,xem,nfwa-197802,,197802,65932,,,197802,32966l197802,1566282at197802,1533316,593406,1599248,197802,1566282,395604,1599248,197802,1599248,593406,1665180,395604,1599248,197802,1632214l197802,3165529wa-197802,3132563,197802,3198495,197802,3165529,,3198495e" filled="f" strokeweight=".26467mm">
                <v:path arrowok="t" o:connecttype="custom" o:connectlocs="197803,0;395605,1599248;197803,3198495;0,1599248;0,0;395605,1599247;0,3198495" o:connectangles="270,0,90,180,90,180,270" textboxrect="0,9655,139867,3188840"/>
              </v:shape>
            </w:pict>
          </mc:Fallback>
        </mc:AlternateConten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7.2. План мероприятий по реализации Программы развития МДОУ</w:t>
      </w:r>
    </w:p>
    <w:p w:rsidR="002860F9" w:rsidRPr="002860F9" w:rsidRDefault="002860F9" w:rsidP="002860F9">
      <w:pPr>
        <w:widowControl w:val="0"/>
        <w:tabs>
          <w:tab w:val="left" w:pos="3885"/>
        </w:tabs>
        <w:suppressAutoHyphens/>
        <w:autoSpaceDN w:val="0"/>
        <w:spacing w:after="0" w:line="240" w:lineRule="auto"/>
        <w:ind w:firstLine="567"/>
        <w:rPr>
          <w:rFonts w:ascii="Times New Roman" w:eastAsia="Andale Sans UI" w:hAnsi="Times New Roman" w:cs="Tahoma"/>
          <w:b/>
          <w:kern w:val="3"/>
          <w:sz w:val="24"/>
          <w:szCs w:val="24"/>
          <w:lang w:bidi="en-US"/>
        </w:rPr>
      </w:pPr>
    </w:p>
    <w:tbl>
      <w:tblPr>
        <w:tblW w:w="9854" w:type="dxa"/>
        <w:tblCellMar>
          <w:left w:w="10" w:type="dxa"/>
          <w:right w:w="10" w:type="dxa"/>
        </w:tblCellMar>
        <w:tblLook w:val="04A0" w:firstRow="1" w:lastRow="0" w:firstColumn="1" w:lastColumn="0" w:noHBand="0" w:noVBand="1"/>
      </w:tblPr>
      <w:tblGrid>
        <w:gridCol w:w="2660"/>
        <w:gridCol w:w="3587"/>
        <w:gridCol w:w="1453"/>
        <w:gridCol w:w="2154"/>
      </w:tblGrid>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Основные направления преобразований, задачи</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Действия (мероприятия)</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Сроки</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Ответственные</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Этап 1. Подготовительный 2025 г.</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Определение </w:t>
            </w:r>
            <w:r w:rsidRPr="002860F9">
              <w:rPr>
                <w:rFonts w:ascii="Times New Roman" w:eastAsia="Andale Sans UI" w:hAnsi="Times New Roman" w:cs="Tahoma"/>
                <w:kern w:val="3"/>
                <w:sz w:val="24"/>
                <w:szCs w:val="24"/>
                <w:lang w:bidi="en-US"/>
              </w:rPr>
              <w:lastRenderedPageBreak/>
              <w:t>направлений развития МДОУ</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1. Изучение нормативных </w:t>
            </w:r>
            <w:r w:rsidRPr="002860F9">
              <w:rPr>
                <w:rFonts w:ascii="Times New Roman" w:eastAsia="Andale Sans UI" w:hAnsi="Times New Roman" w:cs="Tahoma"/>
                <w:kern w:val="3"/>
                <w:sz w:val="24"/>
                <w:szCs w:val="24"/>
                <w:lang w:bidi="en-US"/>
              </w:rPr>
              <w:lastRenderedPageBreak/>
              <w:t xml:space="preserve">документов федерального, регионального, муниципального уровней, направленных на модернизацию дошкольного образования.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Проведение проблемно-ориентированного анализа состояния образовательного пространства МДОУ, выявление «точек развития»</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Постоянно</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Разработка концепции образовательного пространства МДОУ в режиме развития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Создание творческой группы по разработке Программы развития ДОУ.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2. Разработка концептуальных подходов Программы развития МДОУ на период 2015-2020г.г.</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Январь-март</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2025 г.</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Разработка механизмов реализации Программы развития МДОУ </w:t>
            </w:r>
          </w:p>
          <w:p w:rsidR="002860F9" w:rsidRPr="002860F9" w:rsidRDefault="002860F9" w:rsidP="002860F9">
            <w:pPr>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Разработка инновационного проекта «Реализация системно-деятельностного подхода в образовательном процессе МДОУ»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Июль </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2025 г.</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Приведение в соответствие с требованиями ФГОС ДО нормативно-правового, материально-технического, финансового, кадрового, мотивационного компонентов ресурсного обеспечения образовательного процесса.</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Разработка и корректировка локальных актов, обеспечивающих реализацию Программы развития.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2. Разработка системы мотивации и стимулирования инновационной деятельности сотрудников МДОУ</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Июль-август </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2025 г.</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Создание условий для повышения квалификации педагогов по инновационным образовательным программам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1.Организация постоянно действующего научно- практического семинара, обеспечивающего профессиональный рост и стимулирующего совершенствование педагогического мастерства сотрудников.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Прохождение курсов повышения квалификации по проблемам ФГОС ДО</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течение учебного года</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условий (кадровых, материально-</w:t>
            </w:r>
            <w:r w:rsidRPr="002860F9">
              <w:rPr>
                <w:rFonts w:ascii="Times New Roman" w:eastAsia="Andale Sans UI" w:hAnsi="Times New Roman" w:cs="Tahoma"/>
                <w:kern w:val="3"/>
                <w:sz w:val="24"/>
                <w:szCs w:val="24"/>
                <w:lang w:bidi="en-US"/>
              </w:rPr>
              <w:lastRenderedPageBreak/>
              <w:t xml:space="preserve">технических и т.д.) для успешной реализации мероприятий в соответствии с Программой развития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1.Организация консультативной поддержки педагогических работников и родителей по </w:t>
            </w:r>
            <w:r w:rsidRPr="002860F9">
              <w:rPr>
                <w:rFonts w:ascii="Times New Roman" w:eastAsia="Andale Sans UI" w:hAnsi="Times New Roman" w:cs="Tahoma"/>
                <w:kern w:val="3"/>
                <w:sz w:val="24"/>
                <w:szCs w:val="24"/>
                <w:lang w:bidi="en-US"/>
              </w:rPr>
              <w:lastRenderedPageBreak/>
              <w:t xml:space="preserve">вопросам образования и охраны здоровья детей.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Непрерывное сопровождение педагогическими и учебно-вспомогательными работниками в течение всего времени реализации Программы в МДОУ или в группе.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3. Оснащение и обновление    предметно-развивающей среды возрастных групп и кабинетов.</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В течение учебного года</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ст. воспитатель, педагоги МДОУ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Воспитатели, младшие воспитатели, специалисты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АХР</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Начало реализации мероприятий, направленных на создание интегрированной модели развивающего образовательного пространства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1.Организация первичного мониторинга по сформированности у детей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2–7 лет познавательных и психических процессов, мониторинга состояния здоровья и физического развития ребенка, разработка планов работы с учетом психофизического состояния воспитанников.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Систематизация развивающих технологий в соответствии с возрастными особенностями дошкольников.</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Ежегодно</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Постоянно</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Педагоги МДОУ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 воспитатель</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Начало I этапа инновационного проекта МДОУ по теме «Реализация системно- деятельностного подхода в ОП МДОУ»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Создание условий для ведения инновационной работы.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 Определение основных направлений инновационной деятельности.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3. Уточнение тезауруса и педагогического инструментария формирования предпосылок учебной деятельности в МДОУ на основе системно-деятельностного подхода.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4. Формирование пакета нормативно-правовой и методической базы в МДОУ в соответствии с ФГОС ДО.   </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2025 год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 воспитатель,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Этап 2. Практический (2026-2028 гг.)</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Осуществление реализации инновационного проекта МДОУ по теме: «Реализация системно-деятельностного подхода в ОП 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1.Апробация механизмов, обеспечивающих непрерывность ОП между дошкольной подготовкой и начальным общим образованием в условиях реализации ФГОС ДО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(II – практический этап).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2. Получение нового образовательного результата экспериментальной деятельности ДОО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(III – обобщающий этап проекта)</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2026-2027</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учебный год</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Разработка образовательной программы МДОУ в соответствии с требованиями ФГОС  ДО нового варианта программы «Здоровый ребенок»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1.Организация работы творческой группы по разработке образовательной программы МДОУ и программы «Здоровый ребенок».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2.Сопровождение процесса разработки специалистами МДОУ, консультирование. 3.Разработка вариативной части образовательной программы МДОУ в соответствии с региональным компонентом, социальным заказом и приоритетными направлениями деятельности МДОУ.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4.Формирование модели режима дня, недели, года с учетом обновленной модели образовательного пространства. 5.Совершенствование системы дополнительного образования через апробацию разных моделей и программ</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Январь-февраль</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2026 г.</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течение учебного года</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ст. медсестра</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Апробирование модели, обновление содержания, организационных форм, педагогических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технологий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1.Постепенная реализация мероприятий в соответствии с Программой развития.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2. Создание педагогических условий для разработки рабочих развивающих программ педагогами МДОУ </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Постоянно</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Летний период</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 воспитатель,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Организация образовательного и обеспечивающих процессов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МДОУ в режиме развития</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Организация и реализация целевых проектов «Повышение педагогической компетентности для осуществления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деятельности в инновационном режиме», «Построение непрерывного образовательного процесса в системе детский сад-школа»</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2027-2029 год</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Создание условий для повышения квалификации педагогов по инновационным образовательным программам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1.Модернизация организационной структуры управления МДОУ, реформирование системы методического сопровождения инновационной деятельности, создание в ее структуре новых </w:t>
            </w:r>
            <w:r w:rsidRPr="002860F9">
              <w:rPr>
                <w:rFonts w:ascii="Times New Roman" w:eastAsia="Andale Sans UI" w:hAnsi="Times New Roman" w:cs="Tahoma"/>
                <w:kern w:val="3"/>
                <w:sz w:val="24"/>
                <w:szCs w:val="24"/>
                <w:lang w:bidi="en-US"/>
              </w:rPr>
              <w:lastRenderedPageBreak/>
              <w:t xml:space="preserve">подразделений – школы педагогического мастерства по разработке нового содержания образования.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2.Проведение работы по сплочению педагогического коллектива, формирование умений вырабатывать групповую стратегию деятельности в режиме тренингов.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3.Проведение семинаров, педагогических часов по подготовке педагогов для реализации программных направлений.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4.Прохождение курсов повышения квалификации в соответствии с ФГОС ДО </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В течение учебного года</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Обновление предметно-развивающей среды МДОУ, способствующей реализации нового содержания дошкольного образования и достижению новых образовательных результатов</w:t>
            </w: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1.Анализ требований ФГОС ДО к созданию предметно-пространственной среды, обеспечивающие реализацию основной общеобразовательной программы дошкольного образования.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2.Подбор материалов и оборудования для реализации образовательных областей в соответствии с возрастными и гендерными особенностями дошкольников.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3. Проведение работ и приобретение нового оборудования в соответствии с требованиями ФГОС ДО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2027 г.</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АХР</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Этап 3. Итоговый (2029 г.)</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Оценка эффективности и совершенствование инновационной модели образовательного пространства, обеспечивающей доступность и новое качество образования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1.Оценка эффективности инновационной модели образовательного пространства, обеспечивающей доступность и новое качество образования, с использованием разработанных механизмов.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2.Анализ основных результатов и эффектов реализации Программы развития и первых результатов внедрения образовательной программы МДОУ, соответствующей ФГОС ДО.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3.Публикация итогового заключения о реализации Программы развития (открытый информационно- аналитический доклад, сайт МДОУ)</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В течение учебного  года</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Декабрь 2029 г.</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Внедрение, совершенствование и распространение опыта работы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1.Обобщение перспективного педагогического опыта интеграции образовательных областей, организации самостоятельной и совместной образовательной деятельности детей и педагогов.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2.Проведение муниципальных  семинаров, мастер-классов по основным направлениям образовательной программы и программы развития МДОУ</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течение учебного года</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r w:rsidR="002860F9" w:rsidRPr="002860F9" w:rsidTr="002860F9">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Определение новых направлений развития МДОУ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1.Проведение проблемно-ориентированного анализа деятельности МДОУ по реализации Программы развития.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Проведение отчетного мероприятия по итогам реализации Программы развития и согласованию новых направлений развития</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Сентябрь-декабрь 2029 г.</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Заведующий,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зам. зав. по ВОД,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группа педагогов МДОУ</w:t>
            </w:r>
          </w:p>
        </w:tc>
      </w:tr>
    </w:tbl>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Раздел 8 . МОНИТОРИНГ ЭФФЕКТИВНОСТИ РЕАЛИЗАЦИИ ПРОГРАММЫ РАЗВИТИЯ МДОУ</w:t>
      </w: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Комплексный мониторинг эффективности реализации Программы развития МДОУ основан на критериальном подходе и проводится в течение всего периода пребывания ребенка в детском саду. Мониторинг предполагает входную (младшая группа), промежуточную (средняя и старшая группы) и итоговую (подготовительная к школе группа) диагностику. </w:t>
      </w: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Основные методы, используемые при проведении мониторинга:</w:t>
      </w:r>
    </w:p>
    <w:p w:rsidR="002860F9" w:rsidRPr="002860F9" w:rsidRDefault="002860F9" w:rsidP="002860F9">
      <w:pPr>
        <w:widowControl w:val="0"/>
        <w:numPr>
          <w:ilvl w:val="0"/>
          <w:numId w:val="106"/>
        </w:numPr>
        <w:tabs>
          <w:tab w:val="left" w:pos="3885"/>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педагогическое наблюдение за поведением, отражением знаний, проявлением чувств и выражением эмоций детей в естественных условиях и специально созданных ситуациях (играх); </w:t>
      </w:r>
    </w:p>
    <w:p w:rsidR="002860F9" w:rsidRPr="002860F9" w:rsidRDefault="002860F9" w:rsidP="002860F9">
      <w:pPr>
        <w:widowControl w:val="0"/>
        <w:numPr>
          <w:ilvl w:val="0"/>
          <w:numId w:val="106"/>
        </w:numPr>
        <w:tabs>
          <w:tab w:val="left" w:pos="3885"/>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собеседование с детьми, родителями, учителями начальной школы;</w:t>
      </w:r>
    </w:p>
    <w:p w:rsidR="002860F9" w:rsidRPr="002860F9" w:rsidRDefault="002860F9" w:rsidP="002860F9">
      <w:pPr>
        <w:widowControl w:val="0"/>
        <w:numPr>
          <w:ilvl w:val="0"/>
          <w:numId w:val="106"/>
        </w:numPr>
        <w:tabs>
          <w:tab w:val="left" w:pos="3885"/>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анкетирование родителей;</w:t>
      </w:r>
    </w:p>
    <w:p w:rsidR="002860F9" w:rsidRPr="002860F9" w:rsidRDefault="002860F9" w:rsidP="002860F9">
      <w:pPr>
        <w:widowControl w:val="0"/>
        <w:numPr>
          <w:ilvl w:val="0"/>
          <w:numId w:val="106"/>
        </w:numPr>
        <w:tabs>
          <w:tab w:val="left" w:pos="3885"/>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медико- и психодиагностика детей;</w:t>
      </w:r>
    </w:p>
    <w:p w:rsidR="002860F9" w:rsidRPr="002860F9" w:rsidRDefault="002860F9" w:rsidP="002860F9">
      <w:pPr>
        <w:widowControl w:val="0"/>
        <w:numPr>
          <w:ilvl w:val="0"/>
          <w:numId w:val="106"/>
        </w:numPr>
        <w:tabs>
          <w:tab w:val="left" w:pos="3885"/>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опрос детей, анализ, обобщение, экспертная оценка;</w:t>
      </w:r>
    </w:p>
    <w:p w:rsidR="002860F9" w:rsidRPr="002860F9" w:rsidRDefault="002860F9" w:rsidP="002860F9">
      <w:pPr>
        <w:widowControl w:val="0"/>
        <w:numPr>
          <w:ilvl w:val="0"/>
          <w:numId w:val="106"/>
        </w:numPr>
        <w:tabs>
          <w:tab w:val="left" w:pos="3885"/>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 xml:space="preserve">психологические тесты и методики. </w:t>
      </w: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Комплексный мониторинг эффективности реализации Программы развития представляет собой мониторинг формирования «успешного дошколенка» как концептуальной идеи Программы, а также мониторинг деятельности самого образовательного учреждения как среды для данного формирования. </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8.1.Критерии деятельности МДОУ</w:t>
      </w:r>
    </w:p>
    <w:tbl>
      <w:tblPr>
        <w:tblW w:w="9854" w:type="dxa"/>
        <w:tblCellMar>
          <w:left w:w="10" w:type="dxa"/>
          <w:right w:w="10" w:type="dxa"/>
        </w:tblCellMar>
        <w:tblLook w:val="04A0" w:firstRow="1" w:lastRow="0" w:firstColumn="1" w:lastColumn="0" w:noHBand="0" w:noVBand="1"/>
      </w:tblPr>
      <w:tblGrid>
        <w:gridCol w:w="3620"/>
        <w:gridCol w:w="2677"/>
        <w:gridCol w:w="1470"/>
        <w:gridCol w:w="2087"/>
      </w:tblGrid>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Показатель</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Методика</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Сроки проведения</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Ответственные</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1. Критерий создания условий для деятельности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Состояние образовательной среды</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предметной среды</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Активность педагогов в инновационной деятельности</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деятельности педагогов, анкетирование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Удовлетворенность родителей условиями получения детьми дошкольного образования</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Опрос, анкетирование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Эмоционально-волевая сфера и работоспособность педагогов</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Тест Люшера</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Педагоги-психологи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Тревожность педагогов</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Опросник «Эмоциональное выгорание»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Педагоги-психологи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Психологическая атмосфера в коллективе</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Методика изучения психологического климата в коллективе (А.Лутошкин)</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Педагоги-психологи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Уровень психологического комфорта для детей </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Опрос родителей и детей об удовлетворенности пребывания в детском саду</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воспитатели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2. Критерий интеграции с семьей</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Оценка взаимодействия с родителями</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Анкетирование, опрос родителей</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воспитатели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Изучение спроса родителей</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Анкетирование, опрос родителей</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воспитатели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активности родителей в мероприятиях МДОУ</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Количество мероприятий с участием родителей, количество и кратность участия родителей в мероприятиях</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воспитатели</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детско-родительских отношений</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Тест «Моя семья», анкетирование, опрос родителей, опросник «Взаимодействие родителя с ребенком», педагогическое наблюдение</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 психологи, воспитатели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3. Критерий совершенствования предметно-развивающей среды</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Эффективность использования предметно-пространственной среды</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Наблюдение, анализ</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4. Критерий повышения профессионального уровня педагогов</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в работе развивающих технологий</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Наблюдение, анализ НОД</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интерактивных форм и методов воспитания</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Наблюдение, анализ посещенных мероприятий</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Участие в мероприятиях по </w:t>
            </w:r>
            <w:r w:rsidRPr="002860F9">
              <w:rPr>
                <w:rFonts w:ascii="Times New Roman" w:eastAsia="Andale Sans UI" w:hAnsi="Times New Roman" w:cs="Tahoma"/>
                <w:kern w:val="3"/>
                <w:sz w:val="24"/>
                <w:szCs w:val="24"/>
                <w:lang w:bidi="en-US"/>
              </w:rPr>
              <w:lastRenderedPageBreak/>
              <w:t>обобщению опыта работы</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Методические </w:t>
            </w:r>
            <w:r w:rsidRPr="002860F9">
              <w:rPr>
                <w:rFonts w:ascii="Times New Roman" w:eastAsia="Andale Sans UI" w:hAnsi="Times New Roman" w:cs="Tahoma"/>
                <w:kern w:val="3"/>
                <w:sz w:val="24"/>
                <w:szCs w:val="24"/>
                <w:lang w:bidi="en-US"/>
              </w:rPr>
              <w:lastRenderedPageBreak/>
              <w:t>рекомендации, выступления различного уровня на методических мероприятиях, участие в педагогических конкурсах, выставках</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1 раз в год</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Зам. зав. по ВОД</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 </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 xml:space="preserve">  5. Критерий совершенствования управляющей системы</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Эффективность руководства в коллективе</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Отсутствие жалоб, количество приказов о поощрении и взыскании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1 раз в год </w:t>
            </w: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kern w:val="3"/>
                <w:sz w:val="24"/>
                <w:szCs w:val="24"/>
                <w:lang w:val="en-US" w:bidi="en-US"/>
              </w:rPr>
              <w:t xml:space="preserve">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kern w:val="3"/>
                <w:sz w:val="24"/>
                <w:szCs w:val="24"/>
                <w:lang w:val="en-US" w:bidi="en-US"/>
              </w:rPr>
              <w:t xml:space="preserve"> Заведующий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Психологический климат в коллективе</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Наблюдение, социометрия, опросы, собеседования</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 xml:space="preserve">1 раз в год </w:t>
            </w: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kern w:val="3"/>
                <w:sz w:val="24"/>
                <w:szCs w:val="24"/>
                <w:lang w:val="en-US" w:bidi="en-US"/>
              </w:rPr>
              <w:t xml:space="preserve">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 </w:t>
            </w:r>
            <w:r w:rsidRPr="002860F9">
              <w:rPr>
                <w:rFonts w:ascii="Times New Roman" w:eastAsia="Andale Sans UI" w:hAnsi="Times New Roman" w:cs="Tahoma"/>
                <w:kern w:val="3"/>
                <w:sz w:val="24"/>
                <w:szCs w:val="24"/>
                <w:lang w:val="en-US" w:bidi="en-US"/>
              </w:rPr>
              <w:t xml:space="preserve"> Заведующий</w:t>
            </w:r>
            <w:r w:rsidRPr="002860F9">
              <w:rPr>
                <w:rFonts w:ascii="Times New Roman" w:eastAsia="Andale Sans UI" w:hAnsi="Times New Roman" w:cs="Tahoma"/>
                <w:kern w:val="3"/>
                <w:sz w:val="24"/>
                <w:szCs w:val="24"/>
                <w:lang w:bidi="en-US"/>
              </w:rPr>
              <w:t>, педагоги-психологи</w:t>
            </w:r>
            <w:r w:rsidRPr="002860F9">
              <w:rPr>
                <w:rFonts w:ascii="Times New Roman" w:eastAsia="Andale Sans UI" w:hAnsi="Times New Roman" w:cs="Tahoma"/>
                <w:kern w:val="3"/>
                <w:sz w:val="24"/>
                <w:szCs w:val="24"/>
                <w:lang w:val="en-US"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Полнота и разветвленность системы самоуправления</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Положительная динамика включенности в органы самоуправления родителей</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Коллегиальность решения проблем развития ДОУ</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Количество предложений, поданых родителями, представителями власти, общественности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сотрудничества, сотворчества, самоуправления и соуправления</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Количество педагогов и специалистов, участвующих в различных видах общественного управления, к их общему числу</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стимулирования педагогической инициативы</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Положительная динамика количества приказов о поощрении и стимулировании</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r w:rsidR="002860F9" w:rsidRPr="002860F9" w:rsidTr="002860F9">
        <w:tc>
          <w:tcPr>
            <w:tcW w:w="3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передачи полномочий принимать и реализовывать решения в рамках своей компетентности</w:t>
            </w:r>
          </w:p>
        </w:tc>
        <w:tc>
          <w:tcPr>
            <w:tcW w:w="2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деятельности педагогов. Анализ решений различного вида педагогических объединений</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1 раз в год </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Заведующий</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w:t>
            </w:r>
          </w:p>
        </w:tc>
      </w:tr>
    </w:tbl>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8.2.Уровни успешности дошкольника</w:t>
      </w: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В рамках мониторинга успешности детей по условиям результативного блока модели развивающего пространства для составления и корректировки планов развития детей используется звездочка Лазурского.   </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w:lastRenderedPageBreak/>
        <w:drawing>
          <wp:inline distT="0" distB="0" distL="0" distR="0" wp14:anchorId="618565B9" wp14:editId="559C532E">
            <wp:extent cx="3209925" cy="2219325"/>
            <wp:effectExtent l="0" t="0" r="9525" b="9525"/>
            <wp:docPr id="8" name="Рисунок 209" descr="http://grazit.ru/programma-razvitiya-municipalenogo-byudjetnogo-doshkolenogo-ob/14636_html_1e86f6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http://grazit.ru/programma-razvitiya-municipalenogo-byudjetnogo-doshkolenogo-ob/14636_html_1e86f61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2219325"/>
                    </a:xfrm>
                    <a:prstGeom prst="rect">
                      <a:avLst/>
                    </a:prstGeom>
                    <a:noFill/>
                    <a:ln>
                      <a:noFill/>
                    </a:ln>
                  </pic:spPr>
                </pic:pic>
              </a:graphicData>
            </a:graphic>
          </wp:inline>
        </w:drawing>
      </w: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Звездочка Лазурского представляет собой три концентрических круга, соответствующих трем (1, 2, 3) уровням сформированности аспектов успешности дошкольника. Круг разделен векторами, каждый из которых соответствует аспекту успешности (здоровый, умный, деятельный, социально активный, добрый, творческий). В зависимости от того, на каком уровне сформирован аспект успешности, этот уровень отмечается точкой на соответствующем векторе. Соединяя между собой все точки, получаем замкнутую ломаную линию, которая называется «звездочка Лазурского». По выпуклостям и впадинам можно наглядно судить о сформированности того или иного аспекта успешности ребенка.  </w:t>
      </w: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Так же можно фиксировать сформированность начальных ключевых компетентностей, универсальных учебных действий и мотивов успешности, обозначив на векторах соответствующие значения.  </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Мониторинг формирования успешного дошкольника</w:t>
      </w:r>
    </w:p>
    <w:tbl>
      <w:tblPr>
        <w:tblW w:w="9855" w:type="dxa"/>
        <w:tblLayout w:type="fixed"/>
        <w:tblCellMar>
          <w:left w:w="10" w:type="dxa"/>
          <w:right w:w="10" w:type="dxa"/>
        </w:tblCellMar>
        <w:tblLook w:val="04A0" w:firstRow="1" w:lastRow="0" w:firstColumn="1" w:lastColumn="0" w:noHBand="0" w:noVBand="1"/>
      </w:tblPr>
      <w:tblGrid>
        <w:gridCol w:w="3228"/>
        <w:gridCol w:w="2977"/>
        <w:gridCol w:w="1842"/>
        <w:gridCol w:w="1808"/>
      </w:tblGrid>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Методики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Сроки проведения</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Ответственные</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1. Критерий аспекта успешности дошкольника «Здоровый ребенок»  </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i/>
                <w:kern w:val="3"/>
                <w:sz w:val="24"/>
                <w:szCs w:val="24"/>
                <w:lang w:bidi="en-US"/>
              </w:rPr>
            </w:pPr>
            <w:r w:rsidRPr="002860F9">
              <w:rPr>
                <w:rFonts w:ascii="Times New Roman" w:eastAsia="Andale Sans UI" w:hAnsi="Times New Roman" w:cs="Tahoma"/>
                <w:i/>
                <w:kern w:val="3"/>
                <w:sz w:val="24"/>
                <w:szCs w:val="24"/>
                <w:lang w:bidi="en-US"/>
              </w:rPr>
              <w:t>Педагогическая диагностика</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Соблюдение правил личной гигиены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i/>
                <w:kern w:val="3"/>
                <w:sz w:val="24"/>
                <w:szCs w:val="24"/>
                <w:lang w:bidi="en-US"/>
              </w:rPr>
            </w:pPr>
            <w:r w:rsidRPr="002860F9">
              <w:rPr>
                <w:rFonts w:ascii="Times New Roman" w:eastAsia="Andale Sans UI" w:hAnsi="Times New Roman" w:cs="Tahoma"/>
                <w:i/>
                <w:kern w:val="3"/>
                <w:sz w:val="24"/>
                <w:szCs w:val="24"/>
                <w:lang w:bidi="en-US"/>
              </w:rPr>
              <w:t xml:space="preserve">     Медицинская диагностика       </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Индекс здоровья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заболеваемости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Ежеквартально</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Старшая          медсестра</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Физическое и соматическое здоровье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Тест-скрининг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Сентябрь         (первичная)</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Май (итоговая)</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инструктор по         физкультуре,           </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медсестра</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i/>
                <w:kern w:val="3"/>
                <w:sz w:val="24"/>
                <w:szCs w:val="24"/>
                <w:lang w:bidi="en-US"/>
              </w:rPr>
            </w:pPr>
            <w:r w:rsidRPr="002860F9">
              <w:rPr>
                <w:rFonts w:ascii="Times New Roman" w:eastAsia="Andale Sans UI" w:hAnsi="Times New Roman" w:cs="Tahoma"/>
                <w:i/>
                <w:kern w:val="3"/>
                <w:sz w:val="24"/>
                <w:szCs w:val="24"/>
                <w:lang w:bidi="en-US"/>
              </w:rPr>
              <w:t xml:space="preserve">Психологическая диагностика      </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Уровень тревожности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Тест Люшера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 необходимости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Педагоги-      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Самооценка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Тест «Лесенка»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 необходимости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Педагоги-      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Развитость эмоционально-волевой сферы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Тест Люшера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 необходимости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Педагоги-      психологи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  2. Критерий аспекта успешности дошкольника «Умный ребенок»</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Развитость тонкой моторики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Графический диктант</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 педагоги-психологи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Интеллектуальное развитие: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мышление, память,   внимание, воображение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Методика Пьерона-Рузера, </w:t>
            </w:r>
            <w:r w:rsidRPr="002860F9">
              <w:rPr>
                <w:rFonts w:ascii="Times New Roman" w:eastAsia="Andale Sans UI" w:hAnsi="Times New Roman" w:cs="Tahoma"/>
                <w:kern w:val="3"/>
                <w:sz w:val="24"/>
                <w:szCs w:val="24"/>
                <w:lang w:bidi="en-US"/>
              </w:rPr>
              <w:lastRenderedPageBreak/>
              <w:t>тест Керна-Йирасика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2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Воспитатели, </w:t>
            </w:r>
            <w:r w:rsidRPr="002860F9">
              <w:rPr>
                <w:rFonts w:ascii="Times New Roman" w:eastAsia="Andale Sans UI" w:hAnsi="Times New Roman" w:cs="Tahoma"/>
                <w:kern w:val="3"/>
                <w:sz w:val="24"/>
                <w:szCs w:val="24"/>
                <w:lang w:bidi="en-US"/>
              </w:rPr>
              <w:lastRenderedPageBreak/>
              <w:t>педагог-психолог</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Уровень развития речи и обучения грамоте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Дидактический материал</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раза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 учителя-логопеды</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Усвоение образовательной программы</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усвоения образовательной программы</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Игровая деятельность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         3. Критерий аспекта успешности дошкольника «Социально активный ребенок»</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Адаптация (дети 1-3 лет)</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Педагогическое наблюдение,  анкетирование родителей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Потребность в общении</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«Социометрия», «Два дома», «День  рождения»,  социологическая  игра «Секрет» по методу «Выбор в действии»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 необходимости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Психологическая готовность к школе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imes New Roman"/>
                <w:color w:val="000000"/>
                <w:kern w:val="3"/>
                <w:sz w:val="24"/>
                <w:szCs w:val="24"/>
                <w:lang w:eastAsia="ru-RU" w:bidi="en-US"/>
              </w:rPr>
              <w:t>«Мотивационная готовность» А.Л.Венгер. А также методика «Сказка» Н. И. Гуткиной,</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2 раза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развития начальных ключевых компетенций, предпосылок учебной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Педагогическая диагностика компетентностей дошкольника (О.В.Дыбина)</w:t>
            </w:r>
          </w:p>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«Беседа о школе» (методика Т.А. Нежновой, Д.Б. Эльконина, А.Л. Венгера)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Успешность адаптации в 1 классе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Наблюдение, анализ данных, беседа с педагогами школы</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 педагоги-психологи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Успешность обучения в 1 классе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Беседа с педагогами школы, собеседование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Занятость в системе дополнительного образования (после выпуска в школу)</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данных</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Специалисты, воспитатели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4. Критерий модуля развития успешного дошкольника «Деятельный ребенок»</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Осведомленность о труде взрослых</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Педагогическая диагностика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Игровая деятельность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Самообслуживание и детский труд</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Самостоятельность (формирование позиции субъекта деятельности)</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107"/>
              </w:numPr>
              <w:tabs>
                <w:tab w:val="left" w:pos="3885"/>
              </w:tabs>
              <w:suppressAutoHyphens/>
              <w:autoSpaceDN w:val="0"/>
              <w:spacing w:after="0" w:line="240" w:lineRule="auto"/>
              <w:jc w:val="center"/>
              <w:rPr>
                <w:rFonts w:ascii="Times New Roman" w:eastAsia="Times New Roman" w:hAnsi="Times New Roman" w:cs="Times New Roman"/>
                <w:b/>
                <w:kern w:val="3"/>
                <w:sz w:val="24"/>
                <w:szCs w:val="24"/>
                <w:lang w:val="en-US" w:bidi="en-US"/>
              </w:rPr>
            </w:pPr>
            <w:r w:rsidRPr="002860F9">
              <w:rPr>
                <w:rFonts w:ascii="Times New Roman" w:eastAsia="Times New Roman" w:hAnsi="Times New Roman" w:cs="Times New Roman"/>
                <w:b/>
                <w:kern w:val="3"/>
                <w:sz w:val="24"/>
                <w:szCs w:val="24"/>
                <w:lang w:val="en-US" w:bidi="en-US"/>
              </w:rPr>
              <w:t>Критерий аспекта успешности «Добрый ребенок»</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Проявление уважения к людям(старшего поколения, других национальностей, их обычаям и традициям)</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Коммуникабельность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Понимание юмора, умение шутить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Оптимистичность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Уравновешенность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Педагогическое наблюдение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985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numPr>
                <w:ilvl w:val="0"/>
                <w:numId w:val="107"/>
              </w:numPr>
              <w:tabs>
                <w:tab w:val="left" w:pos="3885"/>
              </w:tabs>
              <w:suppressAutoHyphens/>
              <w:autoSpaceDN w:val="0"/>
              <w:spacing w:after="0" w:line="240" w:lineRule="auto"/>
              <w:jc w:val="center"/>
              <w:rPr>
                <w:rFonts w:ascii="Times New Roman" w:eastAsia="Times New Roman" w:hAnsi="Times New Roman" w:cs="Times New Roman"/>
                <w:b/>
                <w:kern w:val="3"/>
                <w:sz w:val="24"/>
                <w:szCs w:val="24"/>
                <w:lang w:val="en-US" w:bidi="en-US"/>
              </w:rPr>
            </w:pPr>
            <w:r w:rsidRPr="002860F9">
              <w:rPr>
                <w:rFonts w:ascii="Times New Roman" w:eastAsia="Times New Roman" w:hAnsi="Times New Roman" w:cs="Times New Roman"/>
                <w:b/>
                <w:kern w:val="3"/>
                <w:sz w:val="24"/>
                <w:szCs w:val="24"/>
                <w:lang w:val="en-US" w:bidi="en-US"/>
              </w:rPr>
              <w:t>Критерий аспекта «Творческий ребенок»</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Творческая продуктивная деятельность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детских работ</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1 раз в год</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r w:rsidR="002860F9" w:rsidRPr="002860F9" w:rsidTr="002860F9">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Уровень индивидуальных достижений</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 участия в конкурсах, выставках и др.</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1 раз в год</w:t>
            </w:r>
            <w:r w:rsidRPr="002860F9">
              <w:rPr>
                <w:rFonts w:ascii="Times New Roman" w:eastAsia="Andale Sans UI" w:hAnsi="Times New Roman" w:cs="Tahoma"/>
                <w:kern w:val="3"/>
                <w:sz w:val="24"/>
                <w:szCs w:val="24"/>
                <w:lang w:bidi="en-US"/>
              </w:rPr>
              <w:tab/>
              <w:t>Воспитатели</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Воспитатели</w:t>
            </w:r>
          </w:p>
        </w:tc>
      </w:tr>
    </w:tbl>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Кроме мониторингов отдельных аспектов формирования «успешного дошкольника» (здоровый, умный, деятельный, социально активный, добрый и творческий), планируется мониторинг сформированности начальных ключевых компетентностей, предпосылок учебной деятельности и уровня мотивации, так как именно они являются основой успешности детей и должны быть сформированы на должном уровне.   </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8.3.Содержание начальных ключевых компетентностей, универсальных образовательных действий и мотивов выпускника МДОУ</w:t>
      </w:r>
    </w:p>
    <w:tbl>
      <w:tblPr>
        <w:tblW w:w="9885" w:type="dxa"/>
        <w:tblLayout w:type="fixed"/>
        <w:tblCellMar>
          <w:left w:w="10" w:type="dxa"/>
          <w:right w:w="10" w:type="dxa"/>
        </w:tblCellMar>
        <w:tblLook w:val="04A0" w:firstRow="1" w:lastRow="0" w:firstColumn="1" w:lastColumn="0" w:noHBand="0" w:noVBand="1"/>
      </w:tblPr>
      <w:tblGrid>
        <w:gridCol w:w="1525"/>
        <w:gridCol w:w="2409"/>
        <w:gridCol w:w="2834"/>
        <w:gridCol w:w="3117"/>
      </w:tblGrid>
      <w:tr w:rsidR="002860F9" w:rsidRPr="002860F9" w:rsidTr="002860F9">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Показатель</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Мотивы</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Начальные ключевые компетентности</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Универсальные учебные действия</w:t>
            </w:r>
          </w:p>
        </w:tc>
      </w:tr>
      <w:tr w:rsidR="002860F9" w:rsidRPr="002860F9" w:rsidTr="002860F9">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Я-здоровый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Понимание ценностей здоровья и здорового образа жизни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Владением своим телом и всеми видами движения.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заботиться о своем здоровье.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Соблюдение правил личной гигиены, питания и безопасности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Ведение здорового образа жизни.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Уравновешенность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планировать, организовать и контролировать деятельность по сохранению здоровья и ведение здорового образа жизни;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осторожности в незнакомой обстановке, при встречах с чужими людьми.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r>
      <w:tr w:rsidR="002860F9" w:rsidRPr="002860F9" w:rsidTr="002860F9">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Я-умный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Интерес к новому.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Стремление к самоизменению, «взрослению».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Желание приобретать новые знания и умения.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Осознание своих возможностей в учении на основе сравнения «Я» и «хороший ученик»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Начальная </w:t>
            </w:r>
            <w:r w:rsidRPr="002860F9">
              <w:rPr>
                <w:rFonts w:ascii="Times New Roman" w:eastAsia="Andale Sans UI" w:hAnsi="Times New Roman" w:cs="Tahoma"/>
                <w:i/>
                <w:kern w:val="3"/>
                <w:sz w:val="24"/>
                <w:szCs w:val="24"/>
                <w:lang w:bidi="en-US"/>
              </w:rPr>
              <w:t xml:space="preserve">речевая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i/>
                <w:kern w:val="3"/>
                <w:sz w:val="24"/>
                <w:szCs w:val="24"/>
                <w:lang w:bidi="en-US"/>
              </w:rPr>
              <w:t>компетентность</w:t>
            </w:r>
            <w:r w:rsidRPr="002860F9">
              <w:rPr>
                <w:rFonts w:ascii="Times New Roman" w:eastAsia="Andale Sans UI" w:hAnsi="Times New Roman" w:cs="Tahoma"/>
                <w:kern w:val="3"/>
                <w:sz w:val="24"/>
                <w:szCs w:val="24"/>
                <w:lang w:bidi="en-US"/>
              </w:rPr>
              <w:t xml:space="preserve"> как средство общения (фонетически и грамматически правильная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речь;  владение основными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формами речи, словарным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запасом, позволяющим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связно выражать мысль,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составлять рассказ по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картинке, описывать событие, задавать вопрос и отвечать на него; осознавать смысл</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произносимых слов,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предложений).</w:t>
            </w:r>
            <w:r w:rsidRPr="002860F9">
              <w:rPr>
                <w:rFonts w:ascii="Times New Roman" w:eastAsia="Andale Sans UI" w:hAnsi="Times New Roman" w:cs="Tahoma"/>
                <w:kern w:val="3"/>
                <w:sz w:val="24"/>
                <w:szCs w:val="24"/>
                <w:lang w:bidi="en-US"/>
              </w:rPr>
              <w:tab/>
              <w:t>осознанно использовать 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i/>
                <w:kern w:val="3"/>
                <w:sz w:val="24"/>
                <w:szCs w:val="24"/>
                <w:lang w:bidi="en-US"/>
              </w:rPr>
            </w:pPr>
            <w:r w:rsidRPr="002860F9">
              <w:rPr>
                <w:rFonts w:ascii="Times New Roman" w:eastAsia="Andale Sans UI" w:hAnsi="Times New Roman" w:cs="Tahoma"/>
                <w:i/>
                <w:kern w:val="3"/>
                <w:sz w:val="24"/>
                <w:szCs w:val="24"/>
                <w:lang w:bidi="en-US"/>
              </w:rPr>
              <w:t>Начальная литературная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i/>
                <w:kern w:val="3"/>
                <w:sz w:val="24"/>
                <w:szCs w:val="24"/>
                <w:lang w:bidi="en-US"/>
              </w:rPr>
              <w:t>компетентность</w:t>
            </w:r>
            <w:r w:rsidRPr="002860F9">
              <w:rPr>
                <w:rFonts w:ascii="Times New Roman" w:eastAsia="Andale Sans UI" w:hAnsi="Times New Roman" w:cs="Tahoma"/>
                <w:kern w:val="3"/>
                <w:sz w:val="24"/>
                <w:szCs w:val="24"/>
                <w:lang w:bidi="en-US"/>
              </w:rPr>
              <w:t xml:space="preserve"> (готовность самостоятельно воспринимать, анализировать и интерпретировать соответствующих возрасту литературных текстов).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Начальная </w:t>
            </w:r>
            <w:r w:rsidRPr="002860F9">
              <w:rPr>
                <w:rFonts w:ascii="Times New Roman" w:eastAsia="Andale Sans UI" w:hAnsi="Times New Roman" w:cs="Tahoma"/>
                <w:i/>
                <w:kern w:val="3"/>
                <w:sz w:val="24"/>
                <w:szCs w:val="24"/>
                <w:lang w:bidi="en-US"/>
              </w:rPr>
              <w:t>математическая компетентность</w:t>
            </w:r>
            <w:r w:rsidRPr="002860F9">
              <w:rPr>
                <w:rFonts w:ascii="Times New Roman" w:eastAsia="Andale Sans UI" w:hAnsi="Times New Roman" w:cs="Tahoma"/>
                <w:kern w:val="3"/>
                <w:sz w:val="24"/>
                <w:szCs w:val="24"/>
                <w:lang w:bidi="en-US"/>
              </w:rPr>
              <w:t xml:space="preserve"> (готовность самостоятельно выделять изменения, связи и зависимости групп предметов, чисел, величин; воссоздание геометрических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фигур, проявление творчества в интеллектуальных 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развивающих играх).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bidi="en-US"/>
              </w:rPr>
              <w:t xml:space="preserve">Начальная </w:t>
            </w:r>
            <w:r w:rsidRPr="002860F9">
              <w:rPr>
                <w:rFonts w:ascii="Times New Roman" w:eastAsia="Andale Sans UI" w:hAnsi="Times New Roman" w:cs="Tahoma"/>
                <w:i/>
                <w:kern w:val="3"/>
                <w:sz w:val="24"/>
                <w:szCs w:val="24"/>
                <w:lang w:bidi="en-US"/>
              </w:rPr>
              <w:t>экологическая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i/>
                <w:kern w:val="3"/>
                <w:sz w:val="24"/>
                <w:szCs w:val="24"/>
                <w:lang w:bidi="en-US"/>
              </w:rPr>
              <w:t>компетентность</w:t>
            </w:r>
            <w:r w:rsidRPr="002860F9">
              <w:rPr>
                <w:rFonts w:ascii="Times New Roman" w:eastAsia="Andale Sans UI" w:hAnsi="Times New Roman" w:cs="Tahoma"/>
                <w:kern w:val="3"/>
                <w:sz w:val="24"/>
                <w:szCs w:val="24"/>
                <w:lang w:bidi="en-US"/>
              </w:rPr>
              <w:t xml:space="preserve"> (гуманное взаимодействие с природой).</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Умение планировать,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организовать и контролировать свою</w:t>
            </w:r>
            <w:r w:rsidRPr="002860F9">
              <w:rPr>
                <w:rFonts w:ascii="Times New Roman" w:eastAsia="Andale Sans UI" w:hAnsi="Times New Roman" w:cs="Tahoma"/>
                <w:kern w:val="3"/>
                <w:sz w:val="24"/>
                <w:szCs w:val="24"/>
                <w:lang w:bidi="en-US"/>
              </w:rPr>
              <w:tab/>
              <w:t>познавательную</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деятельность.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слушать и слышать;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самостоятельно и точно выполнять задание педагога.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Запоминание</w:t>
            </w:r>
            <w:r w:rsidRPr="002860F9">
              <w:rPr>
                <w:rFonts w:ascii="Times New Roman" w:eastAsia="Andale Sans UI" w:hAnsi="Times New Roman" w:cs="Tahoma"/>
                <w:kern w:val="3"/>
                <w:sz w:val="24"/>
                <w:szCs w:val="24"/>
                <w:lang w:bidi="en-US"/>
              </w:rPr>
              <w:tab/>
              <w:t>учебного</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материала, понимание</w:t>
            </w:r>
            <w:r w:rsidRPr="002860F9">
              <w:rPr>
                <w:rFonts w:ascii="Times New Roman" w:eastAsia="Andale Sans UI" w:hAnsi="Times New Roman" w:cs="Tahoma"/>
                <w:kern w:val="3"/>
                <w:sz w:val="24"/>
                <w:szCs w:val="24"/>
                <w:lang w:bidi="en-US"/>
              </w:rPr>
              <w:tab/>
              <w:t>его</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содержания.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известных и изобретенных им самим</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способов запоминания,</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осознание их.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Решение познавательных</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задач на наглядно-образном или словесно-логическом уровнях.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мыслительных действий (обобщения, классификации, схематизации, моделирования и др.).</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осмыслить учебный материал, выделять в нем главное.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осуществлять</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контроль и самоконтроль</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своей мыслительной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оценивать результаты мыслительной деятельности, исходя из предложенных педагогом критериев.</w:t>
            </w:r>
            <w:r w:rsidRPr="002860F9">
              <w:rPr>
                <w:rFonts w:ascii="Times New Roman" w:eastAsia="Andale Sans UI" w:hAnsi="Times New Roman" w:cs="Tahoma"/>
                <w:kern w:val="3"/>
                <w:sz w:val="24"/>
                <w:szCs w:val="24"/>
                <w:lang w:bidi="en-US"/>
              </w:rPr>
              <w:tab/>
            </w:r>
          </w:p>
        </w:tc>
      </w:tr>
      <w:tr w:rsidR="002860F9" w:rsidRPr="002860F9" w:rsidTr="002860F9">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Я-социально активный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Стремление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выполнять социально   значимую и социально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оцениваемую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деятельность.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Желание быть полезным окружающим.</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Испытание чувства удовлетворения</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 выполненного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поручения.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Общение кооперативно-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соревновательного типа.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Содержательная коммуникация;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Понимание и учет действия и позиции партнеров-сверстников.</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Самостоятельность в разнообразных ситуациях.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Сопереживание и взаимопонимание в отношениях с детьми.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Эмоциональная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оценка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ситуаций, непосредственно не </w:t>
            </w:r>
            <w:r w:rsidRPr="002860F9">
              <w:rPr>
                <w:rFonts w:ascii="Times New Roman" w:eastAsia="Andale Sans UI" w:hAnsi="Times New Roman" w:cs="Tahoma"/>
                <w:kern w:val="3"/>
                <w:sz w:val="24"/>
                <w:szCs w:val="24"/>
                <w:lang w:bidi="en-US"/>
              </w:rPr>
              <w:lastRenderedPageBreak/>
              <w:t>касающихся ребенка.</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Умение силой воли регулировать свое поведение.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преодолевать свои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желания, противоречащие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нормам, обещанному слову.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настойчивости, терпения, преодоление трудностей, сдерживание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себя.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Высказывание просьб, несогласия в социально-приемлемой форме.</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находить способы</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 средства для реализации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своего замысла;</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Умение исправлять допущенную ошибку.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Адекватная самооценка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результатов своей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открытости 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Раскованности в общении,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Искренности чувств, правдивости.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разумной осторожности в незнакомой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обстановке, при встречах с</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чужими людьми.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Выполнение выработанных обществом правил поведения.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r>
      <w:tr w:rsidR="002860F9" w:rsidRPr="002860F9" w:rsidTr="002860F9">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Я-добрый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Адекватное осознанное</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представление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 качествах доброго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kern w:val="3"/>
                <w:sz w:val="24"/>
                <w:szCs w:val="24"/>
                <w:lang w:val="en-US" w:bidi="en-US"/>
              </w:rPr>
              <w:t>человека</w:t>
            </w:r>
            <w:r w:rsidRPr="002860F9">
              <w:rPr>
                <w:rFonts w:ascii="Times New Roman" w:eastAsia="Andale Sans UI" w:hAnsi="Times New Roman" w:cs="Tahoma"/>
                <w:kern w:val="3"/>
                <w:sz w:val="24"/>
                <w:szCs w:val="24"/>
                <w:lang w:val="en-US" w:bidi="en-US"/>
              </w:rPr>
              <w:tab/>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Сопереживание и взаимопонимание при общении с детьми.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Позитивное отношение 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миру, сверстникам, взрослым.</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оказывать помощь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людям старшего поколения,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взрослым и детям.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сопереживать неудачам и радоваться удачам других детей.</w:t>
            </w:r>
          </w:p>
        </w:tc>
      </w:tr>
      <w:tr w:rsidR="002860F9" w:rsidRPr="002860F9" w:rsidTr="002860F9">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Я-творческий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Способен удивляться и восхищаться.</w:t>
            </w:r>
            <w:r w:rsidRPr="002860F9">
              <w:rPr>
                <w:rFonts w:ascii="Times New Roman" w:eastAsia="Andale Sans UI" w:hAnsi="Times New Roman" w:cs="Tahoma"/>
                <w:kern w:val="3"/>
                <w:sz w:val="24"/>
                <w:szCs w:val="24"/>
                <w:lang w:bidi="en-US"/>
              </w:rPr>
              <w:tab/>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Начальная художественная   компетентность как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художественное восприятие и интерпретация произведений искусства разных видов и жанров.</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Творчество в различных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видах художественной деятельности (изобразительной, музыкальной, театральной и т. д.).</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сосредоточиться при выполнении творческих работ.</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Использование своих знаний в изодеятельности.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Воспринимает дифференцированный образ мира, сообщает</w:t>
            </w:r>
            <w:r w:rsidRPr="002860F9">
              <w:rPr>
                <w:rFonts w:ascii="Times New Roman" w:eastAsia="Andale Sans UI" w:hAnsi="Times New Roman" w:cs="Tahoma"/>
                <w:kern w:val="3"/>
                <w:sz w:val="24"/>
                <w:szCs w:val="24"/>
                <w:lang w:bidi="en-US"/>
              </w:rPr>
              <w:tab/>
              <w:t>о</w:t>
            </w:r>
            <w:r w:rsidRPr="002860F9">
              <w:rPr>
                <w:rFonts w:ascii="Times New Roman" w:eastAsia="Andale Sans UI" w:hAnsi="Times New Roman" w:cs="Tahoma"/>
                <w:kern w:val="3"/>
                <w:sz w:val="24"/>
                <w:szCs w:val="24"/>
                <w:lang w:bidi="en-US"/>
              </w:rPr>
              <w:tab/>
              <w:t>результатах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взрослому, умеет анализировать предложенный образец.</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Создание в уме новых образов и воплощение их 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играх, рисунках,  конструкциях.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Владеет  развернутой ре-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чью,  передающей  отвлеченную от данной ситуации информацию;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развита монологическая речь; умеет рассуждать, высказывать свои соображения.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Проявляется способность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понимать общие принципы,</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связи  и закономерности,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лежащие в основе научного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знания.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Решение многих типов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интеллектуальных задач</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происходит в образном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плане, который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способствует пониманию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условий задач.</w:t>
            </w:r>
          </w:p>
        </w:tc>
      </w:tr>
    </w:tbl>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bidi="en-US"/>
        </w:rPr>
      </w:pPr>
    </w:p>
    <w:p w:rsidR="002860F9" w:rsidRPr="002860F9" w:rsidRDefault="002860F9" w:rsidP="002860F9">
      <w:pPr>
        <w:autoSpaceDN w:val="0"/>
        <w:spacing w:after="0" w:line="240" w:lineRule="auto"/>
        <w:ind w:left="2000"/>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
          <w:bCs/>
          <w:sz w:val="24"/>
          <w:szCs w:val="24"/>
          <w:lang w:eastAsia="ru-RU"/>
        </w:rPr>
        <w:t>Начальные ключевые компетенции дошкольников.</w:t>
      </w:r>
    </w:p>
    <w:p w:rsidR="002860F9" w:rsidRPr="002860F9" w:rsidRDefault="002860F9" w:rsidP="002860F9">
      <w:pPr>
        <w:autoSpaceDN w:val="0"/>
        <w:spacing w:after="0" w:line="240" w:lineRule="auto"/>
        <w:ind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 xml:space="preserve">Здоровьесберегающая </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признание ребенком здоровья как наиважнейшей ценности человеческого бытия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заботиться о своем физическом здоровье и соблюдать правила безопасности жизнедеятельности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оценивать социальные привычки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связанные со здоровьем</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потреблением и окружающей средой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самостоятельно решать задачи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связанные с поддержанием</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укреплением и сохранением здоровья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Развитость сенсорно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моторных и двигательных навыков в соответствии с антропологическими и физиологиче</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скими особенностями ребенка</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ind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 xml:space="preserve">Информационная </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способность работать в информационном пространстве</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Умение ори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ентироваться в некоторых источниках информации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делать выводы из полученной информации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понимать необходимость той или иной информации для своей дея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тельности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задавать вопросы на интересующую тему</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ind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Социально</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 xml:space="preserve">коммуникативная </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владение важнейшими жизненными навыками</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необхо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димыми для успешной социализации ребенка в коллективе</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обществе</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адаптации к школе и быстроменяющимся условиям жизни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строить взаимоотношения с другими детьми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взрослыми </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получать необходимую информацию</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выслушивать</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вести простой диалог</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от</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стаивать свое мнение</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соотносить свои желания и стремления с интересами других людей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принимать и оказывать помощь</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участвовать в коллективных делах</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спокойно реагировать в конфликтных ситуациях</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принимать решение</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понимать эмоциональное состояние сверстни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ка</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взрослого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Усвоение ребенком важнейших нравственных категорий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понятий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соответст</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вующих общечеловеческим ценностям и нормам</w:t>
      </w:r>
      <w:r w:rsidRPr="002860F9">
        <w:rPr>
          <w:rFonts w:ascii="Times" w:eastAsia="Times" w:hAnsi="Times" w:cs="Times"/>
          <w:sz w:val="24"/>
          <w:szCs w:val="24"/>
          <w:lang w:eastAsia="ru-RU"/>
        </w:rPr>
        <w:t>.</w:t>
      </w:r>
    </w:p>
    <w:p w:rsidR="002860F9" w:rsidRPr="002860F9" w:rsidRDefault="002860F9" w:rsidP="002860F9">
      <w:pPr>
        <w:autoSpaceDN w:val="0"/>
        <w:spacing w:after="0" w:line="228" w:lineRule="auto"/>
        <w:ind w:firstLine="567"/>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 xml:space="preserve">Деятельностная </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умение планировать</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организовывать и реализовывать деятельность</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Осознание целей и средств деятельности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Осмысленность действий по образцу и правилу во время игр и продуктивных видов деятельности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Сотрудничество и совместная деятельность ребенка со взрослым</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ind w:left="1900"/>
        <w:rPr>
          <w:rFonts w:ascii="Times New Roman" w:eastAsia="Times New Roman" w:hAnsi="Times New Roman" w:cs="Times New Roman"/>
          <w:b/>
          <w:bCs/>
          <w:sz w:val="24"/>
          <w:szCs w:val="24"/>
          <w:lang w:eastAsia="ru-RU"/>
        </w:rPr>
      </w:pPr>
    </w:p>
    <w:p w:rsidR="002860F9" w:rsidRPr="002860F9" w:rsidRDefault="002860F9" w:rsidP="002860F9">
      <w:pPr>
        <w:autoSpaceDN w:val="0"/>
        <w:spacing w:after="0" w:line="240" w:lineRule="auto"/>
        <w:ind w:left="1900"/>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
          <w:bCs/>
          <w:sz w:val="24"/>
          <w:szCs w:val="24"/>
          <w:lang w:eastAsia="ru-RU"/>
        </w:rPr>
        <w:t>Предпосылки учебной деятельности у дошкольников</w:t>
      </w:r>
    </w:p>
    <w:p w:rsidR="002860F9" w:rsidRPr="002860F9" w:rsidRDefault="002860F9" w:rsidP="002860F9">
      <w:pPr>
        <w:autoSpaceDN w:val="0"/>
        <w:spacing w:after="0" w:line="240" w:lineRule="auto"/>
        <w:ind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 xml:space="preserve">Познавательные </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наличие у ребенка адекватных представлений об окружающем мире и</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уровень развитости соответствующих возрасту психических процессов</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Владение ребенком языковыми нормами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Умение использовать в речи лексического минимума по УМК. Развитость индивидуально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творческих особенностей личности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необходимых для познания себя как личности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своих возможностей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осознания собственного достоинства</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Сформированность эстетического восприятия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эстетических представлений и суждений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развитость творческих способностей</w:t>
      </w:r>
      <w:r w:rsidRPr="002860F9">
        <w:rPr>
          <w:rFonts w:ascii="Times" w:eastAsia="Times" w:hAnsi="Times" w:cs="Times"/>
          <w:sz w:val="24"/>
          <w:szCs w:val="24"/>
          <w:lang w:eastAsia="ru-RU"/>
        </w:rPr>
        <w:t>.</w:t>
      </w:r>
    </w:p>
    <w:p w:rsidR="002860F9" w:rsidRPr="002860F9" w:rsidRDefault="002860F9" w:rsidP="002860F9">
      <w:pPr>
        <w:autoSpaceDN w:val="0"/>
        <w:spacing w:after="0" w:line="228" w:lineRule="auto"/>
        <w:ind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 xml:space="preserve">Регулятивные </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осознание ребенком правил и своих действий</w:t>
      </w:r>
      <w:r w:rsidRPr="002860F9">
        <w:rPr>
          <w:rFonts w:ascii="Times" w:eastAsia="Times" w:hAnsi="Times" w:cs="Times"/>
          <w:sz w:val="24"/>
          <w:szCs w:val="24"/>
          <w:lang w:eastAsia="ru-RU"/>
        </w:rPr>
        <w:t>,</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опосредованных этими</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правилами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Владение эмоциями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Развитая воля</w:t>
      </w:r>
      <w:r w:rsidRPr="002860F9">
        <w:rPr>
          <w:rFonts w:ascii="Times" w:eastAsia="Times" w:hAnsi="Times" w:cs="Times"/>
          <w:sz w:val="24"/>
          <w:szCs w:val="24"/>
          <w:lang w:eastAsia="ru-RU"/>
        </w:rPr>
        <w:t>.</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8.4.  Мониторинг сформированности начальных ключевых компетентностей, универсальных образовательных действий и мотивов выпускника</w:t>
      </w:r>
    </w:p>
    <w:tbl>
      <w:tblPr>
        <w:tblW w:w="9855" w:type="dxa"/>
        <w:tblLayout w:type="fixed"/>
        <w:tblCellMar>
          <w:left w:w="10" w:type="dxa"/>
          <w:right w:w="10" w:type="dxa"/>
        </w:tblCellMar>
        <w:tblLook w:val="04A0" w:firstRow="1" w:lastRow="0" w:firstColumn="1" w:lastColumn="0" w:noHBand="0" w:noVBand="1"/>
      </w:tblPr>
      <w:tblGrid>
        <w:gridCol w:w="2149"/>
        <w:gridCol w:w="87"/>
        <w:gridCol w:w="2551"/>
        <w:gridCol w:w="2693"/>
        <w:gridCol w:w="2375"/>
      </w:tblGrid>
      <w:tr w:rsidR="002860F9" w:rsidRPr="002860F9" w:rsidTr="002860F9">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Показатель</w:t>
            </w:r>
          </w:p>
        </w:tc>
        <w:tc>
          <w:tcPr>
            <w:tcW w:w="26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Содержание</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Показатель </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Используемая методика</w:t>
            </w:r>
          </w:p>
        </w:tc>
      </w:tr>
      <w:tr w:rsidR="002860F9" w:rsidRPr="002860F9" w:rsidTr="002860F9">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Начальные ключевые компетентности</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Здоровье-сберегающая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Умение самостоятельно решать задачи, связанные с поддержанием, укреплением и </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сохранением </w:t>
            </w:r>
            <w:r w:rsidRPr="002860F9">
              <w:rPr>
                <w:rFonts w:ascii="Times New Roman" w:eastAsia="Andale Sans UI" w:hAnsi="Times New Roman" w:cs="Tahoma"/>
                <w:kern w:val="3"/>
                <w:sz w:val="24"/>
                <w:szCs w:val="24"/>
                <w:lang w:bidi="en-US"/>
              </w:rPr>
              <w:lastRenderedPageBreak/>
              <w:t>здоровья.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оценивать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Социальные привычки, связанные со здоровьем, потреблением и окружающей средой.</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Соблюдение личной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гигиены.</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Соблюдение культуры питания.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Соблюдение правил</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безопасного поведения в быту.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Разумное поведение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непредвиденных ситуациях.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Преодоление усталости.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Жизнерадостность и </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оптимистичность.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Потребность в ежедневных физических упражнениях.</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Психологическая диагностика компетентностей</w:t>
            </w:r>
            <w:r w:rsidRPr="002860F9">
              <w:rPr>
                <w:rFonts w:ascii="Times New Roman" w:eastAsia="Andale Sans UI" w:hAnsi="Times New Roman" w:cs="Tahoma"/>
                <w:kern w:val="3"/>
                <w:sz w:val="24"/>
                <w:szCs w:val="24"/>
                <w:lang w:bidi="en-US"/>
              </w:rPr>
              <w:tab/>
              <w:t>дошкольников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 Дыбина).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Диагностические задания для выявления уровня </w:t>
            </w:r>
            <w:r w:rsidRPr="002860F9">
              <w:rPr>
                <w:rFonts w:ascii="Times New Roman" w:eastAsia="Andale Sans UI" w:hAnsi="Times New Roman" w:cs="Tahoma"/>
                <w:kern w:val="3"/>
                <w:sz w:val="24"/>
                <w:szCs w:val="24"/>
                <w:lang w:bidi="en-US"/>
              </w:rPr>
              <w:lastRenderedPageBreak/>
              <w:t>сформированности компетентностей детей.</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Деятельностная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планировать,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Организовывать и реализовывать деятельность</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Постановка цели и отбор необходимых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средств для ее осуществления.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Выбор и принятие решения.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Психологическая диагностика компетентностей</w:t>
            </w:r>
            <w:r w:rsidRPr="002860F9">
              <w:rPr>
                <w:rFonts w:ascii="Times New Roman" w:eastAsia="Andale Sans UI" w:hAnsi="Times New Roman" w:cs="Tahoma"/>
                <w:kern w:val="3"/>
                <w:sz w:val="24"/>
                <w:szCs w:val="24"/>
                <w:lang w:bidi="en-US"/>
              </w:rPr>
              <w:tab/>
              <w:t>дошкольников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 Дыбина).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Диагностические задания для выявления уровня сформированности компетентностей детей.</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Информационная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ориентироваться в</w:t>
            </w:r>
            <w:r w:rsidRPr="002860F9">
              <w:rPr>
                <w:rFonts w:ascii="Times New Roman" w:eastAsia="Andale Sans UI" w:hAnsi="Times New Roman" w:cs="Tahoma"/>
                <w:kern w:val="3"/>
                <w:sz w:val="24"/>
                <w:szCs w:val="24"/>
                <w:lang w:bidi="en-US"/>
              </w:rPr>
              <w:tab/>
              <w:t>некоторых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источниках информации.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делать выводы  из полученной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Информации.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понимать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необходимость той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или иной информации для своей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задавать вопросы на интересующую тему.</w:t>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Получение информации при использовании различных источников</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Психологическая диагностика компетентностей</w:t>
            </w:r>
            <w:r w:rsidRPr="002860F9">
              <w:rPr>
                <w:rFonts w:ascii="Times New Roman" w:eastAsia="Andale Sans UI" w:hAnsi="Times New Roman" w:cs="Tahoma"/>
                <w:kern w:val="3"/>
                <w:sz w:val="24"/>
                <w:szCs w:val="24"/>
                <w:lang w:bidi="en-US"/>
              </w:rPr>
              <w:tab/>
              <w:t>дошкольников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 Дыбина).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Диагностические задания для выявления уровня сформированности компетентностей детей.</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Социально-коммуникативная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понимать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эмоциональное состояние сверстника, взрослого.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получать</w:t>
            </w:r>
            <w:r w:rsidRPr="002860F9">
              <w:rPr>
                <w:rFonts w:ascii="Times New Roman" w:eastAsia="Andale Sans UI" w:hAnsi="Times New Roman" w:cs="Tahoma"/>
                <w:kern w:val="3"/>
                <w:sz w:val="24"/>
                <w:szCs w:val="24"/>
                <w:lang w:bidi="en-US"/>
              </w:rPr>
              <w:tab/>
              <w:t>ее результатов;</w:t>
            </w:r>
            <w:r w:rsidRPr="002860F9">
              <w:rPr>
                <w:rFonts w:ascii="Times New Roman" w:eastAsia="Andale Sans UI" w:hAnsi="Times New Roman" w:cs="Tahoma"/>
                <w:kern w:val="3"/>
                <w:sz w:val="24"/>
                <w:szCs w:val="24"/>
                <w:lang w:bidi="en-US"/>
              </w:rPr>
              <w:tab/>
              <w:t>Диагностические зада-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необходимую информацию  в общении.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выслушать</w:t>
            </w:r>
            <w:r w:rsidRPr="002860F9">
              <w:rPr>
                <w:rFonts w:ascii="Times New Roman" w:eastAsia="Andale Sans UI" w:hAnsi="Times New Roman" w:cs="Tahoma"/>
                <w:kern w:val="3"/>
                <w:sz w:val="24"/>
                <w:szCs w:val="24"/>
                <w:lang w:bidi="en-US"/>
              </w:rPr>
              <w:tab/>
              <w:t>ного типа;</w:t>
            </w:r>
            <w:r w:rsidRPr="002860F9">
              <w:rPr>
                <w:rFonts w:ascii="Times New Roman" w:eastAsia="Andale Sans UI" w:hAnsi="Times New Roman" w:cs="Tahoma"/>
                <w:kern w:val="3"/>
                <w:sz w:val="24"/>
                <w:szCs w:val="24"/>
                <w:lang w:bidi="en-US"/>
              </w:rPr>
              <w:tab/>
              <w:t>ности</w:t>
            </w:r>
            <w:r w:rsidRPr="002860F9">
              <w:rPr>
                <w:rFonts w:ascii="Times New Roman" w:eastAsia="Andale Sans UI" w:hAnsi="Times New Roman" w:cs="Tahoma"/>
                <w:kern w:val="3"/>
                <w:sz w:val="24"/>
                <w:szCs w:val="24"/>
                <w:lang w:bidi="en-US"/>
              </w:rPr>
              <w:tab/>
              <w:t>компетентно-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другого человека, с уважением относиться к его мнению, интересам.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вести простой</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диалог с взрослыми и </w:t>
            </w:r>
            <w:r w:rsidRPr="002860F9">
              <w:rPr>
                <w:rFonts w:ascii="Times New Roman" w:eastAsia="Andale Sans UI" w:hAnsi="Times New Roman" w:cs="Tahoma"/>
                <w:kern w:val="3"/>
                <w:sz w:val="24"/>
                <w:szCs w:val="24"/>
                <w:lang w:bidi="en-US"/>
              </w:rPr>
              <w:lastRenderedPageBreak/>
              <w:t>со сверстниками; Умение отстаивать свое мнение.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соотносить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свои желания и стремления с интересами других людей.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принимать участие в коллективных делах.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 уважением относиться к ценностям и окружающим людям.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принимать и оказывать помощь.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не ссориться, спокойно реагировать в конфликтных ситуациях.</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Адекватная, объективная оценка</w:t>
            </w:r>
            <w:r w:rsidRPr="002860F9">
              <w:rPr>
                <w:rFonts w:ascii="Times New Roman" w:eastAsia="Andale Sans UI" w:hAnsi="Times New Roman" w:cs="Tahoma"/>
                <w:kern w:val="3"/>
                <w:sz w:val="24"/>
                <w:szCs w:val="24"/>
                <w:lang w:bidi="en-US"/>
              </w:rPr>
              <w:tab/>
              <w:t>собст-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венных возможностей, деятельности и ее результатов.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Общение кооперативно-соревновательного типа.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Учет действий и позиции партнеров-сверстников.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Доверие взрослых и детей.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Самостоятельность в </w:t>
            </w:r>
            <w:r w:rsidRPr="002860F9">
              <w:rPr>
                <w:rFonts w:ascii="Times New Roman" w:eastAsia="Andale Sans UI" w:hAnsi="Times New Roman" w:cs="Tahoma"/>
                <w:kern w:val="3"/>
                <w:sz w:val="24"/>
                <w:szCs w:val="24"/>
                <w:lang w:bidi="en-US"/>
              </w:rPr>
              <w:lastRenderedPageBreak/>
              <w:t>разнообразных ситуациях.</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Психологическая диагностика компетентностей</w:t>
            </w:r>
            <w:r w:rsidRPr="002860F9">
              <w:rPr>
                <w:rFonts w:ascii="Times New Roman" w:eastAsia="Andale Sans UI" w:hAnsi="Times New Roman" w:cs="Tahoma"/>
                <w:kern w:val="3"/>
                <w:sz w:val="24"/>
                <w:szCs w:val="24"/>
                <w:lang w:bidi="en-US"/>
              </w:rPr>
              <w:tab/>
              <w:t>дошкольников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 Дыбина).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Диагностические задания для выявления уровня сформированности компетентностей детей.</w:t>
            </w:r>
          </w:p>
        </w:tc>
      </w:tr>
      <w:tr w:rsidR="002860F9" w:rsidRPr="002860F9" w:rsidTr="002860F9">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Предпосылки учебной деятельности</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Познавательные</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выделять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параметры объекта, поддающиеся измерению.</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выделять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существенные признаки конкретно-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чувственных объектов.</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устанавливать  аналогии на предметном материале;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проводить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операции классификации и</w:t>
            </w:r>
            <w:r w:rsidRPr="002860F9">
              <w:rPr>
                <w:rFonts w:ascii="Times New Roman" w:eastAsia="Andale Sans UI" w:hAnsi="Times New Roman" w:cs="Tahoma"/>
                <w:kern w:val="3"/>
                <w:sz w:val="24"/>
                <w:szCs w:val="24"/>
                <w:lang w:bidi="en-US"/>
              </w:rPr>
              <w:tab/>
              <w:t>сериации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 конкретно-чувственном</w:t>
            </w:r>
            <w:r w:rsidRPr="002860F9">
              <w:rPr>
                <w:rFonts w:ascii="Times New Roman" w:eastAsia="Andale Sans UI" w:hAnsi="Times New Roman" w:cs="Tahoma"/>
                <w:kern w:val="3"/>
                <w:sz w:val="24"/>
                <w:szCs w:val="24"/>
                <w:lang w:bidi="en-US"/>
              </w:rPr>
              <w:tab/>
              <w:t>предметном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материале.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слушать 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слышать,   внимательно и точно выполнять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последовательные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указания педагога.</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Развитая мелкая моторика рук.</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Развитые основные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познавательные процессы.</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хороших умственных способностей.</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Осмысление учебного материала.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Самостоятельное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действие по заданию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педагога.</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Умение осуществлять контроль и самоконтроль своей деятельности и ее результатов.</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Любознателен, само-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обучаем.</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Развитое воображение;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Стремление к постоянному</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поиску,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оригинальному мышлению.</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«Беседа о школе» (Т.А.Нежновой,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Д.Б.Эльконина,</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А.Л.Венгера).</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«Незавершенная сказка»</w:t>
            </w:r>
            <w:r w:rsidRPr="002860F9">
              <w:rPr>
                <w:rFonts w:ascii="Times New Roman" w:eastAsia="Andale Sans UI" w:hAnsi="Times New Roman" w:cs="Tahoma"/>
                <w:kern w:val="3"/>
                <w:sz w:val="24"/>
                <w:szCs w:val="24"/>
                <w:lang w:bidi="en-US"/>
              </w:rPr>
              <w:tab/>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Результативные</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Осознание ребенком</w:t>
            </w:r>
            <w:r w:rsidRPr="002860F9">
              <w:rPr>
                <w:rFonts w:ascii="Times New Roman" w:eastAsia="Andale Sans UI" w:hAnsi="Times New Roman" w:cs="Tahoma"/>
                <w:kern w:val="3"/>
                <w:sz w:val="24"/>
                <w:szCs w:val="24"/>
                <w:lang w:bidi="en-US"/>
              </w:rPr>
              <w:tab/>
              <w:t>правил</w:t>
            </w:r>
            <w:r w:rsidRPr="002860F9">
              <w:rPr>
                <w:rFonts w:ascii="Times New Roman" w:eastAsia="Andale Sans UI" w:hAnsi="Times New Roman" w:cs="Tahoma"/>
                <w:kern w:val="3"/>
                <w:sz w:val="24"/>
                <w:szCs w:val="24"/>
                <w:lang w:bidi="en-US"/>
              </w:rPr>
              <w:tab/>
              <w:t>и</w:t>
            </w:r>
            <w:r w:rsidRPr="002860F9">
              <w:rPr>
                <w:rFonts w:ascii="Times New Roman" w:eastAsia="Andale Sans UI" w:hAnsi="Times New Roman" w:cs="Tahoma"/>
                <w:kern w:val="3"/>
                <w:sz w:val="24"/>
                <w:szCs w:val="24"/>
                <w:lang w:bidi="en-US"/>
              </w:rPr>
              <w:tab/>
              <w:t>своих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действий, опосредованных </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этими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правилами.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Осмысленность </w:t>
            </w:r>
            <w:r w:rsidRPr="002860F9">
              <w:rPr>
                <w:rFonts w:ascii="Times New Roman" w:eastAsia="Andale Sans UI" w:hAnsi="Times New Roman" w:cs="Tahoma"/>
                <w:kern w:val="3"/>
                <w:sz w:val="24"/>
                <w:szCs w:val="24"/>
                <w:lang w:bidi="en-US"/>
              </w:rPr>
              <w:lastRenderedPageBreak/>
              <w:t>действий по образцу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 правилу во время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 и продуктивных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видов деятельности.</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Сотрудничество 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совместная деятельность ребенка со взрослым.</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Осознание целей 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средств деятельности;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Владение эмоциями;</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Развитая воля.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Целеполагание, планирование, прогнозирование,</w:t>
            </w:r>
            <w:r w:rsidRPr="002860F9">
              <w:rPr>
                <w:rFonts w:ascii="Times New Roman" w:eastAsia="Andale Sans UI" w:hAnsi="Times New Roman" w:cs="Tahoma"/>
                <w:kern w:val="3"/>
                <w:sz w:val="24"/>
                <w:szCs w:val="24"/>
                <w:lang w:bidi="en-US"/>
              </w:rPr>
              <w:tab/>
              <w:t>контроль,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коррекция и оценка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деятельности (игровой, </w:t>
            </w:r>
            <w:r w:rsidRPr="002860F9">
              <w:rPr>
                <w:rFonts w:ascii="Times New Roman" w:eastAsia="Andale Sans UI" w:hAnsi="Times New Roman" w:cs="Tahoma"/>
                <w:kern w:val="3"/>
                <w:sz w:val="24"/>
                <w:szCs w:val="24"/>
                <w:lang w:bidi="en-US"/>
              </w:rPr>
              <w:lastRenderedPageBreak/>
              <w:t>трудовой, образовательной).</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Оценка результатов,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исходя из предложенных</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педагогом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критериев.</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Осуществление контроля и самоконтроля своей деятельности, ее результатов и своего поведения.</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Волевая саморегуляция как способность 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волевому усилию.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Выбор поведения 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ситуации конфликта.</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«Беседа о школе» (Т.А.Нежновой,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Д.Б.Эльконина,</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А.Л.Венгера).</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«Незавершенная </w:t>
            </w:r>
            <w:r w:rsidRPr="002860F9">
              <w:rPr>
                <w:rFonts w:ascii="Times New Roman" w:eastAsia="Andale Sans UI" w:hAnsi="Times New Roman" w:cs="Tahoma"/>
                <w:kern w:val="3"/>
                <w:sz w:val="24"/>
                <w:szCs w:val="24"/>
                <w:lang w:bidi="en-US"/>
              </w:rPr>
              <w:lastRenderedPageBreak/>
              <w:t>сказка»</w:t>
            </w:r>
          </w:p>
        </w:tc>
      </w:tr>
      <w:tr w:rsidR="002860F9" w:rsidRPr="002860F9" w:rsidTr="002860F9">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Мотивационная готовность к школе</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Познавательные мотивы</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особого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интереса к новому,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школьному содержанию (желание узнать, понять).</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Предпочтение занятий «школьного»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типа (уроков) занятиям «дошкольного» типа.</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Адекватное содержательное представление о подготовке 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школе.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Проявление ребенком инициативы в познании.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Сформирована иерархия познавательных,  учебных,  игровых и коммуникативных мотивов.</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Положительное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отношение к школе;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отношение к себе как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школьнику; к взрослому как учителю.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«Мотивационная готовность» А.Л.Венгер.. А также методика «Сказка» Н. И. Гуткиной,</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Мотивы достижения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Долг и ответственность перед обществом, родителями.</w:t>
            </w:r>
            <w:r w:rsidRPr="002860F9">
              <w:rPr>
                <w:rFonts w:ascii="Times New Roman" w:eastAsia="Andale Sans UI" w:hAnsi="Times New Roman" w:cs="Tahoma"/>
                <w:kern w:val="3"/>
                <w:sz w:val="24"/>
                <w:szCs w:val="24"/>
                <w:lang w:bidi="en-US"/>
              </w:rPr>
              <w:tab/>
              <w:t>мым для достижения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Стремление   получать одобрение хорошие отметки, желание быть первым, занять достойное место среди товарищей.</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Критичность к своим возможностям и усилиям, прилагаемым для достижения результата.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Предпочтение социального способа оценки своих знаний дошкольным способом поощрения.</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Мотивационная готовность»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А.Л. Венгер, методика «Сказка»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 И. Гуткиной.</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Мотивы общения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Взаимоотношения и способы взаимодействия с другими детьми.</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Положительное отношение к школьной дисциплине общепринятым нормам поведения.</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Мотивационная готовность»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А.Л. Венгер, методика «Сказка»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 И. Гуткиной.</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Игровые мотивы</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Индивидуальные и </w:t>
            </w:r>
            <w:r w:rsidRPr="002860F9">
              <w:rPr>
                <w:rFonts w:ascii="Times New Roman" w:eastAsia="Andale Sans UI" w:hAnsi="Times New Roman" w:cs="Tahoma"/>
                <w:kern w:val="3"/>
                <w:sz w:val="24"/>
                <w:szCs w:val="24"/>
                <w:lang w:bidi="en-US"/>
              </w:rPr>
              <w:lastRenderedPageBreak/>
              <w:t>коллективные игры.</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Предпочтения игровых </w:t>
            </w:r>
            <w:r w:rsidRPr="002860F9">
              <w:rPr>
                <w:rFonts w:ascii="Times New Roman" w:eastAsia="Andale Sans UI" w:hAnsi="Times New Roman" w:cs="Tahoma"/>
                <w:kern w:val="3"/>
                <w:sz w:val="24"/>
                <w:szCs w:val="24"/>
                <w:lang w:bidi="en-US"/>
              </w:rPr>
              <w:lastRenderedPageBreak/>
              <w:t>мотивов в ситуации выбора.</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 xml:space="preserve">Мотивационная </w:t>
            </w:r>
            <w:r w:rsidRPr="002860F9">
              <w:rPr>
                <w:rFonts w:ascii="Times New Roman" w:eastAsia="Andale Sans UI" w:hAnsi="Times New Roman" w:cs="Tahoma"/>
                <w:kern w:val="3"/>
                <w:sz w:val="24"/>
                <w:szCs w:val="24"/>
                <w:lang w:bidi="en-US"/>
              </w:rPr>
              <w:lastRenderedPageBreak/>
              <w:t xml:space="preserve">готовность»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А.Л. Венгер, методика «Сказка» </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 И. Гуткиной.</w:t>
            </w:r>
          </w:p>
        </w:tc>
      </w:tr>
    </w:tbl>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8.5. Содержание начальных ключевых компетенций дошкольников, формируемых в условиях интегрированного игрового пространства</w:t>
      </w:r>
    </w:p>
    <w:tbl>
      <w:tblPr>
        <w:tblW w:w="9855" w:type="dxa"/>
        <w:tblLayout w:type="fixed"/>
        <w:tblCellMar>
          <w:left w:w="10" w:type="dxa"/>
          <w:right w:w="10" w:type="dxa"/>
        </w:tblCellMar>
        <w:tblLook w:val="04A0" w:firstRow="1" w:lastRow="0" w:firstColumn="1" w:lastColumn="0" w:noHBand="0" w:noVBand="1"/>
      </w:tblPr>
      <w:tblGrid>
        <w:gridCol w:w="1658"/>
        <w:gridCol w:w="578"/>
        <w:gridCol w:w="2551"/>
        <w:gridCol w:w="2693"/>
        <w:gridCol w:w="2375"/>
      </w:tblGrid>
      <w:tr w:rsidR="002860F9" w:rsidRPr="002860F9" w:rsidTr="002860F9">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Показатель</w:t>
            </w:r>
          </w:p>
        </w:tc>
        <w:tc>
          <w:tcPr>
            <w:tcW w:w="31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Этап адаптации</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Этап интеграции</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Этап реализации</w:t>
            </w:r>
          </w:p>
        </w:tc>
      </w:tr>
      <w:tr w:rsidR="002860F9" w:rsidRPr="002860F9" w:rsidTr="002860F9">
        <w:tc>
          <w:tcPr>
            <w:tcW w:w="98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Начальная ключевая компетентность</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Здоровье-сберегащая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Ребенок охотно выполняет движения имитационного</w:t>
            </w:r>
            <w:r w:rsidRPr="002860F9">
              <w:rPr>
                <w:rFonts w:ascii="Times New Roman" w:eastAsia="Andale Sans UI" w:hAnsi="Times New Roman" w:cs="Tahoma"/>
                <w:kern w:val="3"/>
                <w:sz w:val="24"/>
                <w:szCs w:val="24"/>
                <w:lang w:bidi="en-US"/>
              </w:rPr>
              <w:tab/>
              <w:t>характера;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участвует в подвижных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играх; осмысленно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пользуется предметами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индивидуального</w:t>
            </w:r>
            <w:r w:rsidRPr="002860F9">
              <w:rPr>
                <w:rFonts w:ascii="Times New Roman" w:eastAsia="Andale Sans UI" w:hAnsi="Times New Roman" w:cs="Tahoma"/>
                <w:kern w:val="3"/>
                <w:sz w:val="24"/>
                <w:szCs w:val="24"/>
                <w:lang w:bidi="en-US"/>
              </w:rPr>
              <w:tab/>
              <w:t>на-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значения,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успешно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адаптируется к условиям МДОУ</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Следит за своим внешним видом,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осознанно выполняет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элементарные  навыки поведения в игре.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Выполняет движения, проявляя элементы</w:t>
            </w:r>
            <w:r w:rsidRPr="002860F9">
              <w:rPr>
                <w:rFonts w:ascii="Times New Roman" w:eastAsia="Andale Sans UI" w:hAnsi="Times New Roman" w:cs="Tahoma"/>
                <w:kern w:val="3"/>
                <w:sz w:val="24"/>
                <w:szCs w:val="24"/>
                <w:lang w:bidi="en-US"/>
              </w:rPr>
              <w:tab/>
              <w:t>творчества 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фантазии.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самостоятельность и инициативность в организации знакомых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 с небольшой группой сверстников.</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Самостоятельно выполняет правила игры.</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творчество в двигательной деятельности, осознает пользу движений; соблюдает</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правила</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безопасности в быту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 разных видах деятельности в различных ситуациях; излучает жизнерадостность, уверенность, обнаруживает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внутренний покой.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Деятельностная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Делает выбор и самостоятельно осуществляет действия; реализует задуманное, радуется процессу и результату; с помощью</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взрослых объединяет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несколько игровых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действий в единую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сюжетную линию.</w:t>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Самостоятельно объединяет несколько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игровых действий в единую сюжетную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линию, отражает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действия с предметами и человеческие взаимоотношения.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 помощью взрослых и самостоятельно принимает на себя роль, владеет способом</w:t>
            </w:r>
            <w:r w:rsidRPr="002860F9">
              <w:rPr>
                <w:rFonts w:ascii="Times New Roman" w:eastAsia="Andale Sans UI" w:hAnsi="Times New Roman" w:cs="Tahoma"/>
                <w:kern w:val="3"/>
                <w:sz w:val="24"/>
                <w:szCs w:val="24"/>
                <w:lang w:bidi="en-US"/>
              </w:rPr>
              <w:tab/>
              <w:t>ролевого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поведения.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 помощью взрослых моделирует предметно-игровую среду.</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Ставит цель, отбирает необходимые средства для осуществления, определяет последовательность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действий; делает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выбор и принимает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решения.</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Договаривается о совместных действиях, работает в группе.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Прогнозирует результат, оценивает и корректирует действия (свои, других).</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Информационная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признаки интереса, любопытства.</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Обращается к взрослому,  сверстнику;  книге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как источнику </w:t>
            </w:r>
            <w:r w:rsidRPr="002860F9">
              <w:rPr>
                <w:rFonts w:ascii="Times New Roman" w:eastAsia="Andale Sans UI" w:hAnsi="Times New Roman" w:cs="Tahoma"/>
                <w:kern w:val="3"/>
                <w:sz w:val="24"/>
                <w:szCs w:val="24"/>
                <w:lang w:bidi="en-US"/>
              </w:rPr>
              <w:lastRenderedPageBreak/>
              <w:t>информации.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Называет часто встречающиеся предметы,</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развивает игровое действие.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Проявляет интерес 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Предметам и  явлениям, которые не  имеет возможности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видеть.</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Самостоятельно выбирает тему для </w:t>
            </w:r>
            <w:r w:rsidRPr="002860F9">
              <w:rPr>
                <w:rFonts w:ascii="Times New Roman" w:eastAsia="Andale Sans UI" w:hAnsi="Times New Roman" w:cs="Tahoma"/>
                <w:kern w:val="3"/>
                <w:sz w:val="24"/>
                <w:szCs w:val="24"/>
                <w:lang w:bidi="en-US"/>
              </w:rPr>
              <w:lastRenderedPageBreak/>
              <w:t>игры, развивает сюжет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 основе знаний, полученных при восприятии окружающего мира, из литературных произведений и телевизионных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передач.</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Использует различные источники информации, способствующие обогащению игры.</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Активно использует и называет источники знаний, адекватные возрасту, индивидуальным возможностям, познавательным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потребностям (взрослый, сверстник, книги,</w:t>
            </w:r>
            <w:r w:rsidRPr="002860F9">
              <w:rPr>
                <w:rFonts w:ascii="Times New Roman" w:eastAsia="Andale Sans UI" w:hAnsi="Times New Roman" w:cs="Tahoma"/>
                <w:kern w:val="3"/>
                <w:sz w:val="24"/>
                <w:szCs w:val="24"/>
                <w:lang w:bidi="en-US"/>
              </w:rPr>
              <w:tab/>
              <w:t>собственный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опыт, СМИ, Интернет).</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Творчески использует в играх знания об</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окружающей жизни, впечатления о произведениях литературы, о мультфильмах.</w:t>
            </w:r>
          </w:p>
        </w:tc>
      </w:tr>
      <w:tr w:rsidR="002860F9" w:rsidRPr="002860F9" w:rsidTr="002860F9">
        <w:tc>
          <w:tcPr>
            <w:tcW w:w="2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Социально-коммуникативная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интерес к</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сверстникам, взрослым, реагирует на их эмоциональное</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состояние.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Включается в решение «проблем» игрушек (пожалеть, умыть, причесать, накормить).</w:t>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доброе отношение к взрослым и сверстникам.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Выполняет просьбу взрослого.</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Умеет взаимодействовать и ладить друг с другом в совместной игре.</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Взаимодействует,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Проявляя инициативу, предлагает новые роли или действия, обогащает сюжет.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Правильно оценивает</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Хорошие и плохие поступки.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Проявляет самостоятельные действия в выборе роли, разработке и осуществлении замысла.</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Принимает</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t>разные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социальные роли и действует в соответствии с ними; устанавливает и поддерживает отношения с разными  людьми (сверстниками, старшими, младшими).</w:t>
            </w:r>
            <w:r w:rsidRPr="002860F9">
              <w:rPr>
                <w:rFonts w:ascii="Times New Roman" w:eastAsia="Andale Sans UI" w:hAnsi="Times New Roman" w:cs="Tahoma"/>
                <w:kern w:val="3"/>
                <w:sz w:val="24"/>
                <w:szCs w:val="24"/>
                <w:lang w:bidi="en-US"/>
              </w:rPr>
              <w:tab/>
            </w: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Анализирует действия и поступки, прогнозирует   результаты,  управляет своим поведением, регулирует  конфликты.</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Стремится радовать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Старших хорошими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поступками, управляет своим поведением</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  планирует свои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действия.</w:t>
            </w:r>
            <w:r w:rsidRPr="002860F9">
              <w:rPr>
                <w:rFonts w:ascii="Times New Roman" w:eastAsia="Andale Sans UI" w:hAnsi="Times New Roman" w:cs="Tahoma"/>
                <w:kern w:val="3"/>
                <w:sz w:val="24"/>
                <w:szCs w:val="24"/>
                <w:lang w:bidi="en-US"/>
              </w:rPr>
              <w:tab/>
            </w:r>
          </w:p>
        </w:tc>
      </w:tr>
    </w:tbl>
    <w:p w:rsidR="002860F9" w:rsidRPr="002860F9" w:rsidRDefault="002860F9" w:rsidP="002860F9">
      <w:pPr>
        <w:autoSpaceDN w:val="0"/>
        <w:spacing w:after="0" w:line="240" w:lineRule="auto"/>
        <w:jc w:val="center"/>
        <w:rPr>
          <w:rFonts w:ascii="Times New Roman" w:eastAsia="Times New Roman" w:hAnsi="Times New Roman" w:cs="Times New Roman"/>
          <w:b/>
          <w:bCs/>
          <w:sz w:val="24"/>
          <w:szCs w:val="24"/>
          <w:lang w:eastAsia="ru-RU"/>
        </w:rPr>
      </w:pPr>
    </w:p>
    <w:p w:rsidR="002860F9" w:rsidRPr="002860F9" w:rsidRDefault="002860F9" w:rsidP="002860F9">
      <w:pPr>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
          <w:bCs/>
          <w:sz w:val="24"/>
          <w:szCs w:val="24"/>
          <w:lang w:eastAsia="ru-RU"/>
        </w:rPr>
        <w:t xml:space="preserve">Раздел </w:t>
      </w:r>
      <w:r w:rsidRPr="002860F9">
        <w:rPr>
          <w:rFonts w:ascii="Times" w:eastAsia="Times" w:hAnsi="Times" w:cs="Times"/>
          <w:b/>
          <w:bCs/>
          <w:sz w:val="25"/>
          <w:szCs w:val="25"/>
          <w:lang w:eastAsia="ru-RU"/>
        </w:rPr>
        <w:t>9</w:t>
      </w:r>
      <w:r w:rsidRPr="002860F9">
        <w:rPr>
          <w:rFonts w:ascii="Times New Roman" w:eastAsia="Times New Roman" w:hAnsi="Times New Roman" w:cs="Times New Roman"/>
          <w:b/>
          <w:bCs/>
          <w:sz w:val="24"/>
          <w:szCs w:val="24"/>
          <w:lang w:eastAsia="ru-RU"/>
        </w:rPr>
        <w:t>. РЕЗУЛЬТАТЫ РЕАЛИЗАЦИИ ПРОГРАММЫ РАЗВИТИЯ МДОУ</w:t>
      </w:r>
    </w:p>
    <w:p w:rsidR="002860F9" w:rsidRPr="002860F9" w:rsidRDefault="002860F9" w:rsidP="002860F9">
      <w:pPr>
        <w:tabs>
          <w:tab w:val="left" w:pos="460"/>
        </w:tabs>
        <w:autoSpaceDN w:val="0"/>
        <w:spacing w:after="0" w:line="228" w:lineRule="auto"/>
        <w:ind w:firstLine="567"/>
        <w:rPr>
          <w:rFonts w:ascii="Times New Roman" w:eastAsia="Symbol" w:hAnsi="Times New Roman" w:cs="Times New Roman"/>
          <w:b/>
          <w:sz w:val="24"/>
          <w:szCs w:val="24"/>
          <w:lang w:eastAsia="ru-RU"/>
        </w:rPr>
      </w:pPr>
    </w:p>
    <w:p w:rsidR="002860F9" w:rsidRPr="002860F9" w:rsidRDefault="002860F9" w:rsidP="002860F9">
      <w:pPr>
        <w:tabs>
          <w:tab w:val="left" w:pos="0"/>
        </w:tabs>
        <w:autoSpaceDN w:val="0"/>
        <w:spacing w:after="0" w:line="228" w:lineRule="auto"/>
        <w:ind w:firstLine="567"/>
        <w:jc w:val="both"/>
        <w:rPr>
          <w:rFonts w:ascii="Times New Roman" w:eastAsia="Andale Sans UI" w:hAnsi="Times New Roman" w:cs="Tahoma"/>
          <w:kern w:val="3"/>
          <w:sz w:val="24"/>
          <w:szCs w:val="24"/>
          <w:lang w:val="en-US" w:bidi="en-US"/>
        </w:rPr>
      </w:pPr>
      <w:r w:rsidRPr="002860F9">
        <w:rPr>
          <w:rFonts w:ascii="Times New Roman" w:eastAsia="Symbol" w:hAnsi="Times New Roman" w:cs="Times New Roman"/>
          <w:b/>
          <w:sz w:val="24"/>
          <w:szCs w:val="24"/>
          <w:lang w:eastAsia="ru-RU"/>
        </w:rPr>
        <w:t xml:space="preserve">9.1. </w:t>
      </w:r>
      <w:r w:rsidRPr="002860F9">
        <w:rPr>
          <w:rFonts w:ascii="Times New Roman" w:eastAsia="Times New Roman" w:hAnsi="Times New Roman" w:cs="Times New Roman"/>
          <w:b/>
          <w:bCs/>
          <w:sz w:val="24"/>
          <w:szCs w:val="24"/>
          <w:lang w:eastAsia="ru-RU"/>
        </w:rPr>
        <w:t>Ожидаемые результаты реализации Программы развития МДОУ</w:t>
      </w:r>
      <w:r w:rsidRPr="002860F9">
        <w:rPr>
          <w:rFonts w:ascii="Times" w:eastAsia="Times" w:hAnsi="Times" w:cs="Times"/>
          <w:b/>
          <w:bCs/>
          <w:sz w:val="24"/>
          <w:szCs w:val="24"/>
          <w:lang w:eastAsia="ru-RU"/>
        </w:rPr>
        <w:t>:</w:t>
      </w:r>
      <w:r w:rsidRPr="002860F9">
        <w:rPr>
          <w:rFonts w:ascii="Times New Roman" w:eastAsia="Times New Roman" w:hAnsi="Times New Roman" w:cs="Times New Roman"/>
          <w:b/>
          <w:bCs/>
          <w:sz w:val="24"/>
          <w:szCs w:val="24"/>
          <w:lang w:eastAsia="ru-RU"/>
        </w:rPr>
        <w:t xml:space="preserve"> </w:t>
      </w:r>
      <w:r w:rsidRPr="002860F9">
        <w:rPr>
          <w:rFonts w:ascii="Symbol" w:eastAsia="Symbol" w:hAnsi="Symbol" w:cs="Symbol"/>
          <w:sz w:val="24"/>
          <w:szCs w:val="24"/>
          <w:lang w:eastAsia="ru-RU"/>
        </w:rPr>
        <w:t></w:t>
      </w:r>
    </w:p>
    <w:p w:rsidR="002860F9" w:rsidRPr="002860F9" w:rsidRDefault="002860F9" w:rsidP="002860F9">
      <w:pPr>
        <w:autoSpaceDN w:val="0"/>
        <w:spacing w:after="0" w:line="204" w:lineRule="auto"/>
        <w:ind w:firstLine="48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Так как сформированность начальных ключевых компетентностей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предпосылок  учебной </w:t>
      </w:r>
      <w:r w:rsidRPr="002860F9">
        <w:rPr>
          <w:rFonts w:ascii="Symbol" w:eastAsia="Symbol" w:hAnsi="Symbol" w:cs="Symbol"/>
          <w:sz w:val="24"/>
          <w:szCs w:val="24"/>
          <w:lang w:eastAsia="ru-RU"/>
        </w:rPr>
        <w:t></w:t>
      </w:r>
      <w:r w:rsidRPr="002860F9">
        <w:rPr>
          <w:rFonts w:ascii="Times New Roman" w:eastAsia="Times New Roman" w:hAnsi="Times New Roman" w:cs="Times New Roman"/>
          <w:sz w:val="24"/>
          <w:szCs w:val="24"/>
          <w:lang w:eastAsia="ru-RU"/>
        </w:rPr>
        <w:t>деятельности и мотивов является показателем успешности ребенка и результатом качества образовательных услуг</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то в результате реализации модели развивающей среды с модулем интегрированного развивающего пространства предполагается получить результаты двух групп</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связанных с развитием ребенка и деятельностью МДОУ</w:t>
      </w:r>
      <w:r w:rsidRPr="002860F9">
        <w:rPr>
          <w:rFonts w:ascii="Times" w:eastAsia="Times" w:hAnsi="Times" w:cs="Times"/>
          <w:sz w:val="24"/>
          <w:szCs w:val="24"/>
          <w:lang w:eastAsia="ru-RU"/>
        </w:rPr>
        <w:t>.</w:t>
      </w:r>
    </w:p>
    <w:p w:rsidR="002860F9" w:rsidRPr="002860F9" w:rsidRDefault="002860F9" w:rsidP="002860F9">
      <w:pPr>
        <w:autoSpaceDN w:val="0"/>
        <w:spacing w:after="0" w:line="2" w:lineRule="exact"/>
        <w:ind w:firstLine="480"/>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firstLine="48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
          <w:bCs/>
          <w:sz w:val="24"/>
          <w:szCs w:val="24"/>
          <w:lang w:eastAsia="ru-RU"/>
        </w:rPr>
        <w:t xml:space="preserve">Первая группа результатов </w:t>
      </w:r>
      <w:r w:rsidRPr="002860F9">
        <w:rPr>
          <w:rFonts w:ascii="Times New Roman" w:eastAsia="Times New Roman" w:hAnsi="Times New Roman" w:cs="Times New Roman"/>
          <w:sz w:val="24"/>
          <w:szCs w:val="24"/>
          <w:lang w:eastAsia="ru-RU"/>
        </w:rPr>
        <w:t>связана с развитием ребенка</w:t>
      </w:r>
      <w:r w:rsidRPr="002860F9">
        <w:rPr>
          <w:rFonts w:ascii="Times New Roman" w:eastAsia="Times New Roman" w:hAnsi="Times New Roman" w:cs="Times New Roman"/>
          <w:b/>
          <w:bCs/>
          <w:sz w:val="24"/>
          <w:szCs w:val="24"/>
          <w:lang w:eastAsia="ru-RU"/>
        </w:rPr>
        <w:t xml:space="preserve"> </w:t>
      </w:r>
      <w:r w:rsidRPr="002860F9">
        <w:rPr>
          <w:rFonts w:ascii="Times" w:eastAsia="Times" w:hAnsi="Times" w:cs="Times"/>
          <w:sz w:val="24"/>
          <w:szCs w:val="24"/>
          <w:lang w:eastAsia="ru-RU"/>
        </w:rPr>
        <w:t>–</w:t>
      </w:r>
      <w:r w:rsidRPr="002860F9">
        <w:rPr>
          <w:rFonts w:ascii="Times New Roman" w:eastAsia="Times New Roman" w:hAnsi="Times New Roman" w:cs="Times New Roman"/>
          <w:b/>
          <w:bCs/>
          <w:sz w:val="24"/>
          <w:szCs w:val="24"/>
          <w:lang w:eastAsia="ru-RU"/>
        </w:rPr>
        <w:t xml:space="preserve">  </w:t>
      </w:r>
      <w:r w:rsidRPr="002860F9">
        <w:rPr>
          <w:rFonts w:ascii="Times New Roman" w:eastAsia="Times New Roman" w:hAnsi="Times New Roman" w:cs="Times New Roman"/>
          <w:sz w:val="24"/>
          <w:szCs w:val="24"/>
          <w:lang w:eastAsia="ru-RU"/>
        </w:rPr>
        <w:t>успешного дошкольника</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ind w:firstLine="48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lastRenderedPageBreak/>
        <w:t>Содержательные</w:t>
      </w:r>
      <w:r w:rsidRPr="002860F9">
        <w:rPr>
          <w:rFonts w:ascii="Times" w:eastAsia="Times" w:hAnsi="Times" w:cs="Times"/>
          <w:i/>
          <w:iCs/>
          <w:sz w:val="24"/>
          <w:szCs w:val="24"/>
          <w:lang w:eastAsia="ru-RU"/>
        </w:rPr>
        <w:t>:</w:t>
      </w:r>
    </w:p>
    <w:p w:rsidR="002860F9" w:rsidRPr="002860F9" w:rsidRDefault="002860F9" w:rsidP="002860F9">
      <w:pPr>
        <w:autoSpaceDN w:val="0"/>
        <w:spacing w:after="0" w:line="228" w:lineRule="auto"/>
        <w:ind w:left="120" w:right="14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сохранение и укрепление здоровья детей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достаточный уровень сформированности у детей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основ культуры здоровья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повышение коэффициента здоровья детей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здоровый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1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right="2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сформированность у детей навыков самостоятельного обслуживания</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 xml:space="preserve">первоначальных трудовых действий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деятельный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успешное освоение образовательной программы МДОУ</w:t>
      </w:r>
      <w:r w:rsidRPr="002860F9">
        <w:rPr>
          <w:rFonts w:ascii="Times" w:eastAsia="Times" w:hAnsi="Times" w:cs="Times"/>
          <w:sz w:val="24"/>
          <w:szCs w:val="24"/>
          <w:lang w:eastAsia="ru-RU"/>
        </w:rPr>
        <w:t xml:space="preserve">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умный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7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48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Социально</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психологические</w:t>
      </w:r>
      <w:r w:rsidRPr="002860F9">
        <w:rPr>
          <w:rFonts w:ascii="Times" w:eastAsia="Times" w:hAnsi="Times" w:cs="Times"/>
          <w:i/>
          <w:iCs/>
          <w:sz w:val="24"/>
          <w:szCs w:val="24"/>
          <w:lang w:eastAsia="ru-RU"/>
        </w:rPr>
        <w:t>:</w:t>
      </w:r>
    </w:p>
    <w:p w:rsidR="002860F9" w:rsidRPr="002860F9" w:rsidRDefault="002860F9" w:rsidP="002860F9">
      <w:pPr>
        <w:autoSpaceDN w:val="0"/>
        <w:spacing w:after="0" w:line="2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right="26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достаточный уровень самостоятельности</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инициативы и активности</w:t>
      </w:r>
      <w:r w:rsidRPr="002860F9">
        <w:rPr>
          <w:rFonts w:ascii="Times" w:eastAsia="Times" w:hAnsi="Times" w:cs="Times"/>
          <w:sz w:val="24"/>
          <w:szCs w:val="24"/>
          <w:lang w:eastAsia="ru-RU"/>
        </w:rPr>
        <w:t xml:space="preserve">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социально активный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i/>
          <w:iCs/>
          <w:sz w:val="24"/>
          <w:szCs w:val="24"/>
          <w:lang w:eastAsia="ru-RU"/>
        </w:rPr>
        <w:t>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психолого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педагогическая готовность</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мотивация</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детей к успешному обучению в школе</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умный</w:t>
      </w:r>
      <w:r w:rsidRPr="002860F9">
        <w:rPr>
          <w:rFonts w:ascii="Times" w:eastAsia="Times" w:hAnsi="Times" w:cs="Times"/>
          <w:i/>
          <w:iCs/>
          <w:sz w:val="24"/>
          <w:szCs w:val="24"/>
          <w:lang w:eastAsia="ru-RU"/>
        </w:rPr>
        <w:t xml:space="preserve">, </w:t>
      </w:r>
      <w:r w:rsidRPr="002860F9">
        <w:rPr>
          <w:rFonts w:ascii="Times New Roman" w:eastAsia="Times New Roman" w:hAnsi="Times New Roman" w:cs="Times New Roman"/>
          <w:i/>
          <w:iCs/>
          <w:sz w:val="24"/>
          <w:szCs w:val="24"/>
          <w:lang w:eastAsia="ru-RU"/>
        </w:rPr>
        <w:t>социально активный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36"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ind w:left="120" w:right="4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улучшение эмоционально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психологического состояния детей</w:t>
      </w:r>
      <w:r w:rsidRPr="002860F9">
        <w:rPr>
          <w:rFonts w:ascii="Times" w:eastAsia="Times" w:hAnsi="Times" w:cs="Times"/>
          <w:sz w:val="24"/>
          <w:szCs w:val="24"/>
          <w:lang w:eastAsia="ru-RU"/>
        </w:rPr>
        <w:t xml:space="preserve">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здоровый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i/>
          <w:iCs/>
          <w:sz w:val="24"/>
          <w:szCs w:val="24"/>
          <w:lang w:eastAsia="ru-RU"/>
        </w:rPr>
        <w:t>добрый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i/>
          <w:iCs/>
          <w:sz w:val="24"/>
          <w:szCs w:val="24"/>
          <w:lang w:eastAsia="ru-RU"/>
        </w:rPr>
        <w:t>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1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позитивное отношение к миру</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сверстникам</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взрослым</w:t>
      </w:r>
      <w:r w:rsidRPr="002860F9">
        <w:rPr>
          <w:rFonts w:ascii="Times" w:eastAsia="Times" w:hAnsi="Times" w:cs="Times"/>
          <w:sz w:val="24"/>
          <w:szCs w:val="24"/>
          <w:lang w:eastAsia="ru-RU"/>
        </w:rPr>
        <w:t xml:space="preserve">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добрый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2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right="18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развитое воображение</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способность находить оригинальное решение проблем</w:t>
      </w:r>
      <w:r w:rsidRPr="002860F9">
        <w:rPr>
          <w:rFonts w:ascii="Times" w:eastAsia="Times" w:hAnsi="Times" w:cs="Times"/>
          <w:sz w:val="24"/>
          <w:szCs w:val="24"/>
          <w:lang w:eastAsia="ru-RU"/>
        </w:rPr>
        <w:t xml:space="preserve">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творческий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i/>
          <w:iCs/>
          <w:sz w:val="24"/>
          <w:szCs w:val="24"/>
          <w:lang w:eastAsia="ru-RU"/>
        </w:rPr>
        <w:t>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включение детей в творческое самовыражение</w:t>
      </w:r>
      <w:r w:rsidRPr="002860F9">
        <w:rPr>
          <w:rFonts w:ascii="Times" w:eastAsia="Times" w:hAnsi="Times" w:cs="Times"/>
          <w:sz w:val="24"/>
          <w:szCs w:val="24"/>
          <w:lang w:eastAsia="ru-RU"/>
        </w:rPr>
        <w:t xml:space="preserve">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творческий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38"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ind w:left="120" w:right="14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готовность детей к самостоятельному выбору деятельности</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партнеров</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форм и способов</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 xml:space="preserve">действия </w:t>
      </w:r>
      <w:r w:rsidRPr="002860F9">
        <w:rPr>
          <w:rFonts w:ascii="Times" w:eastAsia="Times" w:hAnsi="Times" w:cs="Times"/>
          <w:i/>
          <w:iCs/>
          <w:sz w:val="24"/>
          <w:szCs w:val="24"/>
          <w:lang w:eastAsia="ru-RU"/>
        </w:rPr>
        <w:t>(</w:t>
      </w:r>
      <w:r w:rsidRPr="002860F9">
        <w:rPr>
          <w:rFonts w:ascii="Times New Roman" w:eastAsia="Times New Roman" w:hAnsi="Times New Roman" w:cs="Times New Roman"/>
          <w:i/>
          <w:iCs/>
          <w:sz w:val="24"/>
          <w:szCs w:val="24"/>
          <w:lang w:eastAsia="ru-RU"/>
        </w:rPr>
        <w:t>социально активный ребенок</w:t>
      </w:r>
      <w:r w:rsidRPr="002860F9">
        <w:rPr>
          <w:rFonts w:ascii="Times" w:eastAsia="Times" w:hAnsi="Times" w:cs="Times"/>
          <w:i/>
          <w:iCs/>
          <w:sz w:val="24"/>
          <w:szCs w:val="24"/>
          <w:lang w:eastAsia="ru-RU"/>
        </w:rPr>
        <w:t>)</w:t>
      </w:r>
      <w:r w:rsidRPr="002860F9">
        <w:rPr>
          <w:rFonts w:ascii="Times" w:eastAsia="Times" w:hAnsi="Times" w:cs="Times"/>
          <w:sz w:val="24"/>
          <w:szCs w:val="24"/>
          <w:lang w:eastAsia="ru-RU"/>
        </w:rPr>
        <w:t>.</w:t>
      </w:r>
    </w:p>
    <w:p w:rsidR="002860F9" w:rsidRPr="002860F9" w:rsidRDefault="002860F9" w:rsidP="002860F9">
      <w:pPr>
        <w:autoSpaceDN w:val="0"/>
        <w:spacing w:after="0" w:line="98"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right="140"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
          <w:bCs/>
          <w:sz w:val="24"/>
          <w:szCs w:val="24"/>
          <w:lang w:eastAsia="ru-RU"/>
        </w:rPr>
        <w:t xml:space="preserve">Вторая группа результатов </w:t>
      </w:r>
      <w:r w:rsidRPr="002860F9">
        <w:rPr>
          <w:rFonts w:ascii="Times New Roman" w:eastAsia="Times New Roman" w:hAnsi="Times New Roman" w:cs="Times New Roman"/>
          <w:sz w:val="24"/>
          <w:szCs w:val="24"/>
          <w:lang w:eastAsia="ru-RU"/>
        </w:rPr>
        <w:t>связана с деятельностью самого образовательного учреждения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содержанием образовательного процесса</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повышением квалификации педагогов</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системой управления</w:t>
      </w:r>
      <w:r w:rsidRPr="002860F9">
        <w:rPr>
          <w:rFonts w:ascii="Times" w:eastAsia="Times" w:hAnsi="Times" w:cs="Times"/>
          <w:sz w:val="24"/>
          <w:szCs w:val="24"/>
          <w:lang w:eastAsia="ru-RU"/>
        </w:rPr>
        <w:t>.</w:t>
      </w:r>
    </w:p>
    <w:p w:rsidR="002860F9" w:rsidRPr="002860F9" w:rsidRDefault="002860F9" w:rsidP="002860F9">
      <w:pPr>
        <w:autoSpaceDN w:val="0"/>
        <w:spacing w:after="0" w:line="69"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48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Организационные</w:t>
      </w:r>
      <w:r w:rsidRPr="002860F9">
        <w:rPr>
          <w:rFonts w:ascii="Times" w:eastAsia="Times" w:hAnsi="Times" w:cs="Times"/>
          <w:i/>
          <w:iCs/>
          <w:sz w:val="24"/>
          <w:szCs w:val="24"/>
          <w:lang w:eastAsia="ru-RU"/>
        </w:rPr>
        <w:t>:</w:t>
      </w:r>
    </w:p>
    <w:p w:rsidR="002860F9" w:rsidRPr="002860F9" w:rsidRDefault="002860F9" w:rsidP="002860F9">
      <w:pPr>
        <w:autoSpaceDN w:val="0"/>
        <w:spacing w:after="0" w:line="1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реализация модели развивающей среды и интегрированного игрового пространства</w:t>
      </w:r>
      <w:r w:rsidRPr="002860F9">
        <w:rPr>
          <w:rFonts w:ascii="Times" w:eastAsia="Times" w:hAnsi="Times" w:cs="Times"/>
          <w:sz w:val="24"/>
          <w:szCs w:val="24"/>
          <w:lang w:eastAsia="ru-RU"/>
        </w:rPr>
        <w:t>;</w:t>
      </w:r>
    </w:p>
    <w:p w:rsidR="002860F9" w:rsidRPr="002860F9" w:rsidRDefault="002860F9" w:rsidP="002860F9">
      <w:pPr>
        <w:autoSpaceDN w:val="0"/>
        <w:spacing w:after="0" w:line="38"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ind w:left="120" w:right="14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повышение уровня профессиональной компетентности педагогов в рамках овладения развивающими технологиями и оценки на основе компетентностного подхода</w:t>
      </w:r>
      <w:r w:rsidRPr="002860F9">
        <w:rPr>
          <w:rFonts w:ascii="Times" w:eastAsia="Times" w:hAnsi="Times" w:cs="Times"/>
          <w:sz w:val="24"/>
          <w:szCs w:val="24"/>
          <w:lang w:eastAsia="ru-RU"/>
        </w:rPr>
        <w:t>;</w:t>
      </w:r>
    </w:p>
    <w:p w:rsidR="002860F9" w:rsidRPr="002860F9" w:rsidRDefault="002860F9" w:rsidP="002860F9">
      <w:pPr>
        <w:autoSpaceDN w:val="0"/>
        <w:spacing w:after="0" w:line="35"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ind w:left="120" w:right="14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повышение уровня педагогической грамотности родителей в области организации детской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деятельности</w:t>
      </w:r>
      <w:r w:rsidRPr="002860F9">
        <w:rPr>
          <w:rFonts w:ascii="Times" w:eastAsia="Times" w:hAnsi="Times" w:cs="Times"/>
          <w:sz w:val="24"/>
          <w:szCs w:val="24"/>
          <w:lang w:eastAsia="ru-RU"/>
        </w:rPr>
        <w:t>;</w:t>
      </w:r>
    </w:p>
    <w:p w:rsidR="002860F9" w:rsidRPr="002860F9" w:rsidRDefault="002860F9" w:rsidP="002860F9">
      <w:pPr>
        <w:autoSpaceDN w:val="0"/>
        <w:spacing w:after="0" w:line="1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создание информационного банка</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фонда</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полного спектра игр и развивающих технологий</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0"/>
          <w:szCs w:val="20"/>
          <w:lang w:eastAsia="ru-RU"/>
        </w:rPr>
        <w:t xml:space="preserve">- </w:t>
      </w:r>
      <w:r w:rsidRPr="002860F9">
        <w:rPr>
          <w:rFonts w:ascii="Times New Roman" w:eastAsia="Andale Sans UI" w:hAnsi="Times New Roman" w:cs="Tahoma"/>
          <w:kern w:val="3"/>
          <w:sz w:val="24"/>
          <w:szCs w:val="24"/>
          <w:lang w:bidi="en-US"/>
        </w:rPr>
        <w:t>совершенствование функционирования общественно</w:t>
      </w:r>
      <w:r w:rsidRPr="002860F9">
        <w:rPr>
          <w:rFonts w:ascii="Times" w:eastAsia="Times" w:hAnsi="Times" w:cs="Times"/>
          <w:kern w:val="3"/>
          <w:sz w:val="24"/>
          <w:szCs w:val="24"/>
          <w:lang w:bidi="en-US"/>
        </w:rPr>
        <w:t>-</w:t>
      </w:r>
      <w:r w:rsidRPr="002860F9">
        <w:rPr>
          <w:rFonts w:ascii="Times New Roman" w:eastAsia="Andale Sans UI" w:hAnsi="Times New Roman" w:cs="Tahoma"/>
          <w:kern w:val="3"/>
          <w:sz w:val="24"/>
          <w:szCs w:val="24"/>
          <w:lang w:bidi="en-US"/>
        </w:rPr>
        <w:t>государственных органов управления</w:t>
      </w:r>
      <w:r w:rsidRPr="002860F9">
        <w:rPr>
          <w:rFonts w:ascii="Times" w:eastAsia="Times" w:hAnsi="Times" w:cs="Times"/>
          <w:kern w:val="3"/>
          <w:sz w:val="24"/>
          <w:szCs w:val="24"/>
          <w:lang w:bidi="en-US"/>
        </w:rPr>
        <w:t>.</w:t>
      </w:r>
    </w:p>
    <w:p w:rsidR="002860F9" w:rsidRPr="002860F9" w:rsidRDefault="002860F9" w:rsidP="002860F9">
      <w:pPr>
        <w:autoSpaceDN w:val="0"/>
        <w:spacing w:after="0" w:line="7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Образовательные</w:t>
      </w:r>
      <w:r w:rsidRPr="002860F9">
        <w:rPr>
          <w:rFonts w:ascii="Times" w:eastAsia="Times" w:hAnsi="Times" w:cs="Times"/>
          <w:i/>
          <w:iC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соответствие качества образовательных услуг базовым требованиям</w:t>
      </w:r>
      <w:r w:rsidRPr="002860F9">
        <w:rPr>
          <w:rFonts w:ascii="Times" w:eastAsia="Times" w:hAnsi="Times" w:cs="Times"/>
          <w:sz w:val="24"/>
          <w:szCs w:val="24"/>
          <w:lang w:eastAsia="ru-RU"/>
        </w:rPr>
        <w:t>;</w:t>
      </w:r>
    </w:p>
    <w:p w:rsidR="002860F9" w:rsidRPr="002860F9" w:rsidRDefault="002860F9" w:rsidP="002860F9">
      <w:pPr>
        <w:autoSpaceDN w:val="0"/>
        <w:spacing w:after="0" w:line="39"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дальнейшее расширение сферы дополнительных образовательных услуг для дошкольников</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мониторинг сформированности у детей начальных ключевых компетенций</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предпосылок</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учебной деятельности и уровня мотивации к успешности обучения в школе и дальнейшей жизни</w:t>
      </w:r>
      <w:r w:rsidRPr="002860F9">
        <w:rPr>
          <w:rFonts w:ascii="Times" w:eastAsia="Times" w:hAnsi="Times" w:cs="Times"/>
          <w:sz w:val="24"/>
          <w:szCs w:val="24"/>
          <w:lang w:eastAsia="ru-RU"/>
        </w:rPr>
        <w:t>.</w:t>
      </w:r>
    </w:p>
    <w:p w:rsidR="002860F9" w:rsidRPr="002860F9" w:rsidRDefault="002860F9" w:rsidP="002860F9">
      <w:pPr>
        <w:autoSpaceDN w:val="0"/>
        <w:spacing w:after="0" w:line="70"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Результаты успешности</w:t>
      </w:r>
      <w:r w:rsidRPr="002860F9">
        <w:rPr>
          <w:rFonts w:ascii="Times" w:eastAsia="Times" w:hAnsi="Times" w:cs="Times"/>
          <w:i/>
          <w:iC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участие МДОУ в конкурсах различного уровня</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рост количества участников и призеров профессиональных конкурсов</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фестивалей</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получение коллективом МДОУ и отдельными педагогами грантов</w:t>
      </w:r>
      <w:r w:rsidRPr="002860F9">
        <w:rPr>
          <w:rFonts w:ascii="Times" w:eastAsia="Times" w:hAnsi="Times" w:cs="Times"/>
          <w:sz w:val="24"/>
          <w:szCs w:val="24"/>
          <w:lang w:eastAsia="ru-RU"/>
        </w:rPr>
        <w:t>;</w:t>
      </w:r>
    </w:p>
    <w:p w:rsidR="002860F9" w:rsidRPr="002860F9" w:rsidRDefault="002860F9" w:rsidP="002860F9">
      <w:pPr>
        <w:autoSpaceDN w:val="0"/>
        <w:spacing w:after="0" w:line="38"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рост количества педагогов</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представляющих опыт на семинарах</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конференциях</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публикациях</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 СМИ</w:t>
      </w:r>
      <w:r w:rsidRPr="002860F9">
        <w:rPr>
          <w:rFonts w:ascii="Times" w:eastAsia="Times" w:hAnsi="Times" w:cs="Times"/>
          <w:sz w:val="24"/>
          <w:szCs w:val="24"/>
          <w:lang w:eastAsia="ru-RU"/>
        </w:rPr>
        <w:t>;</w:t>
      </w:r>
    </w:p>
    <w:p w:rsidR="002860F9" w:rsidRPr="002860F9" w:rsidRDefault="002860F9" w:rsidP="002860F9">
      <w:pPr>
        <w:autoSpaceDN w:val="0"/>
        <w:spacing w:after="0" w:line="1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рост числа педагогов</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разработавших авторские программы</w:t>
      </w: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методические пособия</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положительная динамика публикаций о деятельности МДОУ на различных уровнях</w:t>
      </w:r>
      <w:r w:rsidRPr="002860F9">
        <w:rPr>
          <w:rFonts w:ascii="Times" w:eastAsia="Times" w:hAnsi="Times" w:cs="Times"/>
          <w:sz w:val="24"/>
          <w:szCs w:val="24"/>
          <w:lang w:eastAsia="ru-RU"/>
        </w:rPr>
        <w:t>;</w:t>
      </w:r>
    </w:p>
    <w:p w:rsidR="002860F9" w:rsidRPr="002860F9" w:rsidRDefault="002860F9" w:rsidP="002860F9">
      <w:pPr>
        <w:autoSpaceDN w:val="0"/>
        <w:spacing w:after="0" w:line="15"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ориентация детей и педагогов на успех</w:t>
      </w:r>
      <w:r w:rsidRPr="002860F9">
        <w:rPr>
          <w:rFonts w:ascii="Times" w:eastAsia="Times" w:hAnsi="Times" w:cs="Times"/>
          <w:sz w:val="24"/>
          <w:szCs w:val="24"/>
          <w:lang w:eastAsia="ru-RU"/>
        </w:rPr>
        <w:t>.</w:t>
      </w:r>
    </w:p>
    <w:p w:rsidR="002860F9" w:rsidRPr="002860F9" w:rsidRDefault="002860F9" w:rsidP="002860F9">
      <w:pPr>
        <w:autoSpaceDN w:val="0"/>
        <w:spacing w:after="0" w:line="99"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ind w:firstLine="36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Ожидаемым результатом является функционирование МДОУ как современного учреждения дошкольного образования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обеспечивающего формирование успешного дошкольника</w:t>
      </w:r>
      <w:r w:rsidRPr="002860F9">
        <w:rPr>
          <w:rFonts w:ascii="Times" w:eastAsia="Times" w:hAnsi="Times" w:cs="Times"/>
          <w:sz w:val="24"/>
          <w:szCs w:val="24"/>
          <w:lang w:eastAsia="ru-RU"/>
        </w:rPr>
        <w:t>.</w:t>
      </w:r>
    </w:p>
    <w:p w:rsidR="002860F9" w:rsidRPr="002860F9" w:rsidRDefault="002860F9" w:rsidP="002860F9">
      <w:pPr>
        <w:autoSpaceDN w:val="0"/>
        <w:spacing w:after="0" w:line="7" w:lineRule="exact"/>
        <w:jc w:val="both"/>
        <w:rPr>
          <w:rFonts w:ascii="Times New Roman" w:eastAsia="Times New Roman" w:hAnsi="Times New Roman" w:cs="Times New Roman"/>
          <w:sz w:val="20"/>
          <w:szCs w:val="20"/>
          <w:lang w:eastAsia="ru-RU"/>
        </w:rPr>
      </w:pPr>
    </w:p>
    <w:p w:rsidR="002860F9" w:rsidRPr="002860F9" w:rsidRDefault="002860F9" w:rsidP="002860F9">
      <w:pPr>
        <w:tabs>
          <w:tab w:val="left" w:pos="640"/>
        </w:tabs>
        <w:autoSpaceDN w:val="0"/>
        <w:spacing w:after="0" w:line="240" w:lineRule="auto"/>
        <w:jc w:val="center"/>
        <w:rPr>
          <w:rFonts w:ascii="Times New Roman" w:eastAsia="Times New Roman" w:hAnsi="Times New Roman" w:cs="Times New Roman"/>
          <w:b/>
          <w:bCs/>
          <w:sz w:val="24"/>
          <w:szCs w:val="24"/>
          <w:lang w:eastAsia="ru-RU"/>
        </w:rPr>
      </w:pPr>
    </w:p>
    <w:p w:rsidR="002860F9" w:rsidRPr="002860F9" w:rsidRDefault="002860F9" w:rsidP="002860F9">
      <w:pPr>
        <w:tabs>
          <w:tab w:val="left" w:pos="640"/>
        </w:tabs>
        <w:autoSpaceDN w:val="0"/>
        <w:spacing w:after="0" w:line="240" w:lineRule="auto"/>
        <w:jc w:val="center"/>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
          <w:bCs/>
          <w:sz w:val="24"/>
          <w:szCs w:val="24"/>
          <w:lang w:eastAsia="ru-RU"/>
        </w:rPr>
        <w:t>9.2. Модель выпускника Учреждения - успешного дошкольника</w:t>
      </w:r>
      <w:r w:rsidRPr="002860F9">
        <w:rPr>
          <w:rFonts w:ascii="Times" w:eastAsia="Times" w:hAnsi="Times" w:cs="Times"/>
          <w:b/>
          <w:bCs/>
          <w:sz w:val="24"/>
          <w:szCs w:val="24"/>
          <w:lang w:eastAsia="ru-RU"/>
        </w:rPr>
        <w:t>.</w:t>
      </w:r>
    </w:p>
    <w:p w:rsidR="002860F9" w:rsidRPr="002860F9" w:rsidRDefault="002860F9" w:rsidP="002860F9">
      <w:pPr>
        <w:autoSpaceDN w:val="0"/>
        <w:spacing w:after="0" w:line="3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firstLine="708"/>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Успешность дошкольника</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выпускника МДОУ предполагает готовность ребенка</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которая определяется сформированностью новой внутренней позиции ребенка</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связанной с учением как новой социально значимой деятельностью</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школой как новым образом жизни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открывающей новые перспективы развития</w:t>
      </w:r>
      <w:r w:rsidRPr="002860F9">
        <w:rPr>
          <w:rFonts w:ascii="Times" w:eastAsia="Times" w:hAnsi="Times" w:cs="Times"/>
          <w:sz w:val="24"/>
          <w:szCs w:val="24"/>
          <w:lang w:eastAsia="ru-RU"/>
        </w:rPr>
        <w:t>.</w:t>
      </w:r>
    </w:p>
    <w:p w:rsidR="002860F9" w:rsidRPr="002860F9" w:rsidRDefault="002860F9" w:rsidP="002860F9">
      <w:pPr>
        <w:autoSpaceDN w:val="0"/>
        <w:spacing w:after="0" w:line="10" w:lineRule="exact"/>
        <w:jc w:val="both"/>
        <w:rPr>
          <w:rFonts w:ascii="Times New Roman" w:eastAsia="Times New Roman" w:hAnsi="Times New Roman" w:cs="Times New Roman"/>
          <w:sz w:val="20"/>
          <w:szCs w:val="20"/>
          <w:lang w:eastAsia="ru-RU"/>
        </w:rPr>
      </w:pPr>
    </w:p>
    <w:p w:rsidR="002860F9" w:rsidRPr="002860F9" w:rsidRDefault="002860F9" w:rsidP="002860F9">
      <w:pPr>
        <w:tabs>
          <w:tab w:val="left" w:pos="940"/>
        </w:tab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У успешного дошкольника должны быть сформированы</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4"/>
          <w:szCs w:val="24"/>
          <w:lang w:eastAsia="ru-RU"/>
        </w:rPr>
      </w:pPr>
    </w:p>
    <w:p w:rsidR="002860F9" w:rsidRPr="002860F9" w:rsidRDefault="002860F9" w:rsidP="002860F9">
      <w:pPr>
        <w:widowControl w:val="0"/>
        <w:numPr>
          <w:ilvl w:val="0"/>
          <w:numId w:val="108"/>
        </w:numPr>
        <w:tabs>
          <w:tab w:val="left" w:pos="2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Начальные ключевые компетентности</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w:eastAsia="Times" w:hAnsi="Times" w:cs="Times"/>
          <w:sz w:val="24"/>
          <w:szCs w:val="24"/>
          <w:lang w:eastAsia="ru-RU"/>
        </w:rPr>
      </w:pPr>
    </w:p>
    <w:p w:rsidR="002860F9" w:rsidRPr="002860F9" w:rsidRDefault="002860F9" w:rsidP="002860F9">
      <w:pPr>
        <w:widowControl w:val="0"/>
        <w:numPr>
          <w:ilvl w:val="0"/>
          <w:numId w:val="108"/>
        </w:numPr>
        <w:tabs>
          <w:tab w:val="left" w:pos="2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Предпосылки к учебной деятельности</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w:eastAsia="Times" w:hAnsi="Times" w:cs="Times"/>
          <w:sz w:val="24"/>
          <w:szCs w:val="24"/>
          <w:lang w:eastAsia="ru-RU"/>
        </w:rPr>
      </w:pPr>
    </w:p>
    <w:p w:rsidR="002860F9" w:rsidRPr="002860F9" w:rsidRDefault="002860F9" w:rsidP="002860F9">
      <w:pPr>
        <w:widowControl w:val="0"/>
        <w:numPr>
          <w:ilvl w:val="0"/>
          <w:numId w:val="108"/>
        </w:numPr>
        <w:tabs>
          <w:tab w:val="left" w:pos="240"/>
        </w:tabs>
        <w:suppressAutoHyphens/>
        <w:autoSpaceDN w:val="0"/>
        <w:spacing w:after="0" w:line="240" w:lineRule="auto"/>
        <w:jc w:val="both"/>
        <w:rPr>
          <w:rFonts w:ascii="Times New Roman" w:eastAsia="Times New Roman" w:hAnsi="Times New Roman" w:cs="Times New Roman"/>
          <w:sz w:val="24"/>
          <w:szCs w:val="24"/>
          <w:lang w:eastAsia="ru-RU"/>
        </w:rPr>
      </w:pPr>
      <w:r w:rsidRPr="002860F9">
        <w:rPr>
          <w:rFonts w:ascii="Times New Roman" w:eastAsia="Times New Roman" w:hAnsi="Times New Roman" w:cs="Times New Roman"/>
          <w:sz w:val="24"/>
          <w:szCs w:val="24"/>
          <w:lang w:eastAsia="ru-RU"/>
        </w:rPr>
        <w:t>Мотивация к обучению и успешности</w:t>
      </w:r>
      <w:r w:rsidRPr="002860F9">
        <w:rPr>
          <w:rFonts w:ascii="Times" w:eastAsia="Times" w:hAnsi="Times" w:cs="Times"/>
          <w:sz w:val="24"/>
          <w:szCs w:val="24"/>
          <w:lang w:eastAsia="ru-RU"/>
        </w:rPr>
        <w:t>.</w:t>
      </w:r>
    </w:p>
    <w:p w:rsidR="002860F9" w:rsidRPr="002860F9" w:rsidRDefault="002860F9" w:rsidP="002860F9">
      <w:pPr>
        <w:autoSpaceDN w:val="0"/>
        <w:spacing w:after="0" w:line="39"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firstLine="708"/>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 xml:space="preserve">Для </w:t>
      </w:r>
      <w:r w:rsidRPr="002860F9">
        <w:rPr>
          <w:rFonts w:ascii="Times New Roman" w:eastAsia="Times New Roman" w:hAnsi="Times New Roman" w:cs="Times New Roman"/>
          <w:i/>
          <w:iCs/>
          <w:sz w:val="24"/>
          <w:szCs w:val="24"/>
          <w:lang w:eastAsia="ru-RU"/>
        </w:rPr>
        <w:t>начальных ключевых компетентностей</w:t>
      </w:r>
      <w:r w:rsidRPr="002860F9">
        <w:rPr>
          <w:rFonts w:ascii="Times New Roman" w:eastAsia="Times New Roman" w:hAnsi="Times New Roman" w:cs="Times New Roman"/>
          <w:sz w:val="24"/>
          <w:szCs w:val="24"/>
          <w:lang w:eastAsia="ru-RU"/>
        </w:rPr>
        <w:t xml:space="preserve"> характерна многофункциональность</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овладение ими позволяет ребенку решать различные проблемы в повседневной жизни и деятельности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Начальные ключевые компетентности многомерны</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в них представлены результаты личного опыта ребенка во всем его многообразии </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отношения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знания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умения</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творчество</w:t>
      </w:r>
      <w:r w:rsidRPr="002860F9">
        <w:rPr>
          <w:rFonts w:ascii="Times" w:eastAsia="Times" w:hAnsi="Times" w:cs="Times"/>
          <w:sz w:val="24"/>
          <w:szCs w:val="24"/>
          <w:lang w:eastAsia="ru-RU"/>
        </w:rPr>
        <w:t>).</w:t>
      </w:r>
    </w:p>
    <w:p w:rsidR="002860F9" w:rsidRPr="002860F9" w:rsidRDefault="002860F9" w:rsidP="002860F9">
      <w:pPr>
        <w:autoSpaceDN w:val="0"/>
        <w:spacing w:after="0" w:line="9" w:lineRule="exact"/>
        <w:jc w:val="both"/>
        <w:rPr>
          <w:rFonts w:ascii="Times New Roman" w:eastAsia="Times New Roman" w:hAnsi="Times New Roman" w:cs="Times New Roman"/>
          <w:sz w:val="20"/>
          <w:szCs w:val="20"/>
          <w:lang w:eastAsia="ru-RU"/>
        </w:rPr>
      </w:pPr>
    </w:p>
    <w:p w:rsidR="002860F9" w:rsidRPr="002860F9" w:rsidRDefault="002860F9" w:rsidP="002860F9">
      <w:pPr>
        <w:tabs>
          <w:tab w:val="left" w:pos="920"/>
        </w:tab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К начальным ключевым компетентностям относятся</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4"/>
          <w:szCs w:val="24"/>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здоровьесберегающая</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4"/>
          <w:szCs w:val="24"/>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деятельностная</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4"/>
          <w:szCs w:val="24"/>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информационная</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4"/>
          <w:szCs w:val="24"/>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социально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коммуникативная</w:t>
      </w:r>
      <w:r w:rsidRPr="002860F9">
        <w:rPr>
          <w:rFonts w:ascii="Times" w:eastAsia="Times" w:hAnsi="Times" w:cs="Times"/>
          <w:sz w:val="24"/>
          <w:szCs w:val="24"/>
          <w:lang w:eastAsia="ru-RU"/>
        </w:rPr>
        <w:t>.</w:t>
      </w:r>
    </w:p>
    <w:p w:rsidR="002860F9" w:rsidRPr="002860F9" w:rsidRDefault="002860F9" w:rsidP="002860F9">
      <w:pPr>
        <w:autoSpaceDN w:val="0"/>
        <w:spacing w:after="0" w:line="39"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firstLine="708"/>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i/>
          <w:iCs/>
          <w:sz w:val="24"/>
          <w:szCs w:val="24"/>
          <w:lang w:eastAsia="ru-RU"/>
        </w:rPr>
        <w:t xml:space="preserve">Предпосылки учебной деятельности </w:t>
      </w:r>
      <w:r w:rsidRPr="002860F9">
        <w:rPr>
          <w:rFonts w:ascii="Times New Roman" w:eastAsia="Times New Roman" w:hAnsi="Times New Roman" w:cs="Times New Roman"/>
          <w:sz w:val="24"/>
          <w:szCs w:val="24"/>
          <w:lang w:eastAsia="ru-RU"/>
        </w:rPr>
        <w:t>обеспечивают специальную готовность ребенка к</w:t>
      </w:r>
      <w:r w:rsidRPr="002860F9">
        <w:rPr>
          <w:rFonts w:ascii="Times New Roman" w:eastAsia="Times New Roman" w:hAnsi="Times New Roman" w:cs="Times New Roman"/>
          <w:i/>
          <w:iCs/>
          <w:sz w:val="24"/>
          <w:szCs w:val="24"/>
          <w:lang w:eastAsia="ru-RU"/>
        </w:rPr>
        <w:t xml:space="preserve"> </w:t>
      </w:r>
      <w:r w:rsidRPr="002860F9">
        <w:rPr>
          <w:rFonts w:ascii="Times New Roman" w:eastAsia="Times New Roman" w:hAnsi="Times New Roman" w:cs="Times New Roman"/>
          <w:sz w:val="24"/>
          <w:szCs w:val="24"/>
          <w:lang w:eastAsia="ru-RU"/>
        </w:rPr>
        <w:t>переходу к школьному образованию</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содержание которого определяется учебными предметами</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Они универсальны</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переносимы и применимы в различных ситуациях и различных учебных предметах</w:t>
      </w:r>
      <w:r w:rsidRPr="002860F9">
        <w:rPr>
          <w:rFonts w:ascii="Times" w:eastAsia="Times" w:hAnsi="Times" w:cs="Times"/>
          <w:sz w:val="24"/>
          <w:szCs w:val="24"/>
          <w:lang w:eastAsia="ru-RU"/>
        </w:rPr>
        <w:t>.</w:t>
      </w:r>
    </w:p>
    <w:p w:rsidR="002860F9" w:rsidRPr="002860F9" w:rsidRDefault="002860F9" w:rsidP="002860F9">
      <w:pPr>
        <w:autoSpaceDN w:val="0"/>
        <w:spacing w:after="0" w:line="1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70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Универсальные учебные действия включают</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познавательные</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регулятивные</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700"/>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 xml:space="preserve">Из </w:t>
      </w:r>
      <w:r w:rsidRPr="002860F9">
        <w:rPr>
          <w:rFonts w:ascii="Times New Roman" w:eastAsia="Times New Roman" w:hAnsi="Times New Roman" w:cs="Times New Roman"/>
          <w:i/>
          <w:iCs/>
          <w:sz w:val="24"/>
          <w:szCs w:val="24"/>
          <w:lang w:eastAsia="ru-RU"/>
        </w:rPr>
        <w:t>мотивов успешности</w:t>
      </w:r>
      <w:r w:rsidRPr="002860F9">
        <w:rPr>
          <w:rFonts w:ascii="Times New Roman" w:eastAsia="Times New Roman" w:hAnsi="Times New Roman" w:cs="Times New Roman"/>
          <w:sz w:val="24"/>
          <w:szCs w:val="24"/>
          <w:lang w:eastAsia="ru-RU"/>
        </w:rPr>
        <w:t xml:space="preserve"> дошколенка можно выделить следующие</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учебно</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познавательные</w:t>
      </w:r>
      <w:r w:rsidRPr="002860F9">
        <w:rPr>
          <w:rFonts w:ascii="Times" w:eastAsia="Times" w:hAnsi="Times" w:cs="Times"/>
          <w:sz w:val="24"/>
          <w:szCs w:val="24"/>
          <w:lang w:eastAsia="ru-RU"/>
        </w:rPr>
        <w:t>;</w:t>
      </w: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социальные</w:t>
      </w:r>
      <w:r w:rsidRPr="002860F9">
        <w:rPr>
          <w:rFonts w:ascii="Times" w:eastAsia="Times" w:hAnsi="Times" w:cs="Times"/>
          <w:sz w:val="24"/>
          <w:szCs w:val="24"/>
          <w:lang w:eastAsia="ru-RU"/>
        </w:rPr>
        <w:t>;</w:t>
      </w:r>
    </w:p>
    <w:p w:rsidR="002860F9" w:rsidRPr="002860F9" w:rsidRDefault="002860F9" w:rsidP="002860F9">
      <w:pPr>
        <w:autoSpaceDN w:val="0"/>
        <w:spacing w:after="0" w:line="11"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игровые</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успешности</w:t>
      </w:r>
      <w:r w:rsidRPr="002860F9">
        <w:rPr>
          <w:rFonts w:ascii="Times" w:eastAsia="Times" w:hAnsi="Times" w:cs="Times"/>
          <w:sz w:val="24"/>
          <w:szCs w:val="24"/>
          <w:lang w:eastAsia="ru-RU"/>
        </w:rPr>
        <w:t>.</w:t>
      </w:r>
    </w:p>
    <w:p w:rsidR="002860F9" w:rsidRPr="002860F9" w:rsidRDefault="002860F9" w:rsidP="002860F9">
      <w:pPr>
        <w:autoSpaceDN w:val="0"/>
        <w:spacing w:after="0" w:line="26" w:lineRule="exact"/>
        <w:jc w:val="both"/>
        <w:rPr>
          <w:rFonts w:ascii="Times New Roman" w:eastAsia="Times New Roman" w:hAnsi="Times New Roman" w:cs="Times New Roman"/>
          <w:sz w:val="20"/>
          <w:szCs w:val="20"/>
          <w:lang w:eastAsia="ru-RU"/>
        </w:rPr>
      </w:pPr>
    </w:p>
    <w:p w:rsidR="002860F9" w:rsidRPr="002860F9" w:rsidRDefault="002860F9" w:rsidP="002860F9">
      <w:pPr>
        <w:tabs>
          <w:tab w:val="left" w:pos="200"/>
        </w:tabs>
        <w:autoSpaceDN w:val="0"/>
        <w:spacing w:after="0" w:line="240" w:lineRule="auto"/>
        <w:ind w:right="-19" w:firstLine="567"/>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Сформированность</w:t>
      </w:r>
      <w:r w:rsidRPr="002860F9">
        <w:rPr>
          <w:rFonts w:ascii="Times New Roman" w:eastAsia="Times New Roman" w:hAnsi="Times New Roman" w:cs="Times New Roman"/>
          <w:sz w:val="24"/>
          <w:szCs w:val="24"/>
          <w:lang w:eastAsia="ru-RU"/>
        </w:rPr>
        <w:tab/>
        <w:t>начальных</w:t>
      </w:r>
      <w:r w:rsidRPr="002860F9">
        <w:rPr>
          <w:rFonts w:ascii="Times New Roman" w:eastAsia="Times New Roman" w:hAnsi="Times New Roman" w:cs="Times New Roman"/>
          <w:sz w:val="24"/>
          <w:szCs w:val="24"/>
          <w:lang w:eastAsia="ru-RU"/>
        </w:rPr>
        <w:tab/>
        <w:t>ключевых</w:t>
      </w:r>
      <w:r w:rsidRPr="002860F9">
        <w:rPr>
          <w:rFonts w:ascii="Times New Roman" w:eastAsia="Times New Roman" w:hAnsi="Times New Roman" w:cs="Times New Roman"/>
          <w:sz w:val="24"/>
          <w:szCs w:val="24"/>
          <w:lang w:eastAsia="ru-RU"/>
        </w:rPr>
        <w:tab/>
        <w:t>компетентностей</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ab/>
        <w:t>универсальных</w:t>
      </w:r>
      <w:r w:rsidRPr="002860F9">
        <w:rPr>
          <w:rFonts w:ascii="Times New Roman" w:eastAsia="Times New Roman" w:hAnsi="Times New Roman" w:cs="Times New Roman"/>
          <w:sz w:val="24"/>
          <w:szCs w:val="24"/>
          <w:lang w:eastAsia="ru-RU"/>
        </w:rPr>
        <w:tab/>
        <w:t xml:space="preserve">учебных действий и мотивов </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показатель успешности ребенка и результат качества образовательных услуг</w:t>
      </w:r>
      <w:r w:rsidRPr="002860F9">
        <w:rPr>
          <w:rFonts w:ascii="Times" w:eastAsia="Times" w:hAnsi="Times" w:cs="Times"/>
          <w:sz w:val="24"/>
          <w:szCs w:val="24"/>
          <w:lang w:eastAsia="ru-RU"/>
        </w:rPr>
        <w:t>.</w:t>
      </w:r>
    </w:p>
    <w:p w:rsidR="002860F9" w:rsidRPr="002860F9" w:rsidRDefault="002860F9" w:rsidP="002860F9">
      <w:pPr>
        <w:autoSpaceDN w:val="0"/>
        <w:spacing w:after="0" w:line="38"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right="260" w:firstLine="708"/>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bCs/>
          <w:sz w:val="24"/>
          <w:szCs w:val="24"/>
          <w:lang w:eastAsia="ru-RU"/>
        </w:rPr>
        <w:t>Успешный дошкольник</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выпускник МДОУ </w:t>
      </w:r>
      <w:r w:rsidRPr="002860F9">
        <w:rPr>
          <w:rFonts w:ascii="Times" w:eastAsia="Times" w:hAnsi="Times" w:cs="Times"/>
          <w:bCs/>
          <w:i/>
          <w:iCs/>
          <w:sz w:val="24"/>
          <w:szCs w:val="24"/>
          <w:lang w:eastAsia="ru-RU"/>
        </w:rPr>
        <w:t>–</w:t>
      </w:r>
      <w:r w:rsidRPr="002860F9">
        <w:rPr>
          <w:rFonts w:ascii="Times New Roman" w:eastAsia="Times New Roman" w:hAnsi="Times New Roman" w:cs="Times New Roman"/>
          <w:bCs/>
          <w:sz w:val="24"/>
          <w:szCs w:val="24"/>
          <w:lang w:eastAsia="ru-RU"/>
        </w:rPr>
        <w:t xml:space="preserve"> это здоровый</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 умный</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 деятельный</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 социально активный</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 добрый и творческий ребенок</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 владеющий системой начальных ключевых компетентностей</w:t>
      </w:r>
      <w:r w:rsidRPr="002860F9">
        <w:rPr>
          <w:rFonts w:ascii="Times" w:eastAsia="Times" w:hAnsi="Times" w:cs="Times"/>
          <w:bCs/>
          <w:sz w:val="24"/>
          <w:szCs w:val="24"/>
          <w:lang w:eastAsia="ru-RU"/>
        </w:rPr>
        <w:t>,</w:t>
      </w:r>
      <w:r w:rsidRPr="002860F9">
        <w:rPr>
          <w:rFonts w:ascii="Times New Roman" w:eastAsia="Times New Roman" w:hAnsi="Times New Roman" w:cs="Times New Roman"/>
          <w:bCs/>
          <w:sz w:val="24"/>
          <w:szCs w:val="24"/>
          <w:lang w:eastAsia="ru-RU"/>
        </w:rPr>
        <w:t xml:space="preserve"> универсальных учебных умений и мотивированный на успех учебы в школе и дальнейшей жизни</w:t>
      </w:r>
      <w:r w:rsidRPr="002860F9">
        <w:rPr>
          <w:rFonts w:ascii="Times" w:eastAsia="Times" w:hAnsi="Times" w:cs="Times"/>
          <w:bCs/>
          <w:sz w:val="24"/>
          <w:szCs w:val="24"/>
          <w:lang w:eastAsia="ru-RU"/>
        </w:rPr>
        <w:t>.</w:t>
      </w:r>
    </w:p>
    <w:p w:rsidR="002860F9" w:rsidRPr="002860F9" w:rsidRDefault="002860F9" w:rsidP="002860F9">
      <w:pPr>
        <w:autoSpaceDN w:val="0"/>
        <w:spacing w:after="0" w:line="23"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28" w:lineRule="auto"/>
        <w:ind w:left="120" w:right="260" w:firstLine="708"/>
        <w:jc w:val="both"/>
        <w:rPr>
          <w:rFonts w:ascii="Times New Roman" w:eastAsia="Andale Sans UI" w:hAnsi="Times New Roman" w:cs="Tahoma"/>
          <w:kern w:val="3"/>
          <w:sz w:val="24"/>
          <w:szCs w:val="24"/>
          <w:lang w:val="en-US" w:bidi="en-US"/>
        </w:rPr>
      </w:pPr>
      <w:r w:rsidRPr="002860F9">
        <w:rPr>
          <w:rFonts w:ascii="Times New Roman" w:eastAsia="Times New Roman" w:hAnsi="Times New Roman" w:cs="Times New Roman"/>
          <w:sz w:val="24"/>
          <w:szCs w:val="24"/>
          <w:lang w:eastAsia="ru-RU"/>
        </w:rPr>
        <w:t>Таким образом</w:t>
      </w:r>
      <w:r w:rsidRPr="002860F9">
        <w:rPr>
          <w:rFonts w:ascii="Times" w:eastAsia="Times" w:hAnsi="Times" w:cs="Times"/>
          <w:sz w:val="24"/>
          <w:szCs w:val="24"/>
          <w:lang w:eastAsia="ru-RU"/>
        </w:rPr>
        <w:t>,</w:t>
      </w:r>
      <w:r w:rsidRPr="002860F9">
        <w:rPr>
          <w:rFonts w:ascii="Times New Roman" w:eastAsia="Times New Roman" w:hAnsi="Times New Roman" w:cs="Times New Roman"/>
          <w:sz w:val="24"/>
          <w:szCs w:val="24"/>
          <w:lang w:eastAsia="ru-RU"/>
        </w:rPr>
        <w:t xml:space="preserve"> модель выпускника МДОУ представляет собой успешного дошкольника и имеет следующие аспекты успешности</w:t>
      </w:r>
      <w:r w:rsidRPr="002860F9">
        <w:rPr>
          <w:rFonts w:ascii="Times" w:eastAsia="Times" w:hAnsi="Times" w:cs="Times"/>
          <w:sz w:val="24"/>
          <w:szCs w:val="24"/>
          <w:lang w:eastAsia="ru-RU"/>
        </w:rPr>
        <w:t>:</w:t>
      </w:r>
    </w:p>
    <w:p w:rsidR="002860F9" w:rsidRPr="002860F9" w:rsidRDefault="002860F9" w:rsidP="002860F9">
      <w:pPr>
        <w:autoSpaceDN w:val="0"/>
        <w:spacing w:after="0" w:line="11"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здоровый ребенок</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умный ребенок</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деятельный ребенок</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социально активный ребенок</w:t>
      </w:r>
      <w:r w:rsidRPr="002860F9">
        <w:rPr>
          <w:rFonts w:ascii="Times" w:eastAsia="Times" w:hAnsi="Times" w:cs="Times"/>
          <w:sz w:val="24"/>
          <w:szCs w:val="24"/>
          <w:lang w:eastAsia="ru-RU"/>
        </w:rPr>
        <w:t>;</w:t>
      </w:r>
    </w:p>
    <w:p w:rsidR="002860F9" w:rsidRPr="002860F9" w:rsidRDefault="002860F9" w:rsidP="002860F9">
      <w:pPr>
        <w:autoSpaceDN w:val="0"/>
        <w:spacing w:after="0" w:line="12"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добрый ребенок</w:t>
      </w:r>
      <w:r w:rsidRPr="002860F9">
        <w:rPr>
          <w:rFonts w:ascii="Times" w:eastAsia="Times" w:hAnsi="Times" w:cs="Times"/>
          <w:sz w:val="24"/>
          <w:szCs w:val="24"/>
          <w:lang w:eastAsia="ru-RU"/>
        </w:rPr>
        <w:t>;</w:t>
      </w:r>
    </w:p>
    <w:p w:rsidR="002860F9" w:rsidRPr="002860F9" w:rsidRDefault="002860F9" w:rsidP="002860F9">
      <w:pPr>
        <w:autoSpaceDN w:val="0"/>
        <w:spacing w:after="0" w:line="14" w:lineRule="exact"/>
        <w:jc w:val="both"/>
        <w:rPr>
          <w:rFonts w:ascii="Times New Roman" w:eastAsia="Times New Roman" w:hAnsi="Times New Roman" w:cs="Times New Roman"/>
          <w:sz w:val="20"/>
          <w:szCs w:val="20"/>
          <w:lang w:eastAsia="ru-RU"/>
        </w:rPr>
      </w:pPr>
    </w:p>
    <w:p w:rsidR="002860F9" w:rsidRPr="002860F9" w:rsidRDefault="002860F9" w:rsidP="002860F9">
      <w:pPr>
        <w:autoSpaceDN w:val="0"/>
        <w:spacing w:after="0" w:line="240" w:lineRule="auto"/>
        <w:ind w:left="120"/>
        <w:jc w:val="both"/>
        <w:rPr>
          <w:rFonts w:ascii="Times New Roman" w:eastAsia="Andale Sans UI" w:hAnsi="Times New Roman" w:cs="Tahoma"/>
          <w:kern w:val="3"/>
          <w:sz w:val="24"/>
          <w:szCs w:val="24"/>
          <w:lang w:val="en-US" w:bidi="en-US"/>
        </w:rPr>
      </w:pPr>
      <w:r w:rsidRPr="002860F9">
        <w:rPr>
          <w:rFonts w:ascii="Times" w:eastAsia="Times" w:hAnsi="Times" w:cs="Times"/>
          <w:sz w:val="24"/>
          <w:szCs w:val="24"/>
          <w:lang w:eastAsia="ru-RU"/>
        </w:rPr>
        <w:t xml:space="preserve">– </w:t>
      </w:r>
      <w:r w:rsidRPr="002860F9">
        <w:rPr>
          <w:rFonts w:ascii="Times New Roman" w:eastAsia="Times New Roman" w:hAnsi="Times New Roman" w:cs="Times New Roman"/>
          <w:sz w:val="24"/>
          <w:szCs w:val="24"/>
          <w:lang w:eastAsia="ru-RU"/>
        </w:rPr>
        <w:t>творческий ребенок</w:t>
      </w:r>
      <w:r w:rsidRPr="002860F9">
        <w:rPr>
          <w:rFonts w:ascii="Times" w:eastAsia="Times" w:hAnsi="Times" w:cs="Times"/>
          <w:sz w:val="24"/>
          <w:szCs w:val="24"/>
          <w:lang w:eastAsia="ru-RU"/>
        </w:rPr>
        <w:t>.</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Содержание модели выпускника МДОУ</w:t>
      </w:r>
    </w:p>
    <w:tbl>
      <w:tblPr>
        <w:tblW w:w="9855" w:type="dxa"/>
        <w:tblLayout w:type="fixed"/>
        <w:tblCellMar>
          <w:left w:w="10" w:type="dxa"/>
          <w:right w:w="10" w:type="dxa"/>
        </w:tblCellMar>
        <w:tblLook w:val="04A0" w:firstRow="1" w:lastRow="0" w:firstColumn="1" w:lastColumn="0" w:noHBand="0" w:noVBand="1"/>
      </w:tblPr>
      <w:tblGrid>
        <w:gridCol w:w="1524"/>
        <w:gridCol w:w="1987"/>
        <w:gridCol w:w="1843"/>
        <w:gridCol w:w="2419"/>
        <w:gridCol w:w="2082"/>
      </w:tblGrid>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Показатель</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Осознающий</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 xml:space="preserve">Знающий </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Имеющий</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Способный (умеющий, владеющий)</w:t>
            </w:r>
          </w:p>
        </w:tc>
      </w:tr>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Я-здоровый</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Ценность здоровья и ЗОЖ.</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Понимание необходимости культурно-гигиенических навыков.</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 своем физическом облике и здоровье.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Основы сохранения здоровья.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Основы здорового образа жизни.</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Крепкое  физическое, соматическое, психическое и нравственное здоровье.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Развитую эмоционально-волевую сферу.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Адекватную самооценку.</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Владеющий своим телом, всеми видами движений.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Заботится о своем здоровье.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Соблюдает правила личной гигиены, питания и безопасности.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Ведет ЗОЖ.</w:t>
            </w:r>
          </w:p>
        </w:tc>
      </w:tr>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Я-умный</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Необходимость обучения.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Содержание образовательных программ.</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Развитую тонкую моторику.</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Развитые психические процессы.</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Осведомленность об окружающем мире.</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Начальной речевой, литературной, математической и экологической компетентностью.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Ориентироваться, применять знания и принимать решения в новой нестандартной ситуации.</w:t>
            </w:r>
          </w:p>
        </w:tc>
      </w:tr>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Я-деятельный</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Значимость игровой и трудовой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Правила самообслуживания.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Основные сведения об окружающем мире.</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Опыт игровой и трудовой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Осведомленность о труде взрослых.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Самостоятельность </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Планировать,</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организовывать и контролировать этапы своей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Способный к игровой и трудовой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Умеющий использовать способы преобразования.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Организовать свое игровое и рабочее место.</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Доводить начатое дело до конца и добиваться результатов.</w:t>
            </w:r>
          </w:p>
        </w:tc>
      </w:tr>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Я-социально-активный</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Ценность сотрудничества; потребность людей друг в </w:t>
            </w:r>
            <w:r w:rsidRPr="002860F9">
              <w:rPr>
                <w:rFonts w:ascii="Times New Roman" w:eastAsia="Andale Sans UI" w:hAnsi="Times New Roman" w:cs="Tahoma"/>
                <w:kern w:val="3"/>
                <w:sz w:val="24"/>
                <w:szCs w:val="24"/>
                <w:lang w:bidi="en-US"/>
              </w:rPr>
              <w:lastRenderedPageBreak/>
              <w:t>друге.</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lastRenderedPageBreak/>
              <w:t>Правила социального поведения</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Потребность в общении; коммуникабельность</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К сотрудничеству с детьми и взрослыми.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Осуществлять </w:t>
            </w:r>
            <w:r w:rsidRPr="002860F9">
              <w:rPr>
                <w:rFonts w:ascii="Times New Roman" w:eastAsia="Andale Sans UI" w:hAnsi="Times New Roman" w:cs="Tahoma"/>
                <w:kern w:val="3"/>
                <w:sz w:val="24"/>
                <w:szCs w:val="24"/>
                <w:lang w:bidi="en-US"/>
              </w:rPr>
              <w:lastRenderedPageBreak/>
              <w:t>коммуникативно-познавательную активность в любом виде деятельности.</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Заниматься общественной деятельностью.</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Понимать отношение к нему разных людей.</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Понимать других людей и самого себя.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Устанавливать контакты.</w:t>
            </w:r>
          </w:p>
        </w:tc>
      </w:tr>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lastRenderedPageBreak/>
              <w:t>Я-добрый</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Ценность добра.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Традиции и обычаи различных национальностей и народов мира.</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Позитивное самоощущение; оптимизм; уравновешенность.</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Распозновать эмоциональные ощущения окружающих и выражать свои собственные.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 Понимать юмор, шутить самому.</w:t>
            </w:r>
          </w:p>
        </w:tc>
      </w:tr>
      <w:tr w:rsidR="002860F9" w:rsidRPr="002860F9" w:rsidTr="002860F9">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Я-творческий</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Значимость творчества, импровизации и креативности.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Основы различных видов творчества.</w:t>
            </w:r>
          </w:p>
        </w:tc>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Опыт игровой деятельности.</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Осуществлять творческое самовыражение.</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Участвовать в конкурсах, фестивалях.</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Создавать новые рисунки, образы, движения.</w:t>
            </w:r>
          </w:p>
          <w:p w:rsidR="002860F9" w:rsidRPr="002860F9" w:rsidRDefault="002860F9" w:rsidP="002860F9">
            <w:pPr>
              <w:widowControl w:val="0"/>
              <w:tabs>
                <w:tab w:val="left" w:pos="3885"/>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Проявлять  фантазию, любопытство.</w:t>
            </w:r>
          </w:p>
        </w:tc>
      </w:tr>
    </w:tbl>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bidi="en-US"/>
        </w:rPr>
      </w:pP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Схема «Модель успешного выпускника»</w: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6416" behindDoc="0" locked="0" layoutInCell="1" allowOverlap="1" wp14:anchorId="6EDF27A8" wp14:editId="02014462">
                <wp:simplePos x="0" y="0"/>
                <wp:positionH relativeFrom="column">
                  <wp:posOffset>4385945</wp:posOffset>
                </wp:positionH>
                <wp:positionV relativeFrom="paragraph">
                  <wp:posOffset>3348355</wp:posOffset>
                </wp:positionV>
                <wp:extent cx="1586865" cy="1143000"/>
                <wp:effectExtent l="0" t="0" r="13335" b="19050"/>
                <wp:wrapNone/>
                <wp:docPr id="209" name="Вертикальный свиток 217"/>
                <wp:cNvGraphicFramePr/>
                <a:graphic xmlns:a="http://schemas.openxmlformats.org/drawingml/2006/main">
                  <a:graphicData uri="http://schemas.microsoft.com/office/word/2010/wordprocessingShape">
                    <wps:wsp>
                      <wps:cNvSpPr/>
                      <wps:spPr>
                        <a:xfrm>
                          <a:off x="0" y="0"/>
                          <a:ext cx="1586865" cy="1143000"/>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solidFill>
                          <a:srgbClr val="4F81BD"/>
                        </a:solidFill>
                        <a:ln w="25402">
                          <a:solidFill>
                            <a:srgbClr val="385D8A"/>
                          </a:solidFill>
                          <a:prstDash val="solid"/>
                        </a:ln>
                      </wps:spPr>
                      <wps:txbx>
                        <w:txbxContent>
                          <w:p w:rsidR="002860F9" w:rsidRDefault="002860F9" w:rsidP="002860F9">
                            <w:pPr>
                              <w:jc w:val="center"/>
                              <w:rPr>
                                <w:b/>
                                <w:color w:val="FFFFFF"/>
                              </w:rPr>
                            </w:pPr>
                            <w:r>
                              <w:rPr>
                                <w:b/>
                                <w:color w:val="FFFFFF"/>
                              </w:rPr>
                              <w:t>ТВОРЧЕСКИЙ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Вертикальный свиток 217" o:spid="_x0000_s1136" style="position:absolute;left:0;text-align:left;margin-left:345.35pt;margin-top:263.65pt;width:124.95pt;height:9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6865,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" adj="-11796480,,5400" path="m71438,1143000nsat,1000124,142876,1143000,71438,1143000,142876,1071562l71438,1071563at35719,1000125,107157,1071563,71438,1071563,71438,1000125l142875,1000125r,-928687wa142875,,285751,142876,142875,71438,214313,l1515428,wa1443990,,1586866,142876,1515428,,1515428,142876l1443990,142875r,928688wa1301114,1000125,1443990,1143001,1443990,1071563,1372552,1143001l71438,1143000xm285750,71438nswa142874,,285750,142876,285750,71438,214312,142876,178593,71438,250031,142876,214312,142876,214312,71438l285750,71438xem285750,71438nswa142874,,285750,142876,285750,71438,214312,142876,178593,71438,250031,142876,214312,142876,214312,71438l285750,71438xm142875,1071563nswa-1,1000125,142875,1143001,142875,1071563,71437,1000125,35718,1000125,107156,1071563,71437,1000125,71437,1071563l142875,1071563xem142875,1000125nfl142875,71438wa142875,,285751,142876,142875,71438,214313,l1515428,wa1443990,,1586866,142876,1515428,,1515428,142876l1443990,142875r,928688wa1301114,1000125,1443990,1143001,1443990,1071563,1372552,1143001l71438,1143000wa,1000124,142876,1143000,71438,1143000,71438,1000124l142875,1000125xm214313,nfwa142875,,285751,142876,214313,,214313,142876,178594,71438,250032,142876,214313,142876,214313,71438l285750,71438t1158240,71437nfl214313,142875m71438,1000125nfwa35719,1000125,107157,1071563,71438,1000125,71438,1071563l142875,1071563t-71437,71437nfat,1000124,142876,1143000,71438,1143000,142876,1071562l142875,1000125e" fillcolor="#4f81bd" strokecolor="#385d8a" strokeweight=".70561mm">
                <v:stroke joinstyle="miter"/>
                <v:formulas/>
                <v:path arrowok="t" o:connecttype="custom" o:connectlocs="793433,0;1586865,571500;793433,1143000;0,571500;142875,571500;1443990,571500" o:connectangles="270,0,90,180,0,180" textboxrect="142875,142875,1443990,1071563"/>
                <v:textbox>
                  <w:txbxContent>
                    <w:p w:rsidR="002860F9" w:rsidRDefault="002860F9" w:rsidP="002860F9">
                      <w:pPr>
                        <w:jc w:val="center"/>
                        <w:rPr>
                          <w:b/>
                          <w:color w:val="FFFFFF"/>
                        </w:rPr>
                      </w:pPr>
                      <w:r>
                        <w:rPr>
                          <w:b/>
                          <w:color w:val="FFFFFF"/>
                        </w:rPr>
                        <w:t>ТВОРЧЕСКИЙ</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9488" behindDoc="0" locked="0" layoutInCell="1" allowOverlap="1" wp14:anchorId="05A909BE" wp14:editId="40E782F6">
                <wp:simplePos x="0" y="0"/>
                <wp:positionH relativeFrom="column">
                  <wp:posOffset>414020</wp:posOffset>
                </wp:positionH>
                <wp:positionV relativeFrom="paragraph">
                  <wp:posOffset>831850</wp:posOffset>
                </wp:positionV>
                <wp:extent cx="1432560" cy="1359535"/>
                <wp:effectExtent l="0" t="0" r="15240" b="12065"/>
                <wp:wrapNone/>
                <wp:docPr id="210" name="Вертикальный свиток 220"/>
                <wp:cNvGraphicFramePr/>
                <a:graphic xmlns:a="http://schemas.openxmlformats.org/drawingml/2006/main">
                  <a:graphicData uri="http://schemas.microsoft.com/office/word/2010/wordprocessingShape">
                    <wps:wsp>
                      <wps:cNvSpPr/>
                      <wps:spPr>
                        <a:xfrm>
                          <a:off x="0" y="0"/>
                          <a:ext cx="1432560" cy="1359535"/>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solidFill>
                          <a:srgbClr val="4F81BD"/>
                        </a:solidFill>
                        <a:ln w="25402">
                          <a:solidFill>
                            <a:srgbClr val="385D8A"/>
                          </a:solidFill>
                          <a:prstDash val="solid"/>
                        </a:ln>
                      </wps:spPr>
                      <wps:txbx>
                        <w:txbxContent>
                          <w:p w:rsidR="002860F9" w:rsidRDefault="002860F9" w:rsidP="002860F9">
                            <w:pPr>
                              <w:jc w:val="center"/>
                              <w:rPr>
                                <w:b/>
                                <w:color w:val="FFFFFF"/>
                              </w:rPr>
                            </w:pPr>
                            <w:r>
                              <w:rPr>
                                <w:b/>
                                <w:color w:val="FFFFFF"/>
                              </w:rPr>
                              <w:t>ЗДОРОВЫЙ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Вертикальный свиток 220" o:spid="_x0000_s1137" style="position:absolute;left:0;text-align:left;margin-left:32.6pt;margin-top:65.5pt;width:112.8pt;height:107.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32560,1359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" adj="-11796480,,5400" path="m84971,1359535nsat,1189593,169942,1359535,84971,1359535,169942,1274564l84971,1274564at42486,1189594,127456,1274564,84971,1274564,84971,1189594l169942,1189593r,-1104622wa169942,,339884,169942,169942,84971,254913,l1347589,wa1262618,,1432560,169942,1347589,,1347589,169942l1262618,169942r,1104622wa1092676,1189593,1262618,1359535,1262618,1274564,1177647,1359535l84971,1359535xm339884,84971nswa169942,,339884,169942,339884,84971,254913,169942,212428,84972,297398,169942,254913,169942,254913,84972l339884,84971xem339884,84971nswa169942,,339884,169942,339884,84971,254913,169942,212428,84972,297398,169942,254913,169942,254913,84972l339884,84971xm169942,1274564nswa,1189593,169942,1359535,169942,1274564,84971,1189593,42486,1189593,127456,1274563,84971,1189593,84971,1274563l169942,1274564xem169942,1189593nfl169942,84971wa169942,,339884,169942,169942,84971,254913,l1347589,wa1262618,,1432560,169942,1347589,,1347589,169942l1262618,169942r,1104622wa1092676,1189593,1262618,1359535,1262618,1274564,1177647,1359535l84971,1359535wa,1189593,169942,1359535,84971,1359535,84971,1189593l169942,1189593xm254913,nfwa169942,,339884,169942,254913,,254913,169942,212428,84972,297398,169942,254913,169942,254913,84972l339884,84971t922734,84971nfl254913,169942m84971,1189593nfwa42486,1189593,127456,1274563,84971,1189593,84971,1274563l169942,1274564t-84971,84971nfat,1189593,169942,1359535,84971,1359535,169942,1274564l169942,1189593e" fillcolor="#4f81bd" strokecolor="#385d8a" strokeweight=".70561mm">
                <v:stroke joinstyle="miter"/>
                <v:formulas/>
                <v:path arrowok="t" o:connecttype="custom" o:connectlocs="716280,0;1432560,679768;716280,1359535;0,679768;169942,679768;1262618,679768" o:connectangles="270,0,90,180,0,180" textboxrect="169942,169942,1262618,1274564"/>
                <v:textbox>
                  <w:txbxContent>
                    <w:p w:rsidR="002860F9" w:rsidRDefault="002860F9" w:rsidP="002860F9">
                      <w:pPr>
                        <w:jc w:val="center"/>
                        <w:rPr>
                          <w:b/>
                          <w:color w:val="FFFFFF"/>
                        </w:rPr>
                      </w:pPr>
                      <w:r>
                        <w:rPr>
                          <w:b/>
                          <w:color w:val="FFFFFF"/>
                        </w:rPr>
                        <w:t>ЗДОРОВЫЙ</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1536" behindDoc="0" locked="0" layoutInCell="1" allowOverlap="1" wp14:anchorId="0C97E60A" wp14:editId="3A60D531">
                <wp:simplePos x="0" y="0"/>
                <wp:positionH relativeFrom="column">
                  <wp:posOffset>1816100</wp:posOffset>
                </wp:positionH>
                <wp:positionV relativeFrom="paragraph">
                  <wp:posOffset>1614170</wp:posOffset>
                </wp:positionV>
                <wp:extent cx="394335" cy="342900"/>
                <wp:effectExtent l="38100" t="38100" r="62865" b="76200"/>
                <wp:wrapNone/>
                <wp:docPr id="214" name="Прямая со стрелкой 222"/>
                <wp:cNvGraphicFramePr/>
                <a:graphic xmlns:a="http://schemas.openxmlformats.org/drawingml/2006/main">
                  <a:graphicData uri="http://schemas.microsoft.com/office/word/2010/wordprocessingShape">
                    <wps:wsp>
                      <wps:cNvCnPr/>
                      <wps:spPr>
                        <a:xfrm>
                          <a:off x="0" y="0"/>
                          <a:ext cx="394335" cy="342900"/>
                        </a:xfrm>
                        <a:prstGeom prst="straightConnector1">
                          <a:avLst/>
                        </a:prstGeom>
                        <a:noFill/>
                        <a:ln w="25402">
                          <a:solidFill>
                            <a:srgbClr val="4F81BD"/>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2" o:spid="_x0000_s1026" type="#_x0000_t32" style="position:absolute;margin-left:143pt;margin-top:127.1pt;width:31.0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" strokecolor="#4f81bd"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8464" behindDoc="0" locked="0" layoutInCell="1" allowOverlap="1" wp14:anchorId="2FDF7E30" wp14:editId="2BF8B28F">
                <wp:simplePos x="0" y="0"/>
                <wp:positionH relativeFrom="column">
                  <wp:posOffset>4667885</wp:posOffset>
                </wp:positionH>
                <wp:positionV relativeFrom="paragraph">
                  <wp:posOffset>867410</wp:posOffset>
                </wp:positionV>
                <wp:extent cx="1302385" cy="1374140"/>
                <wp:effectExtent l="0" t="0" r="12065" b="16510"/>
                <wp:wrapNone/>
                <wp:docPr id="208" name="Вертикальный свиток 219"/>
                <wp:cNvGraphicFramePr/>
                <a:graphic xmlns:a="http://schemas.openxmlformats.org/drawingml/2006/main">
                  <a:graphicData uri="http://schemas.microsoft.com/office/word/2010/wordprocessingShape">
                    <wps:wsp>
                      <wps:cNvSpPr/>
                      <wps:spPr>
                        <a:xfrm>
                          <a:off x="0" y="0"/>
                          <a:ext cx="1302385" cy="1374140"/>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solidFill>
                          <a:srgbClr val="4F81BD"/>
                        </a:solidFill>
                        <a:ln w="25402">
                          <a:solidFill>
                            <a:srgbClr val="385D8A"/>
                          </a:solidFill>
                          <a:prstDash val="solid"/>
                        </a:ln>
                      </wps:spPr>
                      <wps:txbx>
                        <w:txbxContent>
                          <w:p w:rsidR="002860F9" w:rsidRDefault="002860F9" w:rsidP="002860F9">
                            <w:pPr>
                              <w:jc w:val="center"/>
                              <w:rPr>
                                <w:b/>
                                <w:color w:val="FFFFFF"/>
                              </w:rPr>
                            </w:pPr>
                            <w:r>
                              <w:rPr>
                                <w:b/>
                                <w:color w:val="FFFFFF"/>
                              </w:rPr>
                              <w:t>ДОБРЫЙ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Вертикальный свиток 219" o:spid="_x0000_s1138" style="position:absolute;left:0;text-align:left;margin-left:367.55pt;margin-top:68.3pt;width:102.55pt;height:10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02385,1374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" adj="-11796480,,5400" path="m81399,1374140nsat,1211342,162798,1374140,81399,1374140,162798,1292741l81399,1292741at40699,1211341,122099,1292741,81399,1292741,81399,1211341l162798,1211342r,-1129943wa162798,,325596,162798,162798,81399,244197,l1220986,wa1139587,,1302385,162798,1220986,,1220986,162798l1139587,162798r,1129943wa976789,1211342,1139587,1374140,1139587,1292741,1058188,1374140l81399,1374140xm325596,81399nswa162798,,325596,162798,325596,81399,244197,162798,203497,81398,284897,162798,244197,162798,244197,81398l325596,81399xem325596,81399nswa162798,,325596,162798,325596,81399,244197,162798,203497,81398,284897,162798,244197,162798,244197,81398l325596,81399xm162798,1292741nswa,1211342,162798,1374140,162798,1292741,81399,1211342,40699,1211342,122099,1292742,81399,1211342,81399,1292742l162798,1292741xem162798,1211342nfl162798,81399wa162798,,325596,162798,162798,81399,244197,l1220986,wa1139587,,1302385,162798,1220986,,1220986,162798l1139587,162798r,1129943wa976789,1211342,1139587,1374140,1139587,1292741,1058188,1374140l81399,1374140wa,1211342,162798,1374140,81399,1374140,81399,1211342l162798,1211342xm244197,nfwa162798,,325596,162798,244197,,244197,162798,203497,81398,284897,162798,244197,162798,244197,81398l325596,81399t813991,81399nfl244197,162798m81399,1211342nfwa40699,1211342,122099,1292742,81399,1211342,81399,1292742l162798,1292741t-81399,81399nfat,1211342,162798,1374140,81399,1374140,162798,1292741l162798,1211342e" fillcolor="#4f81bd" strokecolor="#385d8a" strokeweight=".70561mm">
                <v:stroke joinstyle="miter"/>
                <v:formulas/>
                <v:path arrowok="t" o:connecttype="custom" o:connectlocs="651193,0;1302385,687070;651193,1374140;0,687070;162798,687070;1139587,687070" o:connectangles="270,0,90,180,0,180" textboxrect="162798,162798,1139587,1292741"/>
                <v:textbox>
                  <w:txbxContent>
                    <w:p w:rsidR="002860F9" w:rsidRDefault="002860F9" w:rsidP="002860F9">
                      <w:pPr>
                        <w:jc w:val="center"/>
                        <w:rPr>
                          <w:b/>
                          <w:color w:val="FFFFFF"/>
                        </w:rPr>
                      </w:pPr>
                      <w:r>
                        <w:rPr>
                          <w:b/>
                          <w:color w:val="FFFFFF"/>
                        </w:rPr>
                        <w:t>ДОБРЫЙ</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4608" behindDoc="0" locked="0" layoutInCell="1" allowOverlap="1" wp14:anchorId="7EE6D77C" wp14:editId="78E5B172">
                <wp:simplePos x="0" y="0"/>
                <wp:positionH relativeFrom="column">
                  <wp:posOffset>4004310</wp:posOffset>
                </wp:positionH>
                <wp:positionV relativeFrom="paragraph">
                  <wp:posOffset>1583690</wp:posOffset>
                </wp:positionV>
                <wp:extent cx="829945" cy="371475"/>
                <wp:effectExtent l="38100" t="38100" r="65405" b="85725"/>
                <wp:wrapNone/>
                <wp:docPr id="213" name="Прямая со стрелкой 225"/>
                <wp:cNvGraphicFramePr/>
                <a:graphic xmlns:a="http://schemas.openxmlformats.org/drawingml/2006/main">
                  <a:graphicData uri="http://schemas.microsoft.com/office/word/2010/wordprocessingShape">
                    <wps:wsp>
                      <wps:cNvCnPr/>
                      <wps:spPr>
                        <a:xfrm flipH="1">
                          <a:off x="0" y="0"/>
                          <a:ext cx="829945" cy="371475"/>
                        </a:xfrm>
                        <a:prstGeom prst="straightConnector1">
                          <a:avLst/>
                        </a:prstGeom>
                        <a:noFill/>
                        <a:ln w="25402">
                          <a:solidFill>
                            <a:srgbClr val="4F81BD"/>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 o:spid="_x0000_s1026" type="#_x0000_t32" style="position:absolute;margin-left:315.3pt;margin-top:124.7pt;width:65.35pt;height:29.2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" strokecolor="#4f81bd"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4368" behindDoc="0" locked="0" layoutInCell="1" allowOverlap="1" wp14:anchorId="1ED556EE" wp14:editId="7974AD51">
                <wp:simplePos x="0" y="0"/>
                <wp:positionH relativeFrom="column">
                  <wp:posOffset>2622550</wp:posOffset>
                </wp:positionH>
                <wp:positionV relativeFrom="paragraph">
                  <wp:posOffset>50165</wp:posOffset>
                </wp:positionV>
                <wp:extent cx="1169670" cy="1143000"/>
                <wp:effectExtent l="0" t="0" r="11430" b="19050"/>
                <wp:wrapNone/>
                <wp:docPr id="207" name="Вертикальный свиток 215"/>
                <wp:cNvGraphicFramePr/>
                <a:graphic xmlns:a="http://schemas.openxmlformats.org/drawingml/2006/main">
                  <a:graphicData uri="http://schemas.microsoft.com/office/word/2010/wordprocessingShape">
                    <wps:wsp>
                      <wps:cNvSpPr/>
                      <wps:spPr>
                        <a:xfrm>
                          <a:off x="0" y="0"/>
                          <a:ext cx="1169670" cy="1143000"/>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solidFill>
                          <a:srgbClr val="4F81BD"/>
                        </a:solidFill>
                        <a:ln w="25402">
                          <a:solidFill>
                            <a:srgbClr val="385D8A"/>
                          </a:solidFill>
                          <a:prstDash val="solid"/>
                        </a:ln>
                      </wps:spPr>
                      <wps:txbx>
                        <w:txbxContent>
                          <w:p w:rsidR="002860F9" w:rsidRDefault="002860F9" w:rsidP="002860F9">
                            <w:pPr>
                              <w:rPr>
                                <w:b/>
                                <w:color w:val="FFFFFF"/>
                              </w:rPr>
                            </w:pPr>
                            <w:r>
                              <w:rPr>
                                <w:b/>
                                <w:color w:val="FFFFFF"/>
                              </w:rPr>
                              <w:t>УМНЫЙ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Вертикальный свиток 215" o:spid="_x0000_s1139" style="position:absolute;left:0;text-align:left;margin-left:206.5pt;margin-top:3.95pt;width:92.1pt;height:9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6967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" adj="-11796480,,5400" path="m71438,1143000nsat,1000124,142876,1143000,71438,1143000,142876,1071562l71438,1071563at35719,1000125,107157,1071563,71438,1071563,71438,1000125l142875,1000125r,-928687wa142875,,285751,142876,142875,71438,214313,l1098233,wa1026795,,1169671,142876,1098233,,1098233,142876l1026795,142875r,928688wa883919,1000125,1026795,1143001,1026795,1071563,955357,1143001l71438,1143000xm285750,71438nswa142874,,285750,142876,285750,71438,214312,142876,178593,71438,250031,142876,214312,142876,214312,71438l285750,71438xem285750,71438nswa142874,,285750,142876,285750,71438,214312,142876,178593,71438,250031,142876,214312,142876,214312,71438l285750,71438xm142875,1071563nswa-1,1000125,142875,1143001,142875,1071563,71437,1000125,35718,1000125,107156,1071563,71437,1000125,71437,1071563l142875,1071563xem142875,1000125nfl142875,71438wa142875,,285751,142876,142875,71438,214313,l1098233,wa1026795,,1169671,142876,1098233,,1098233,142876l1026795,142875r,928688wa883919,1000125,1026795,1143001,1026795,1071563,955357,1143001l71438,1143000wa,1000124,142876,1143000,71438,1143000,71438,1000124l142875,1000125xm214313,nfwa142875,,285751,142876,214313,,214313,142876,178594,71438,250032,142876,214313,142876,214313,71438l285750,71438t741045,71437nfl214313,142875m71438,1000125nfwa35719,1000125,107157,1071563,71438,1000125,71438,1071563l142875,1071563t-71437,71437nfat,1000124,142876,1143000,71438,1143000,142876,1071562l142875,1000125e" fillcolor="#4f81bd" strokecolor="#385d8a" strokeweight=".70561mm">
                <v:stroke joinstyle="miter"/>
                <v:formulas/>
                <v:path arrowok="t" o:connecttype="custom" o:connectlocs="584835,0;1169670,571500;584835,1143000;0,571500;142875,571500;1026795,571500" o:connectangles="270,0,90,180,0,180" textboxrect="142875,142875,1026795,1071563"/>
                <v:textbox>
                  <w:txbxContent>
                    <w:p w:rsidR="002860F9" w:rsidRDefault="002860F9" w:rsidP="002860F9">
                      <w:pPr>
                        <w:rPr>
                          <w:b/>
                          <w:color w:val="FFFFFF"/>
                        </w:rPr>
                      </w:pPr>
                      <w:r>
                        <w:rPr>
                          <w:b/>
                          <w:color w:val="FFFFFF"/>
                        </w:rPr>
                        <w:t>УМНЫЙ</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3584" behindDoc="0" locked="0" layoutInCell="1" allowOverlap="1" wp14:anchorId="0C29F9DC" wp14:editId="416322F2">
                <wp:simplePos x="0" y="0"/>
                <wp:positionH relativeFrom="column">
                  <wp:posOffset>3185160</wp:posOffset>
                </wp:positionH>
                <wp:positionV relativeFrom="paragraph">
                  <wp:posOffset>1191260</wp:posOffset>
                </wp:positionV>
                <wp:extent cx="35560" cy="551180"/>
                <wp:effectExtent l="76200" t="38100" r="59690" b="77470"/>
                <wp:wrapNone/>
                <wp:docPr id="212" name="Прямая со стрелкой 224"/>
                <wp:cNvGraphicFramePr/>
                <a:graphic xmlns:a="http://schemas.openxmlformats.org/drawingml/2006/main">
                  <a:graphicData uri="http://schemas.microsoft.com/office/word/2010/wordprocessingShape">
                    <wps:wsp>
                      <wps:cNvCnPr/>
                      <wps:spPr>
                        <a:xfrm>
                          <a:off x="0" y="0"/>
                          <a:ext cx="35560" cy="551180"/>
                        </a:xfrm>
                        <a:prstGeom prst="straightConnector1">
                          <a:avLst/>
                        </a:prstGeom>
                        <a:noFill/>
                        <a:ln w="25402">
                          <a:solidFill>
                            <a:srgbClr val="4F81BD"/>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 o:spid="_x0000_s1026" type="#_x0000_t32" style="position:absolute;margin-left:250.8pt;margin-top:93.8pt;width:2.8pt;height:4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" strokecolor="#4f81bd"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7440" behindDoc="0" locked="0" layoutInCell="1" allowOverlap="1" wp14:anchorId="13407655" wp14:editId="2B085B3E">
                <wp:simplePos x="0" y="0"/>
                <wp:positionH relativeFrom="column">
                  <wp:posOffset>347345</wp:posOffset>
                </wp:positionH>
                <wp:positionV relativeFrom="paragraph">
                  <wp:posOffset>2901950</wp:posOffset>
                </wp:positionV>
                <wp:extent cx="1601470" cy="1391285"/>
                <wp:effectExtent l="0" t="0" r="17780" b="18415"/>
                <wp:wrapNone/>
                <wp:docPr id="211" name="Вертикальный свиток 218"/>
                <wp:cNvGraphicFramePr/>
                <a:graphic xmlns:a="http://schemas.openxmlformats.org/drawingml/2006/main">
                  <a:graphicData uri="http://schemas.microsoft.com/office/word/2010/wordprocessingShape">
                    <wps:wsp>
                      <wps:cNvSpPr/>
                      <wps:spPr>
                        <a:xfrm>
                          <a:off x="0" y="0"/>
                          <a:ext cx="1601470" cy="1391285"/>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solidFill>
                          <a:srgbClr val="4F81BD"/>
                        </a:solidFill>
                        <a:ln w="25402">
                          <a:solidFill>
                            <a:srgbClr val="385D8A"/>
                          </a:solidFill>
                          <a:prstDash val="solid"/>
                        </a:ln>
                      </wps:spPr>
                      <wps:txbx>
                        <w:txbxContent>
                          <w:p w:rsidR="002860F9" w:rsidRDefault="002860F9" w:rsidP="002860F9">
                            <w:pPr>
                              <w:jc w:val="center"/>
                              <w:rPr>
                                <w:b/>
                                <w:color w:val="FFFFFF"/>
                              </w:rPr>
                            </w:pPr>
                            <w:r>
                              <w:rPr>
                                <w:b/>
                                <w:color w:val="FFFFFF"/>
                              </w:rPr>
                              <w:t>СОЦИАЛЬНО-АКТИВНЫЙ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Вертикальный свиток 218" o:spid="_x0000_s1140" style="position:absolute;left:0;text-align:left;margin-left:27.35pt;margin-top:228.5pt;width:126.1pt;height:109.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1470,1391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" adj="-11796480,,5400" path="m86955,1391285nsat,1217375,173910,1391285,86955,1391285,173910,1304330l86955,1304330at43477,1217374,130433,1304330,86955,1304330,86955,1217374l173911,1217374r,-1130419wa173911,,347821,173910,173911,86955,260866,l1514515,wa1427560,,1601470,173910,1514515,,1514515,173910l1427559,173911r,1130419wa1253649,1217375,1427559,1391285,1427559,1304330,1340604,1391285l86955,1391285xm347821,86955nswa173911,,347821,173910,347821,86955,260866,173910,217388,86954,304344,173910,260866,173910,260866,86954l347821,86955xem347821,86955nswa173911,,347821,173910,347821,86955,260866,173910,217388,86954,304344,173910,260866,173910,260866,86954l347821,86955xm173911,1304330nswa1,1217375,173911,1391285,173911,1304330,86956,1217375,43478,1217375,130434,1304331,86956,1217375,86956,1304331l173911,1304330xem173911,1217374nfl173911,86955wa173911,,347821,173910,173911,86955,260866,l1514515,wa1427560,,1601470,173910,1514515,,1514515,173910l1427559,173911r,1130419wa1253649,1217375,1427559,1391285,1427559,1304330,1340604,1391285l86955,1391285wa,1217375,173910,1391285,86955,1391285,86955,1217375l173911,1217374xm260866,nfwa173911,,347821,173910,260866,,260866,173910,217388,86954,304344,173910,260866,173910,260866,86954l347821,86955t1079738,86956nfl260866,173911m86955,1217374nfwa43477,1217374,130433,1304330,86955,1217374,86955,1304330l173911,1304330t-86956,86955nfat,1217375,173910,1391285,86955,1391285,173910,1304330l173911,1217374e" fillcolor="#4f81bd" strokecolor="#385d8a" strokeweight=".70561mm">
                <v:stroke joinstyle="miter"/>
                <v:formulas/>
                <v:path arrowok="t" o:connecttype="custom" o:connectlocs="800735,0;1601470,695643;800735,1391285;0,695643;173911,695643;1427559,695643" o:connectangles="270,0,90,180,0,180" textboxrect="173911,173911,1427559,1304330"/>
                <v:textbox>
                  <w:txbxContent>
                    <w:p w:rsidR="002860F9" w:rsidRDefault="002860F9" w:rsidP="002860F9">
                      <w:pPr>
                        <w:jc w:val="center"/>
                        <w:rPr>
                          <w:b/>
                          <w:color w:val="FFFFFF"/>
                        </w:rPr>
                      </w:pPr>
                      <w:r>
                        <w:rPr>
                          <w:b/>
                          <w:color w:val="FFFFFF"/>
                        </w:rPr>
                        <w:t>СОЦИАЛЬНО-АКТИВНЫЙ</w:t>
                      </w:r>
                    </w:p>
                  </w:txbxContent>
                </v:textbox>
              </v:shape>
            </w:pict>
          </mc:Fallback>
        </mc:AlternateContent>
      </w:r>
    </w:p>
    <w:p w:rsidR="002860F9" w:rsidRPr="002860F9" w:rsidRDefault="002860F9" w:rsidP="002860F9">
      <w:pPr>
        <w:widowControl w:val="0"/>
        <w:tabs>
          <w:tab w:val="left" w:pos="3885"/>
        </w:tabs>
        <w:suppressAutoHyphens/>
        <w:autoSpaceDN w:val="0"/>
        <w:spacing w:after="0" w:line="240" w:lineRule="auto"/>
        <w:ind w:firstLine="567"/>
        <w:jc w:val="center"/>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w:lastRenderedPageBreak/>
        <w:drawing>
          <wp:anchor distT="0" distB="0" distL="114300" distR="114300" simplePos="0" relativeHeight="251832320" behindDoc="0" locked="0" layoutInCell="1" allowOverlap="1" wp14:anchorId="1A034925" wp14:editId="0B19BFE0">
            <wp:simplePos x="0" y="0"/>
            <wp:positionH relativeFrom="margin">
              <wp:posOffset>1403350</wp:posOffset>
            </wp:positionH>
            <wp:positionV relativeFrom="margin">
              <wp:posOffset>5086985</wp:posOffset>
            </wp:positionV>
            <wp:extent cx="3469005" cy="2384425"/>
            <wp:effectExtent l="457200" t="171450" r="455295" b="396875"/>
            <wp:wrapSquare wrapText="bothSides"/>
            <wp:docPr id="9" name="Рисунок 212" descr="http://ds223.centerstart.ru/sites/ds223.centerstart.ru/files/89691de0b2c7.png"/>
            <wp:cNvGraphicFramePr/>
            <a:graphic xmlns:a="http://schemas.openxmlformats.org/drawingml/2006/main">
              <a:graphicData uri="http://schemas.openxmlformats.org/drawingml/2006/picture">
                <pic:pic xmlns:pic="http://schemas.openxmlformats.org/drawingml/2006/picture">
                  <pic:nvPicPr>
                    <pic:cNvPr id="215" name="Рисунок 212" descr="http://ds223.centerstart.ru/sites/ds223.centerstart.ru/files/89691de0b2c7.png"/>
                    <pic:cNvPicPr/>
                  </pic:nvPicPr>
                  <pic:blipFill>
                    <a:blip r:embed="rId19"/>
                    <a:srcRect/>
                    <a:stretch>
                      <a:fillRect/>
                    </a:stretch>
                  </pic:blipFill>
                  <pic:spPr>
                    <a:xfrm>
                      <a:off x="0" y="0"/>
                      <a:ext cx="2590165" cy="1504315"/>
                    </a:xfrm>
                    <a:prstGeom prst="rect">
                      <a:avLst/>
                    </a:prstGeom>
                    <a:noFill/>
                    <a:ln w="63495">
                      <a:solidFill>
                        <a:srgbClr val="FFFFFF"/>
                      </a:solidFill>
                      <a:prstDash val="solid"/>
                    </a:ln>
                    <a:effectLst>
                      <a:outerShdw blurRad="457200" dist="292095" dir="5400000" algn="tl">
                        <a:srgbClr val="000000"/>
                      </a:outerShdw>
                    </a:effectLst>
                  </pic:spPr>
                </pic:pic>
              </a:graphicData>
            </a:graphic>
            <wp14:sizeRelH relativeFrom="page">
              <wp14:pctWidth>0</wp14:pctWidth>
            </wp14:sizeRelH>
            <wp14:sizeRelV relativeFrom="page">
              <wp14:pctHeight>0</wp14:pctHeight>
            </wp14:sizeRelV>
          </wp:anchor>
        </w:drawing>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3344" behindDoc="0" locked="0" layoutInCell="1" allowOverlap="1" wp14:anchorId="46AE0B26" wp14:editId="1DEE9CDB">
                <wp:simplePos x="0" y="0"/>
                <wp:positionH relativeFrom="column">
                  <wp:posOffset>2881630</wp:posOffset>
                </wp:positionH>
                <wp:positionV relativeFrom="paragraph">
                  <wp:posOffset>375920</wp:posOffset>
                </wp:positionV>
                <wp:extent cx="541020" cy="102235"/>
                <wp:effectExtent l="0" t="0" r="0" b="0"/>
                <wp:wrapNone/>
                <wp:docPr id="218" name="Прямоугольник 213"/>
                <wp:cNvGraphicFramePr/>
                <a:graphic xmlns:a="http://schemas.openxmlformats.org/drawingml/2006/main">
                  <a:graphicData uri="http://schemas.microsoft.com/office/word/2010/wordprocessingShape">
                    <wps:wsp>
                      <wps:cNvSpPr/>
                      <wps:spPr>
                        <a:xfrm>
                          <a:off x="0" y="0"/>
                          <a:ext cx="541020" cy="102235"/>
                        </a:xfrm>
                        <a:prstGeom prst="rect">
                          <a:avLst/>
                        </a:prstGeom>
                        <a:gradFill>
                          <a:gsLst>
                            <a:gs pos="0">
                              <a:srgbClr val="770000"/>
                            </a:gs>
                            <a:gs pos="100000">
                              <a:srgbClr val="AD0000"/>
                            </a:gs>
                          </a:gsLst>
                          <a:lin ang="16200000"/>
                        </a:gradFill>
                        <a:ln>
                          <a:noFill/>
                          <a:prstDash val="solid"/>
                        </a:ln>
                      </wps:spPr>
                      <wps:txbx>
                        <w:txbxContent>
                          <w:p w:rsidR="002860F9" w:rsidRDefault="002860F9" w:rsidP="002860F9">
                            <w:pPr>
                              <w:jc w:val="center"/>
                            </w:pPr>
                            <w:r>
                              <w:t>МДОУ № 4</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rect id="Прямоугольник 213" o:spid="_x0000_s1141" style="position:absolute;margin-left:226.9pt;margin-top:29.6pt;width:42.6pt;height:8.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" fillcolor="#700" stroked="f">
                <v:fill color2="#ad0000" angle="180" focus="100%" type="gradient">
                  <o:fill v:ext="view" type="gradientUnscaled"/>
                </v:fill>
                <v:textbox>
                  <w:txbxContent>
                    <w:p w:rsidR="002860F9" w:rsidRDefault="002860F9" w:rsidP="002860F9">
                      <w:pPr>
                        <w:jc w:val="center"/>
                      </w:pPr>
                      <w:r>
                        <w:t>МДОУ № 4</w:t>
                      </w:r>
                    </w:p>
                  </w:txbxContent>
                </v:textbox>
              </v:rect>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2560" behindDoc="0" locked="0" layoutInCell="1" allowOverlap="1" wp14:anchorId="66042E2F" wp14:editId="496CBCDB">
                <wp:simplePos x="0" y="0"/>
                <wp:positionH relativeFrom="column">
                  <wp:posOffset>1784985</wp:posOffset>
                </wp:positionH>
                <wp:positionV relativeFrom="paragraph">
                  <wp:posOffset>377825</wp:posOffset>
                </wp:positionV>
                <wp:extent cx="428625" cy="522605"/>
                <wp:effectExtent l="38100" t="57150" r="47625" b="48895"/>
                <wp:wrapNone/>
                <wp:docPr id="217" name="Прямая со стрелкой 223"/>
                <wp:cNvGraphicFramePr/>
                <a:graphic xmlns:a="http://schemas.openxmlformats.org/drawingml/2006/main">
                  <a:graphicData uri="http://schemas.microsoft.com/office/word/2010/wordprocessingShape">
                    <wps:wsp>
                      <wps:cNvCnPr/>
                      <wps:spPr>
                        <a:xfrm flipV="1">
                          <a:off x="0" y="0"/>
                          <a:ext cx="428625" cy="522605"/>
                        </a:xfrm>
                        <a:prstGeom prst="straightConnector1">
                          <a:avLst/>
                        </a:prstGeom>
                        <a:noFill/>
                        <a:ln w="25402">
                          <a:solidFill>
                            <a:srgbClr val="4F81BD"/>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140.55pt;margin-top:29.75pt;width:33.75pt;height:41.1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" strokecolor="#4f81bd"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5632" behindDoc="0" locked="0" layoutInCell="1" allowOverlap="1" wp14:anchorId="6B95FA18" wp14:editId="73A85111">
                <wp:simplePos x="0" y="0"/>
                <wp:positionH relativeFrom="column">
                  <wp:posOffset>4328160</wp:posOffset>
                </wp:positionH>
                <wp:positionV relativeFrom="paragraph">
                  <wp:posOffset>118745</wp:posOffset>
                </wp:positionV>
                <wp:extent cx="880110" cy="595630"/>
                <wp:effectExtent l="38100" t="57150" r="72390" b="52070"/>
                <wp:wrapNone/>
                <wp:docPr id="216" name="Прямая со стрелкой 226"/>
                <wp:cNvGraphicFramePr/>
                <a:graphic xmlns:a="http://schemas.openxmlformats.org/drawingml/2006/main">
                  <a:graphicData uri="http://schemas.microsoft.com/office/word/2010/wordprocessingShape">
                    <wps:wsp>
                      <wps:cNvCnPr/>
                      <wps:spPr>
                        <a:xfrm flipH="1" flipV="1">
                          <a:off x="0" y="0"/>
                          <a:ext cx="880110" cy="595630"/>
                        </a:xfrm>
                        <a:prstGeom prst="straightConnector1">
                          <a:avLst/>
                        </a:prstGeom>
                        <a:noFill/>
                        <a:ln w="25402">
                          <a:solidFill>
                            <a:srgbClr val="4F81BD"/>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340.8pt;margin-top:9.35pt;width:69.3pt;height:46.9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" strokecolor="#4f81bd" strokeweight=".70561mm">
                <v:stroke startarrow="open" endarrow="open"/>
                <v:shadow on="t" color="black" opacity="24903f" origin="-.5,-.5" offset="0,.55547mm"/>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35392" behindDoc="0" locked="0" layoutInCell="1" allowOverlap="1" wp14:anchorId="1B3AFE07" wp14:editId="413007F8">
                <wp:simplePos x="0" y="0"/>
                <wp:positionH relativeFrom="column">
                  <wp:posOffset>2439670</wp:posOffset>
                </wp:positionH>
                <wp:positionV relativeFrom="paragraph">
                  <wp:posOffset>1041400</wp:posOffset>
                </wp:positionV>
                <wp:extent cx="1674495" cy="1143000"/>
                <wp:effectExtent l="0" t="0" r="20955" b="19050"/>
                <wp:wrapNone/>
                <wp:docPr id="220" name="Вертикальный свиток 216"/>
                <wp:cNvGraphicFramePr/>
                <a:graphic xmlns:a="http://schemas.openxmlformats.org/drawingml/2006/main">
                  <a:graphicData uri="http://schemas.microsoft.com/office/word/2010/wordprocessingShape">
                    <wps:wsp>
                      <wps:cNvSpPr/>
                      <wps:spPr>
                        <a:xfrm>
                          <a:off x="0" y="0"/>
                          <a:ext cx="1674495" cy="1143000"/>
                        </a:xfrm>
                        <a:custGeom>
                          <a:avLst/>
                          <a:gdLst>
                            <a:gd name="f0" fmla="val 10800000"/>
                            <a:gd name="f1" fmla="val 5400000"/>
                            <a:gd name="f2" fmla="val 16200000"/>
                            <a:gd name="f3" fmla="val 180"/>
                            <a:gd name="f4" fmla="val w"/>
                            <a:gd name="f5" fmla="val h"/>
                            <a:gd name="f6" fmla="val ss"/>
                            <a:gd name="f7" fmla="val 0"/>
                            <a:gd name="f8" fmla="+- 0 0 5400000"/>
                            <a:gd name="f9" fmla="+- 0 0 10800000"/>
                            <a:gd name="f10" fmla="val 12500"/>
                            <a:gd name="f11" fmla="+- 0 0 -90"/>
                            <a:gd name="f12" fmla="+- 0 0 -270"/>
                            <a:gd name="f13" fmla="abs f4"/>
                            <a:gd name="f14" fmla="abs f5"/>
                            <a:gd name="f15" fmla="abs f6"/>
                            <a:gd name="f16" fmla="*/ f11 f0 1"/>
                            <a:gd name="f17" fmla="*/ f12 f0 1"/>
                            <a:gd name="f18" fmla="?: f13 f4 1"/>
                            <a:gd name="f19" fmla="?: f14 f5 1"/>
                            <a:gd name="f20" fmla="?: f15 f6 1"/>
                            <a:gd name="f21" fmla="*/ f16 1 f3"/>
                            <a:gd name="f22" fmla="*/ f17 1 f3"/>
                            <a:gd name="f23" fmla="*/ f18 1 21600"/>
                            <a:gd name="f24" fmla="*/ f19 1 21600"/>
                            <a:gd name="f25" fmla="*/ 21600 f18 1"/>
                            <a:gd name="f26" fmla="*/ 21600 f19 1"/>
                            <a:gd name="f27" fmla="+- f21 0 f1"/>
                            <a:gd name="f28" fmla="+- f22 0 f1"/>
                            <a:gd name="f29" fmla="min f24 f23"/>
                            <a:gd name="f30" fmla="*/ f25 1 f20"/>
                            <a:gd name="f31" fmla="*/ f26 1 f20"/>
                            <a:gd name="f32" fmla="val f30"/>
                            <a:gd name="f33" fmla="val f31"/>
                            <a:gd name="f34" fmla="*/ f7 f29 1"/>
                            <a:gd name="f35" fmla="+- f33 0 f7"/>
                            <a:gd name="f36" fmla="+- f32 0 f7"/>
                            <a:gd name="f37" fmla="*/ f33 f29 1"/>
                            <a:gd name="f38" fmla="*/ f35 1 2"/>
                            <a:gd name="f39" fmla="min f36 f35"/>
                            <a:gd name="f40" fmla="+- f7 f38 0"/>
                            <a:gd name="f41" fmla="*/ f39 f10 1"/>
                            <a:gd name="f42" fmla="*/ f41 1 100000"/>
                            <a:gd name="f43" fmla="*/ f40 f29 1"/>
                            <a:gd name="f44" fmla="*/ f42 1 2"/>
                            <a:gd name="f45" fmla="*/ f42 1 4"/>
                            <a:gd name="f46" fmla="+- f42 f42 0"/>
                            <a:gd name="f47" fmla="+- f32 0 f42"/>
                            <a:gd name="f48" fmla="+- f33 0 f42"/>
                            <a:gd name="f49" fmla="*/ f42 f29 1"/>
                            <a:gd name="f50" fmla="+- f42 f44 0"/>
                            <a:gd name="f51" fmla="+- f32 0 f44"/>
                            <a:gd name="f52" fmla="+- f33 0 f44"/>
                            <a:gd name="f53" fmla="*/ f47 f29 1"/>
                            <a:gd name="f54" fmla="*/ f44 f29 1"/>
                            <a:gd name="f55" fmla="*/ f45 f29 1"/>
                            <a:gd name="f56" fmla="*/ f48 f29 1"/>
                            <a:gd name="f57" fmla="*/ f46 f29 1"/>
                            <a:gd name="f58" fmla="*/ f52 f29 1"/>
                            <a:gd name="f59" fmla="*/ f51 f29 1"/>
                            <a:gd name="f60" fmla="*/ f50 f29 1"/>
                          </a:gdLst>
                          <a:ahLst/>
                          <a:cxnLst>
                            <a:cxn ang="3cd4">
                              <a:pos x="hc" y="t"/>
                            </a:cxn>
                            <a:cxn ang="0">
                              <a:pos x="r" y="vc"/>
                            </a:cxn>
                            <a:cxn ang="cd4">
                              <a:pos x="hc" y="b"/>
                            </a:cxn>
                            <a:cxn ang="cd2">
                              <a:pos x="l" y="vc"/>
                            </a:cxn>
                            <a:cxn ang="f27">
                              <a:pos x="f49" y="f43"/>
                            </a:cxn>
                            <a:cxn ang="f28">
                              <a:pos x="f53" y="f43"/>
                            </a:cxn>
                          </a:cxnLst>
                          <a:rect l="f49" t="f49" r="f53" b="f58"/>
                          <a:pathLst>
                            <a:path stroke="0">
                              <a:moveTo>
                                <a:pt x="f54" y="f37"/>
                              </a:moveTo>
                              <a:arcTo wR="f54" hR="f54" stAng="f1" swAng="f8"/>
                              <a:lnTo>
                                <a:pt x="f54" y="f58"/>
                              </a:lnTo>
                              <a:arcTo wR="f55" hR="f55" stAng="f1" swAng="f9"/>
                              <a:lnTo>
                                <a:pt x="f49" y="f56"/>
                              </a:lnTo>
                              <a:lnTo>
                                <a:pt x="f49" y="f54"/>
                              </a:lnTo>
                              <a:arcTo wR="f54" hR="f54" stAng="f0" swAng="f1"/>
                              <a:lnTo>
                                <a:pt x="f59" y="f34"/>
                              </a:lnTo>
                              <a:arcTo wR="f54" hR="f54" stAng="f2" swAng="f0"/>
                              <a:lnTo>
                                <a:pt x="f53" y="f49"/>
                              </a:lnTo>
                              <a:lnTo>
                                <a:pt x="f53" y="f58"/>
                              </a:lnTo>
                              <a:arcTo wR="f54" hR="f54" stAng="f7" swAng="f1"/>
                              <a:close/>
                              <a:moveTo>
                                <a:pt x="f57" y="f54"/>
                              </a:moveTo>
                              <a:arcTo wR="f54" hR="f54" stAng="f7" swAng="f1"/>
                              <a:arcTo wR="f55" hR="f55" stAng="f1" swAng="f0"/>
                              <a:close/>
                            </a:path>
                            <a:path stroke="0">
                              <a:moveTo>
                                <a:pt x="f57" y="f54"/>
                              </a:moveTo>
                              <a:arcTo wR="f54" hR="f54" stAng="f7" swAng="f1"/>
                              <a:arcTo wR="f55" hR="f55" stAng="f1" swAng="f0"/>
                              <a:close/>
                              <a:moveTo>
                                <a:pt x="f49" y="f58"/>
                              </a:moveTo>
                              <a:arcTo wR="f54" hR="f54" stAng="f7" swAng="f2"/>
                              <a:arcTo wR="f55" hR="f55" stAng="f2" swAng="f0"/>
                              <a:close/>
                            </a:path>
                            <a:path fill="none">
                              <a:moveTo>
                                <a:pt x="f49" y="f56"/>
                              </a:moveTo>
                              <a:lnTo>
                                <a:pt x="f49" y="f54"/>
                              </a:lnTo>
                              <a:arcTo wR="f54" hR="f54" stAng="f0" swAng="f1"/>
                              <a:lnTo>
                                <a:pt x="f59" y="f34"/>
                              </a:lnTo>
                              <a:arcTo wR="f54" hR="f54" stAng="f2" swAng="f0"/>
                              <a:lnTo>
                                <a:pt x="f53" y="f49"/>
                              </a:lnTo>
                              <a:lnTo>
                                <a:pt x="f53" y="f58"/>
                              </a:lnTo>
                              <a:arcTo wR="f54" hR="f54" stAng="f7" swAng="f1"/>
                              <a:lnTo>
                                <a:pt x="f54" y="f37"/>
                              </a:lnTo>
                              <a:arcTo wR="f54" hR="f54" stAng="f1" swAng="f0"/>
                              <a:close/>
                              <a:moveTo>
                                <a:pt x="f60" y="f34"/>
                              </a:moveTo>
                              <a:arcTo wR="f54" hR="f54" stAng="f2" swAng="f0"/>
                              <a:arcTo wR="f55" hR="f55" stAng="f1" swAng="f0"/>
                              <a:lnTo>
                                <a:pt x="f57" y="f54"/>
                              </a:lnTo>
                              <a:moveTo>
                                <a:pt x="f53" y="f49"/>
                              </a:moveTo>
                              <a:lnTo>
                                <a:pt x="f60" y="f49"/>
                              </a:lnTo>
                              <a:moveTo>
                                <a:pt x="f54" y="f56"/>
                              </a:moveTo>
                              <a:arcTo wR="f55" hR="f55" stAng="f2" swAng="f0"/>
                              <a:lnTo>
                                <a:pt x="f49" y="f58"/>
                              </a:lnTo>
                              <a:moveTo>
                                <a:pt x="f54" y="f37"/>
                              </a:moveTo>
                              <a:arcTo wR="f54" hR="f54" stAng="f1" swAng="f8"/>
                              <a:lnTo>
                                <a:pt x="f49" y="f56"/>
                              </a:lnTo>
                            </a:path>
                          </a:pathLst>
                        </a:custGeom>
                        <a:solidFill>
                          <a:srgbClr val="4F81BD"/>
                        </a:solidFill>
                        <a:ln w="25402">
                          <a:solidFill>
                            <a:srgbClr val="385D8A"/>
                          </a:solidFill>
                          <a:prstDash val="solid"/>
                        </a:ln>
                      </wps:spPr>
                      <wps:txbx>
                        <w:txbxContent>
                          <w:p w:rsidR="002860F9" w:rsidRDefault="002860F9" w:rsidP="002860F9">
                            <w:pPr>
                              <w:jc w:val="center"/>
                            </w:pPr>
                            <w:r>
                              <w:rPr>
                                <w:b/>
                                <w:color w:val="FFFFFF"/>
                              </w:rPr>
                              <w:t>ДЕЯТЕЛЬНЫЙ</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Вертикальный свиток 216" o:spid="_x0000_s1142" style="position:absolute;margin-left:192.1pt;margin-top:82pt;width:131.85pt;height:9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74495,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" adj="-11796480,,5400" path="m71438,1143000nsat,1000124,142876,1143000,71438,1143000,142876,1071562l71438,1071563at35719,1000125,107157,1071563,71438,1071563,71438,1000125l142875,1000125r,-928687wa142875,,285751,142876,142875,71438,214313,l1603058,wa1531620,,1674496,142876,1603058,,1603058,142876l1531620,142875r,928688wa1388744,1000125,1531620,1143001,1531620,1071563,1460182,1143001l71438,1143000xm285750,71438nswa142874,,285750,142876,285750,71438,214312,142876,178593,71438,250031,142876,214312,142876,214312,71438l285750,71438xem285750,71438nswa142874,,285750,142876,285750,71438,214312,142876,178593,71438,250031,142876,214312,142876,214312,71438l285750,71438xm142875,1071563nswa-1,1000125,142875,1143001,142875,1071563,71437,1000125,35718,1000125,107156,1071563,71437,1000125,71437,1071563l142875,1071563xem142875,1000125nfl142875,71438wa142875,,285751,142876,142875,71438,214313,l1603058,wa1531620,,1674496,142876,1603058,,1603058,142876l1531620,142875r,928688wa1388744,1000125,1531620,1143001,1531620,1071563,1460182,1143001l71438,1143000wa,1000124,142876,1143000,71438,1143000,71438,1000124l142875,1000125xm214313,nfwa142875,,285751,142876,214313,,214313,142876,178594,71438,250032,142876,214313,142876,214313,71438l285750,71438t1245870,71437nfl214313,142875m71438,1000125nfwa35719,1000125,107157,1071563,71438,1000125,71438,1071563l142875,1071563t-71437,71437nfat,1000124,142876,1143000,71438,1143000,142876,1071562l142875,1000125e" fillcolor="#4f81bd" strokecolor="#385d8a" strokeweight=".70561mm">
                <v:stroke joinstyle="miter"/>
                <v:formulas/>
                <v:path arrowok="t" o:connecttype="custom" o:connectlocs="837248,0;1674495,571500;837248,1143000;0,571500;142875,571500;1531620,571500" o:connectangles="270,0,90,180,0,180" textboxrect="142875,142875,1531620,1071563"/>
                <v:textbox>
                  <w:txbxContent>
                    <w:p w:rsidR="002860F9" w:rsidRDefault="002860F9" w:rsidP="002860F9">
                      <w:pPr>
                        <w:jc w:val="center"/>
                      </w:pPr>
                      <w:r>
                        <w:rPr>
                          <w:b/>
                          <w:color w:val="FFFFFF"/>
                        </w:rPr>
                        <w:t>ДЕЯТЕЛЬНЫЙ</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0512" behindDoc="0" locked="0" layoutInCell="1" allowOverlap="1" wp14:anchorId="6AAE7C20" wp14:editId="42DCB8F5">
                <wp:simplePos x="0" y="0"/>
                <wp:positionH relativeFrom="column">
                  <wp:posOffset>3185795</wp:posOffset>
                </wp:positionH>
                <wp:positionV relativeFrom="paragraph">
                  <wp:posOffset>603250</wp:posOffset>
                </wp:positionV>
                <wp:extent cx="35560" cy="431165"/>
                <wp:effectExtent l="76200" t="38100" r="59690" b="83185"/>
                <wp:wrapNone/>
                <wp:docPr id="219" name="Прямая со стрелкой 221"/>
                <wp:cNvGraphicFramePr/>
                <a:graphic xmlns:a="http://schemas.openxmlformats.org/drawingml/2006/main">
                  <a:graphicData uri="http://schemas.microsoft.com/office/word/2010/wordprocessingShape">
                    <wps:wsp>
                      <wps:cNvCnPr/>
                      <wps:spPr>
                        <a:xfrm>
                          <a:off x="0" y="0"/>
                          <a:ext cx="35560" cy="431165"/>
                        </a:xfrm>
                        <a:prstGeom prst="straightConnector1">
                          <a:avLst/>
                        </a:prstGeom>
                        <a:noFill/>
                        <a:ln w="25402">
                          <a:solidFill>
                            <a:srgbClr val="4F81BD"/>
                          </a:solidFill>
                          <a:prstDash val="solid"/>
                          <a:headEnd type="arrow"/>
                          <a:tailEnd type="arrow"/>
                        </a:ln>
                        <a:effectLst>
                          <a:outerShdw dist="19997" dir="5400000" algn="tl">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250.85pt;margin-top:47.5pt;width:2.8pt;height:3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" strokecolor="#4f81bd" strokeweight=".70561mm">
                <v:stroke startarrow="open" endarrow="open"/>
                <v:shadow on="t" color="black" opacity="24903f" origin="-.5,-.5" offset="0,.55547mm"/>
              </v:shape>
            </w:pict>
          </mc:Fallback>
        </mc:AlternateConten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val="en-US"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097"/>
        </w:tabs>
        <w:suppressAutoHyphens/>
        <w:autoSpaceDN w:val="0"/>
        <w:spacing w:after="0" w:line="240" w:lineRule="auto"/>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ab/>
      </w:r>
    </w:p>
    <w:p w:rsidR="002860F9" w:rsidRPr="002860F9" w:rsidRDefault="002860F9" w:rsidP="002860F9">
      <w:pPr>
        <w:widowControl w:val="0"/>
        <w:tabs>
          <w:tab w:val="left" w:pos="2097"/>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097"/>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097"/>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097"/>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9.3. Модель современного педагога МДОУ</w:t>
      </w:r>
    </w:p>
    <w:p w:rsidR="002860F9" w:rsidRPr="002860F9" w:rsidRDefault="002860F9" w:rsidP="002860F9">
      <w:pPr>
        <w:widowControl w:val="0"/>
        <w:tabs>
          <w:tab w:val="left" w:pos="2097"/>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Педагог является центральным звеном в процессе внедрения новой модели Программы развития дошкольного учреждения. Именно педагог, как субъект педагогической деятельности, обуславливает эффективное функционирование образовательного учреждения.</w:t>
      </w:r>
    </w:p>
    <w:p w:rsidR="002860F9" w:rsidRPr="002860F9" w:rsidRDefault="002860F9" w:rsidP="002860F9">
      <w:pPr>
        <w:widowControl w:val="0"/>
        <w:tabs>
          <w:tab w:val="left" w:pos="2097"/>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Исходя из этого, мы предлагаем следующую модель современного педагога дошкольного образовательного учреждения:</w:t>
      </w:r>
    </w:p>
    <w:p w:rsidR="002860F9" w:rsidRPr="002860F9" w:rsidRDefault="002860F9" w:rsidP="002860F9">
      <w:pPr>
        <w:widowControl w:val="0"/>
        <w:tabs>
          <w:tab w:val="left" w:pos="2097"/>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2097"/>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2097"/>
        </w:tabs>
        <w:suppressAutoHyphens/>
        <w:autoSpaceDN w:val="0"/>
        <w:spacing w:after="0" w:line="240" w:lineRule="auto"/>
        <w:ind w:firstLine="567"/>
        <w:jc w:val="both"/>
        <w:rPr>
          <w:rFonts w:ascii="Times New Roman" w:eastAsia="Andale Sans UI" w:hAnsi="Times New Roman" w:cs="Tahoma"/>
          <w:kern w:val="3"/>
          <w:sz w:val="24"/>
          <w:szCs w:val="24"/>
          <w:lang w:bidi="en-US"/>
        </w:rPr>
      </w:pPr>
    </w:p>
    <w:p w:rsidR="002860F9" w:rsidRPr="002860F9" w:rsidRDefault="002860F9" w:rsidP="002860F9">
      <w:pPr>
        <w:widowControl w:val="0"/>
        <w:tabs>
          <w:tab w:val="left" w:pos="2097"/>
        </w:tabs>
        <w:suppressAutoHyphens/>
        <w:autoSpaceDN w:val="0"/>
        <w:spacing w:after="0" w:line="240" w:lineRule="auto"/>
        <w:ind w:firstLine="567"/>
        <w:jc w:val="both"/>
        <w:rPr>
          <w:rFonts w:ascii="Times New Roman" w:eastAsia="Andale Sans UI" w:hAnsi="Times New Roman" w:cs="Tahoma"/>
          <w:kern w:val="3"/>
          <w:sz w:val="24"/>
          <w:szCs w:val="24"/>
          <w:lang w:val="en-US" w:bidi="en-US"/>
        </w:rPr>
      </w:pP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6656" behindDoc="0" locked="0" layoutInCell="1" allowOverlap="1" wp14:anchorId="6CAACCE2" wp14:editId="6F82F236">
                <wp:simplePos x="0" y="0"/>
                <wp:positionH relativeFrom="column">
                  <wp:posOffset>2417445</wp:posOffset>
                </wp:positionH>
                <wp:positionV relativeFrom="paragraph">
                  <wp:posOffset>2550795</wp:posOffset>
                </wp:positionV>
                <wp:extent cx="1543050" cy="1463040"/>
                <wp:effectExtent l="0" t="0" r="19050" b="60960"/>
                <wp:wrapNone/>
                <wp:docPr id="229" name="Овал 228"/>
                <wp:cNvGraphicFramePr/>
                <a:graphic xmlns:a="http://schemas.openxmlformats.org/drawingml/2006/main">
                  <a:graphicData uri="http://schemas.microsoft.com/office/word/2010/wordprocessingShape">
                    <wps:wsp>
                      <wps:cNvSpPr/>
                      <wps:spPr>
                        <a:xfrm>
                          <a:off x="0" y="0"/>
                          <a:ext cx="1543050" cy="1463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gradFill>
                          <a:gsLst>
                            <a:gs pos="0">
                              <a:srgbClr val="A3C4FF"/>
                            </a:gs>
                            <a:gs pos="100000">
                              <a:srgbClr val="BFD5FF"/>
                            </a:gs>
                          </a:gsLst>
                          <a:lin ang="16200000"/>
                        </a:gradFill>
                        <a:ln w="9528">
                          <a:solidFill>
                            <a:srgbClr val="4A7EBB"/>
                          </a:solidFill>
                          <a:prstDash val="solid"/>
                        </a:ln>
                        <a:effectLst>
                          <a:outerShdw dist="19997" dir="5400000" algn="tl">
                            <a:srgbClr val="000000">
                              <a:alpha val="38000"/>
                            </a:srgbClr>
                          </a:outerShdw>
                        </a:effectLst>
                      </wps:spPr>
                      <wps:txbx>
                        <w:txbxContent>
                          <w:p w:rsidR="002860F9" w:rsidRDefault="002860F9" w:rsidP="002860F9">
                            <w:pPr>
                              <w:jc w:val="center"/>
                              <w:rPr>
                                <w:b/>
                              </w:rPr>
                            </w:pPr>
                            <w:r>
                              <w:rPr>
                                <w:b/>
                              </w:rPr>
                              <w:t>Главное условие  – ЛЮБОВЬ</w:t>
                            </w:r>
                          </w:p>
                          <w:p w:rsidR="002860F9" w:rsidRDefault="002860F9" w:rsidP="002860F9">
                            <w:pPr>
                              <w:jc w:val="center"/>
                              <w:rPr>
                                <w:b/>
                              </w:rPr>
                            </w:pPr>
                            <w:r>
                              <w:rPr>
                                <w:b/>
                              </w:rPr>
                              <w:t>К ДЕТЯМ</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Овал 228" o:spid="_x0000_s1143" style="position:absolute;left:0;text-align:left;margin-left:190.35pt;margin-top:200.85pt;width:121.5pt;height:1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43050,1463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" adj="-11796480,,5400" path="m,731520at,,1543050,1463040,,731520,,731520xe" fillcolor="#a3c4ff" strokecolor="#4a7ebb" strokeweight=".26467mm">
                <v:fill color2="#bfd5ff" angle="180" focus="100%" type="gradient">
                  <o:fill v:ext="view" type="gradientUnscaled"/>
                </v:fill>
                <v:stroke joinstyle="miter"/>
                <v:shadow on="t" color="black" opacity="24903f" origin="-.5,-.5" offset="0,.55547mm"/>
                <v:formulas/>
                <v:path arrowok="t" o:connecttype="custom" o:connectlocs="771525,0;1543050,731520;771525,1463040;0,731520;225974,214257;225974,1248783;1317076,1248783;1317076,214257" o:connectangles="270,0,90,180,270,90,90,270" textboxrect="225974,214257,1317076,1248783"/>
                <v:textbox>
                  <w:txbxContent>
                    <w:p w:rsidR="002860F9" w:rsidRDefault="002860F9" w:rsidP="002860F9">
                      <w:pPr>
                        <w:jc w:val="center"/>
                        <w:rPr>
                          <w:b/>
                        </w:rPr>
                      </w:pPr>
                      <w:r>
                        <w:rPr>
                          <w:b/>
                        </w:rPr>
                        <w:t>Главное условие  – ЛЮБОВЬ</w:t>
                      </w:r>
                    </w:p>
                    <w:p w:rsidR="002860F9" w:rsidRDefault="002860F9" w:rsidP="002860F9">
                      <w:pPr>
                        <w:jc w:val="center"/>
                        <w:rPr>
                          <w:b/>
                        </w:rPr>
                      </w:pPr>
                      <w:r>
                        <w:rPr>
                          <w:b/>
                        </w:rPr>
                        <w:t>К ДЕТЯМ</w:t>
                      </w: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7680" behindDoc="0" locked="0" layoutInCell="1" allowOverlap="1" wp14:anchorId="0D92E20E" wp14:editId="56F6DDDE">
                <wp:simplePos x="0" y="0"/>
                <wp:positionH relativeFrom="column">
                  <wp:posOffset>391795</wp:posOffset>
                </wp:positionH>
                <wp:positionV relativeFrom="paragraph">
                  <wp:posOffset>232410</wp:posOffset>
                </wp:positionV>
                <wp:extent cx="1775460" cy="2259965"/>
                <wp:effectExtent l="0" t="0" r="15240" b="64135"/>
                <wp:wrapNone/>
                <wp:docPr id="227" name="Скругленный прямоугольник 229"/>
                <wp:cNvGraphicFramePr/>
                <a:graphic xmlns:a="http://schemas.openxmlformats.org/drawingml/2006/main">
                  <a:graphicData uri="http://schemas.microsoft.com/office/word/2010/wordprocessingShape">
                    <wps:wsp>
                      <wps:cNvSpPr/>
                      <wps:spPr>
                        <a:xfrm>
                          <a:off x="0" y="0"/>
                          <a:ext cx="1775460" cy="22599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A2A1"/>
                            </a:gs>
                            <a:gs pos="100000">
                              <a:srgbClr val="FFBEBD"/>
                            </a:gs>
                          </a:gsLst>
                          <a:lin ang="16200000"/>
                        </a:gradFill>
                        <a:ln w="9528">
                          <a:solidFill>
                            <a:srgbClr val="BE4B48"/>
                          </a:solidFill>
                          <a:prstDash val="solid"/>
                        </a:ln>
                        <a:effectLst>
                          <a:outerShdw dist="19997" dir="5400000" algn="tl">
                            <a:srgbClr val="000000">
                              <a:alpha val="38000"/>
                            </a:srgbClr>
                          </a:outerShdw>
                        </a:effectLst>
                      </wps:spPr>
                      <wps:txbx>
                        <w:txbxContent>
                          <w:p w:rsidR="002860F9" w:rsidRDefault="002860F9" w:rsidP="002860F9">
                            <w:pPr>
                              <w:jc w:val="center"/>
                            </w:pPr>
                            <w:r>
                              <w:rPr>
                                <w:b/>
                              </w:rPr>
                              <w:t>Личностный потенциал:</w:t>
                            </w:r>
                            <w:r>
                              <w:t xml:space="preserve"> </w:t>
                            </w:r>
                          </w:p>
                          <w:p w:rsidR="002860F9" w:rsidRDefault="002860F9" w:rsidP="002860F9">
                            <w:pPr>
                              <w:jc w:val="center"/>
                            </w:pPr>
                            <w:r>
                              <w:t>мотивационная направленность.</w:t>
                            </w:r>
                          </w:p>
                          <w:p w:rsidR="002860F9" w:rsidRDefault="002860F9" w:rsidP="002860F9">
                            <w:pPr>
                              <w:jc w:val="center"/>
                            </w:pPr>
                            <w:r>
                              <w:t>Жизненный сценарий и место профессии в нем.</w:t>
                            </w:r>
                          </w:p>
                          <w:p w:rsidR="002860F9" w:rsidRDefault="002860F9" w:rsidP="002860F9">
                            <w:pPr>
                              <w:jc w:val="center"/>
                            </w:pPr>
                            <w:r>
                              <w:t>Качество личности.</w:t>
                            </w:r>
                          </w:p>
                          <w:p w:rsidR="002860F9" w:rsidRDefault="002860F9" w:rsidP="002860F9">
                            <w:pPr>
                              <w:jc w:val="center"/>
                              <w:rPr>
                                <w:sz w:val="24"/>
                                <w:szCs w:val="24"/>
                                <w:lang w:val="en-US"/>
                              </w:rPr>
                            </w:pPr>
                            <w:r>
                              <w:t>Особенности и способности, характер, темперамент, образ «Я»</w:t>
                            </w:r>
                          </w:p>
                          <w:p w:rsidR="002860F9" w:rsidRDefault="002860F9" w:rsidP="002860F9">
                            <w:pPr>
                              <w:jc w:val="cente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229" o:spid="_x0000_s1144" style="position:absolute;left:0;text-align:left;margin-left:30.85pt;margin-top:18.3pt;width:139.8pt;height:177.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75460,2259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" adj="-11796480,,5400" path="m295910,at,,591820,591820,295910,,,295910l,1964055at,1668145,591820,2259965,,1964055,295910,2259965l1479550,2259965at1183640,1668145,1775460,2259965,1479550,2259965,1775460,1964055l1775460,295910at1183640,,1775460,591820,1775460,295910,1479550,l295910,xe" fillcolor="#ffa2a1" strokecolor="#be4b48" strokeweight=".26467mm">
                <v:fill color2="#ffbebd" angle="180" focus="100%" type="gradient">
                  <o:fill v:ext="view" type="gradientUnscaled"/>
                </v:fill>
                <v:stroke joinstyle="miter"/>
                <v:shadow on="t" color="black" opacity="24903f" origin="-.5,-.5" offset="0,.55547mm"/>
                <v:formulas/>
                <v:path arrowok="t" o:connecttype="custom" o:connectlocs="887730,0;1775460,1129983;887730,2259965;0,1129983" o:connectangles="270,0,90,180" textboxrect="86672,86672,1688788,2173293"/>
                <v:textbox>
                  <w:txbxContent>
                    <w:p w:rsidR="002860F9" w:rsidRDefault="002860F9" w:rsidP="002860F9">
                      <w:pPr>
                        <w:jc w:val="center"/>
                      </w:pPr>
                      <w:r>
                        <w:rPr>
                          <w:b/>
                        </w:rPr>
                        <w:t>Личностный потенциал:</w:t>
                      </w:r>
                      <w:r>
                        <w:t xml:space="preserve"> </w:t>
                      </w:r>
                    </w:p>
                    <w:p w:rsidR="002860F9" w:rsidRDefault="002860F9" w:rsidP="002860F9">
                      <w:pPr>
                        <w:jc w:val="center"/>
                      </w:pPr>
                      <w:r>
                        <w:t>мотивационная направленность.</w:t>
                      </w:r>
                    </w:p>
                    <w:p w:rsidR="002860F9" w:rsidRDefault="002860F9" w:rsidP="002860F9">
                      <w:pPr>
                        <w:jc w:val="center"/>
                      </w:pPr>
                      <w:r>
                        <w:t>Жизненный сценарий и место профессии в нем.</w:t>
                      </w:r>
                    </w:p>
                    <w:p w:rsidR="002860F9" w:rsidRDefault="002860F9" w:rsidP="002860F9">
                      <w:pPr>
                        <w:jc w:val="center"/>
                      </w:pPr>
                      <w:r>
                        <w:t>Качество личности.</w:t>
                      </w:r>
                    </w:p>
                    <w:p w:rsidR="002860F9" w:rsidRDefault="002860F9" w:rsidP="002860F9">
                      <w:pPr>
                        <w:jc w:val="center"/>
                        <w:rPr>
                          <w:sz w:val="24"/>
                          <w:szCs w:val="24"/>
                          <w:lang w:val="en-US"/>
                        </w:rPr>
                      </w:pPr>
                      <w:r>
                        <w:t>Особенности и способности, характер, темперамент, образ «Я»</w:t>
                      </w:r>
                    </w:p>
                    <w:p w:rsidR="002860F9" w:rsidRDefault="002860F9" w:rsidP="002860F9">
                      <w:pPr>
                        <w:jc w:val="center"/>
                      </w:pP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8704" behindDoc="0" locked="0" layoutInCell="1" allowOverlap="1" wp14:anchorId="57AA82FC" wp14:editId="436FE89F">
                <wp:simplePos x="0" y="0"/>
                <wp:positionH relativeFrom="column">
                  <wp:posOffset>4100195</wp:posOffset>
                </wp:positionH>
                <wp:positionV relativeFrom="paragraph">
                  <wp:posOffset>151765</wp:posOffset>
                </wp:positionV>
                <wp:extent cx="1775460" cy="2339975"/>
                <wp:effectExtent l="0" t="0" r="15240" b="60325"/>
                <wp:wrapNone/>
                <wp:docPr id="226" name="Скругленный прямоугольник 230"/>
                <wp:cNvGraphicFramePr/>
                <a:graphic xmlns:a="http://schemas.openxmlformats.org/drawingml/2006/main">
                  <a:graphicData uri="http://schemas.microsoft.com/office/word/2010/wordprocessingShape">
                    <wps:wsp>
                      <wps:cNvSpPr/>
                      <wps:spPr>
                        <a:xfrm>
                          <a:off x="0" y="0"/>
                          <a:ext cx="1775460" cy="23399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DAFDA7"/>
                            </a:gs>
                            <a:gs pos="100000">
                              <a:srgbClr val="E4FDC2"/>
                            </a:gs>
                          </a:gsLst>
                          <a:lin ang="16200000"/>
                        </a:gradFill>
                        <a:ln w="9528">
                          <a:solidFill>
                            <a:srgbClr val="98B954"/>
                          </a:solidFill>
                          <a:prstDash val="solid"/>
                        </a:ln>
                        <a:effectLst>
                          <a:outerShdw dist="19997" dir="5400000" algn="tl">
                            <a:srgbClr val="000000">
                              <a:alpha val="38000"/>
                            </a:srgbClr>
                          </a:outerShdw>
                        </a:effectLst>
                      </wps:spPr>
                      <wps:txbx>
                        <w:txbxContent>
                          <w:p w:rsidR="002860F9" w:rsidRDefault="002860F9" w:rsidP="002860F9">
                            <w:pPr>
                              <w:jc w:val="center"/>
                            </w:pPr>
                            <w:r>
                              <w:rPr>
                                <w:b/>
                              </w:rPr>
                              <w:t>Компетентность педагога:</w:t>
                            </w:r>
                          </w:p>
                          <w:p w:rsidR="002860F9" w:rsidRDefault="002860F9" w:rsidP="002860F9">
                            <w:pPr>
                              <w:jc w:val="center"/>
                            </w:pPr>
                            <w:r>
                              <w:t>Фундаментальная образованность.</w:t>
                            </w:r>
                          </w:p>
                          <w:p w:rsidR="002860F9" w:rsidRDefault="002860F9" w:rsidP="002860F9">
                            <w:pPr>
                              <w:jc w:val="center"/>
                            </w:pPr>
                            <w:r>
                              <w:t>Творческая компетентность.</w:t>
                            </w:r>
                          </w:p>
                          <w:p w:rsidR="002860F9" w:rsidRDefault="002860F9" w:rsidP="002860F9">
                            <w:pPr>
                              <w:jc w:val="center"/>
                            </w:pPr>
                            <w:r>
                              <w:t>Технологическая компетентность.</w:t>
                            </w:r>
                          </w:p>
                          <w:p w:rsidR="002860F9" w:rsidRDefault="002860F9" w:rsidP="002860F9">
                            <w:pPr>
                              <w:jc w:val="center"/>
                              <w:rPr>
                                <w:sz w:val="24"/>
                                <w:szCs w:val="24"/>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230" o:spid="_x0000_s1145" style="position:absolute;left:0;text-align:left;margin-left:322.85pt;margin-top:11.95pt;width:139.8pt;height:18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75460,2339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" adj="-11796480,,5400" path="m295910,at,,591820,591820,295910,,,295910l,2044065at,1748155,591820,2339975,,2044065,295910,2339975l1479550,2339975at1183640,1748155,1775460,2339975,1479550,2339975,1775460,2044065l1775460,295910at1183640,,1775460,591820,1775460,295910,1479550,l295910,xe" fillcolor="#dafda7" strokecolor="#98b954" strokeweight=".26467mm">
                <v:fill color2="#e4fdc2" angle="180" focus="100%" type="gradient">
                  <o:fill v:ext="view" type="gradientUnscaled"/>
                </v:fill>
                <v:stroke joinstyle="miter"/>
                <v:shadow on="t" color="black" opacity="24903f" origin="-.5,-.5" offset="0,.55547mm"/>
                <v:formulas/>
                <v:path arrowok="t" o:connecttype="custom" o:connectlocs="887730,0;1775460,1169988;887730,2339975;0,1169988" o:connectangles="270,0,90,180" textboxrect="86672,86672,1688788,2253303"/>
                <v:textbox>
                  <w:txbxContent>
                    <w:p w:rsidR="002860F9" w:rsidRDefault="002860F9" w:rsidP="002860F9">
                      <w:pPr>
                        <w:jc w:val="center"/>
                      </w:pPr>
                      <w:r>
                        <w:rPr>
                          <w:b/>
                        </w:rPr>
                        <w:t>Компетентность педагога:</w:t>
                      </w:r>
                    </w:p>
                    <w:p w:rsidR="002860F9" w:rsidRDefault="002860F9" w:rsidP="002860F9">
                      <w:pPr>
                        <w:jc w:val="center"/>
                      </w:pPr>
                      <w:r>
                        <w:t>Фундаментальная образованность.</w:t>
                      </w:r>
                    </w:p>
                    <w:p w:rsidR="002860F9" w:rsidRDefault="002860F9" w:rsidP="002860F9">
                      <w:pPr>
                        <w:jc w:val="center"/>
                      </w:pPr>
                      <w:r>
                        <w:t>Творческая компетентность.</w:t>
                      </w:r>
                    </w:p>
                    <w:p w:rsidR="002860F9" w:rsidRDefault="002860F9" w:rsidP="002860F9">
                      <w:pPr>
                        <w:jc w:val="center"/>
                      </w:pPr>
                      <w:r>
                        <w:t>Технологическая компетентность.</w:t>
                      </w:r>
                    </w:p>
                    <w:p w:rsidR="002860F9" w:rsidRDefault="002860F9" w:rsidP="002860F9">
                      <w:pPr>
                        <w:jc w:val="center"/>
                        <w:rPr>
                          <w:sz w:val="24"/>
                          <w:szCs w:val="24"/>
                        </w:rPr>
                      </w:pP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49728" behindDoc="0" locked="0" layoutInCell="1" allowOverlap="1" wp14:anchorId="373BE4E5" wp14:editId="0FC8E376">
                <wp:simplePos x="0" y="0"/>
                <wp:positionH relativeFrom="column">
                  <wp:posOffset>3844290</wp:posOffset>
                </wp:positionH>
                <wp:positionV relativeFrom="paragraph">
                  <wp:posOffset>4343400</wp:posOffset>
                </wp:positionV>
                <wp:extent cx="2075815" cy="3020060"/>
                <wp:effectExtent l="0" t="0" r="19685" b="66040"/>
                <wp:wrapNone/>
                <wp:docPr id="228" name="Скругленный прямоугольник 231"/>
                <wp:cNvGraphicFramePr/>
                <a:graphic xmlns:a="http://schemas.openxmlformats.org/drawingml/2006/main">
                  <a:graphicData uri="http://schemas.microsoft.com/office/word/2010/wordprocessingShape">
                    <wps:wsp>
                      <wps:cNvSpPr/>
                      <wps:spPr>
                        <a:xfrm>
                          <a:off x="0" y="0"/>
                          <a:ext cx="2075815" cy="30200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A2A1"/>
                            </a:gs>
                            <a:gs pos="100000">
                              <a:srgbClr val="FFBEBD"/>
                            </a:gs>
                          </a:gsLst>
                          <a:lin ang="16200000"/>
                        </a:gradFill>
                        <a:ln w="9528">
                          <a:solidFill>
                            <a:srgbClr val="BE4B48"/>
                          </a:solidFill>
                          <a:prstDash val="solid"/>
                        </a:ln>
                        <a:effectLst>
                          <a:outerShdw dist="19997" dir="5400000" algn="tl">
                            <a:srgbClr val="000000">
                              <a:alpha val="38000"/>
                            </a:srgbClr>
                          </a:outerShdw>
                        </a:effectLst>
                      </wps:spPr>
                      <wps:txbx>
                        <w:txbxContent>
                          <w:p w:rsidR="002860F9" w:rsidRDefault="002860F9" w:rsidP="002860F9">
                            <w:pPr>
                              <w:jc w:val="center"/>
                            </w:pPr>
                            <w:r>
                              <w:rPr>
                                <w:b/>
                              </w:rPr>
                              <w:t>Личностно-профессиональный рост педагога:</w:t>
                            </w:r>
                          </w:p>
                          <w:p w:rsidR="002860F9" w:rsidRDefault="002860F9" w:rsidP="002860F9">
                            <w:pPr>
                              <w:jc w:val="center"/>
                            </w:pPr>
                            <w:r>
                              <w:t xml:space="preserve">Стремление к самообразованию, самоусовершенство-ванию; </w:t>
                            </w:r>
                          </w:p>
                          <w:p w:rsidR="002860F9" w:rsidRDefault="002860F9" w:rsidP="002860F9">
                            <w:pPr>
                              <w:jc w:val="center"/>
                            </w:pPr>
                            <w:r>
                              <w:t xml:space="preserve">повышение педагогического мастерства; </w:t>
                            </w:r>
                          </w:p>
                          <w:p w:rsidR="002860F9" w:rsidRDefault="002860F9" w:rsidP="002860F9">
                            <w:pPr>
                              <w:jc w:val="center"/>
                            </w:pPr>
                            <w:r>
                              <w:t>готовность воспринимать новое;</w:t>
                            </w:r>
                          </w:p>
                          <w:p w:rsidR="002860F9" w:rsidRDefault="002860F9" w:rsidP="002860F9">
                            <w:pPr>
                              <w:jc w:val="center"/>
                            </w:pPr>
                            <w:r>
                              <w:t>транслирование собственного педагогического опыта;</w:t>
                            </w:r>
                          </w:p>
                          <w:p w:rsidR="002860F9" w:rsidRDefault="002860F9" w:rsidP="002860F9">
                            <w:pPr>
                              <w:jc w:val="center"/>
                            </w:pPr>
                            <w:r>
                              <w:t>участие в конкурсах профессионального мастерства</w:t>
                            </w:r>
                          </w:p>
                          <w:p w:rsidR="002860F9" w:rsidRDefault="002860F9" w:rsidP="002860F9">
                            <w:pPr>
                              <w:jc w:val="center"/>
                              <w:rPr>
                                <w:sz w:val="24"/>
                                <w:szCs w:val="24"/>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231" o:spid="_x0000_s1146" style="position:absolute;left:0;text-align:left;margin-left:302.7pt;margin-top:342pt;width:163.45pt;height:237.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5815,3020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" adj="-11796480,,5400" path="m345969,at,,691938,691938,345969,,,345969l,2674091at,2328122,691938,3020060,,2674091,345969,3020060l1729846,3020060at1383877,2328122,2075815,3020060,1729846,3020060,2075815,2674091l2075815,345969at1383877,,2075815,691938,2075815,345969,1729846,l345969,xe" fillcolor="#ffa2a1" strokecolor="#be4b48" strokeweight=".26467mm">
                <v:fill color2="#ffbebd" angle="180" focus="100%" type="gradient">
                  <o:fill v:ext="view" type="gradientUnscaled"/>
                </v:fill>
                <v:stroke joinstyle="miter"/>
                <v:shadow on="t" color="black" opacity="24903f" origin="-.5,-.5" offset="0,.55547mm"/>
                <v:formulas/>
                <v:path arrowok="t" o:connecttype="custom" o:connectlocs="1037908,0;2075815,1510030;1037908,3020060;0,1510030" o:connectangles="270,0,90,180" textboxrect="101334,101334,1974481,2918726"/>
                <v:textbox>
                  <w:txbxContent>
                    <w:p w:rsidR="002860F9" w:rsidRDefault="002860F9" w:rsidP="002860F9">
                      <w:pPr>
                        <w:jc w:val="center"/>
                      </w:pPr>
                      <w:r>
                        <w:rPr>
                          <w:b/>
                        </w:rPr>
                        <w:t>Личностно-профессиональный рост педагога:</w:t>
                      </w:r>
                    </w:p>
                    <w:p w:rsidR="002860F9" w:rsidRDefault="002860F9" w:rsidP="002860F9">
                      <w:pPr>
                        <w:jc w:val="center"/>
                      </w:pPr>
                      <w:r>
                        <w:t xml:space="preserve">Стремление к самообразованию, самоусовершенство-ванию; </w:t>
                      </w:r>
                    </w:p>
                    <w:p w:rsidR="002860F9" w:rsidRDefault="002860F9" w:rsidP="002860F9">
                      <w:pPr>
                        <w:jc w:val="center"/>
                      </w:pPr>
                      <w:r>
                        <w:t xml:space="preserve">повышение педагогического мастерства; </w:t>
                      </w:r>
                    </w:p>
                    <w:p w:rsidR="002860F9" w:rsidRDefault="002860F9" w:rsidP="002860F9">
                      <w:pPr>
                        <w:jc w:val="center"/>
                      </w:pPr>
                      <w:r>
                        <w:t>готовность воспринимать новое;</w:t>
                      </w:r>
                    </w:p>
                    <w:p w:rsidR="002860F9" w:rsidRDefault="002860F9" w:rsidP="002860F9">
                      <w:pPr>
                        <w:jc w:val="center"/>
                      </w:pPr>
                      <w:r>
                        <w:t>транслирование собственного педагогического опыта;</w:t>
                      </w:r>
                    </w:p>
                    <w:p w:rsidR="002860F9" w:rsidRDefault="002860F9" w:rsidP="002860F9">
                      <w:pPr>
                        <w:jc w:val="center"/>
                      </w:pPr>
                      <w:r>
                        <w:t>участие в конкурсах профессионального мастерства</w:t>
                      </w:r>
                    </w:p>
                    <w:p w:rsidR="002860F9" w:rsidRDefault="002860F9" w:rsidP="002860F9">
                      <w:pPr>
                        <w:jc w:val="center"/>
                        <w:rPr>
                          <w:sz w:val="24"/>
                          <w:szCs w:val="24"/>
                        </w:rPr>
                      </w:pP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50752" behindDoc="0" locked="0" layoutInCell="1" allowOverlap="1" wp14:anchorId="28CAD72C" wp14:editId="08AD7A65">
                <wp:simplePos x="0" y="0"/>
                <wp:positionH relativeFrom="column">
                  <wp:posOffset>391795</wp:posOffset>
                </wp:positionH>
                <wp:positionV relativeFrom="paragraph">
                  <wp:posOffset>4014470</wp:posOffset>
                </wp:positionV>
                <wp:extent cx="2075815" cy="3502660"/>
                <wp:effectExtent l="0" t="0" r="19685" b="59690"/>
                <wp:wrapNone/>
                <wp:docPr id="225" name="Скругленный прямоугольник 232"/>
                <wp:cNvGraphicFramePr/>
                <a:graphic xmlns:a="http://schemas.openxmlformats.org/drawingml/2006/main">
                  <a:graphicData uri="http://schemas.microsoft.com/office/word/2010/wordprocessingShape">
                    <wps:wsp>
                      <wps:cNvSpPr/>
                      <wps:spPr>
                        <a:xfrm>
                          <a:off x="0" y="0"/>
                          <a:ext cx="2075815" cy="35026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FFBE86"/>
                            </a:gs>
                            <a:gs pos="100000">
                              <a:srgbClr val="FFD0AA"/>
                            </a:gs>
                          </a:gsLst>
                          <a:lin ang="16200000"/>
                        </a:gradFill>
                        <a:ln w="9528">
                          <a:solidFill>
                            <a:srgbClr val="F69240"/>
                          </a:solidFill>
                          <a:prstDash val="solid"/>
                        </a:ln>
                        <a:effectLst>
                          <a:outerShdw dist="19997" dir="5400000" algn="tl">
                            <a:srgbClr val="000000">
                              <a:alpha val="38000"/>
                            </a:srgbClr>
                          </a:outerShdw>
                        </a:effectLst>
                      </wps:spPr>
                      <wps:txbx>
                        <w:txbxContent>
                          <w:p w:rsidR="002860F9" w:rsidRDefault="002860F9" w:rsidP="002860F9">
                            <w:pPr>
                              <w:jc w:val="center"/>
                            </w:pPr>
                            <w:r>
                              <w:rPr>
                                <w:b/>
                              </w:rPr>
                              <w:t>Образовательно-практическая деятельность педагога:</w:t>
                            </w:r>
                          </w:p>
                          <w:p w:rsidR="002860F9" w:rsidRDefault="002860F9" w:rsidP="002860F9">
                            <w:pPr>
                              <w:jc w:val="center"/>
                            </w:pPr>
                            <w:r>
                              <w:t>Реализация образовательной программы;</w:t>
                            </w:r>
                          </w:p>
                          <w:p w:rsidR="002860F9" w:rsidRDefault="002860F9" w:rsidP="002860F9">
                            <w:pPr>
                              <w:jc w:val="center"/>
                            </w:pPr>
                            <w:r>
                              <w:t>Взаимодействие с детьми в рамках личностно-ориентированной модели общения;</w:t>
                            </w:r>
                          </w:p>
                          <w:p w:rsidR="002860F9" w:rsidRDefault="002860F9" w:rsidP="002860F9">
                            <w:pPr>
                              <w:jc w:val="center"/>
                            </w:pPr>
                            <w:r>
                              <w:t>Участие в консультирование педагогов и родителей;</w:t>
                            </w:r>
                          </w:p>
                          <w:p w:rsidR="002860F9" w:rsidRDefault="002860F9" w:rsidP="002860F9">
                            <w:pPr>
                              <w:jc w:val="center"/>
                            </w:pPr>
                            <w:r>
                              <w:t>Проектная и инновационная деятельность;</w:t>
                            </w:r>
                          </w:p>
                          <w:p w:rsidR="002860F9" w:rsidRDefault="002860F9" w:rsidP="002860F9">
                            <w:pPr>
                              <w:jc w:val="center"/>
                            </w:pPr>
                            <w:r>
                              <w:t>Поисковая и научно-исследовательская деятельность</w:t>
                            </w:r>
                          </w:p>
                          <w:p w:rsidR="002860F9" w:rsidRDefault="002860F9" w:rsidP="002860F9">
                            <w:pPr>
                              <w:jc w:val="center"/>
                              <w:rPr>
                                <w:sz w:val="24"/>
                                <w:szCs w:val="24"/>
                              </w:rPr>
                            </w:pP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Скругленный прямоугольник 232" o:spid="_x0000_s1147" style="position:absolute;left:0;text-align:left;margin-left:30.85pt;margin-top:316.1pt;width:163.45pt;height:27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5815,3502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" adj="-11796480,,5400" path="m345969,at,,691938,691938,345969,,,345969l,3156691at,2810722,691938,3502660,,3156691,345969,3502660l1729846,3502660at1383877,2810722,2075815,3502660,1729846,3502660,2075815,3156691l2075815,345969at1383877,,2075815,691938,2075815,345969,1729846,l345969,xe" fillcolor="#ffbe86" strokecolor="#f69240" strokeweight=".26467mm">
                <v:fill color2="#ffd0aa" angle="180" focus="100%" type="gradient">
                  <o:fill v:ext="view" type="gradientUnscaled"/>
                </v:fill>
                <v:stroke joinstyle="miter"/>
                <v:shadow on="t" color="black" opacity="24903f" origin="-.5,-.5" offset="0,.55547mm"/>
                <v:formulas/>
                <v:path arrowok="t" o:connecttype="custom" o:connectlocs="1037908,0;2075815,1751330;1037908,3502660;0,1751330" o:connectangles="270,0,90,180" textboxrect="101334,101334,1974481,3401326"/>
                <v:textbox>
                  <w:txbxContent>
                    <w:p w:rsidR="002860F9" w:rsidRDefault="002860F9" w:rsidP="002860F9">
                      <w:pPr>
                        <w:jc w:val="center"/>
                      </w:pPr>
                      <w:r>
                        <w:rPr>
                          <w:b/>
                        </w:rPr>
                        <w:t>Образовательно-практическая деятельность педагога:</w:t>
                      </w:r>
                    </w:p>
                    <w:p w:rsidR="002860F9" w:rsidRDefault="002860F9" w:rsidP="002860F9">
                      <w:pPr>
                        <w:jc w:val="center"/>
                      </w:pPr>
                      <w:r>
                        <w:t>Реализация образовательной программы;</w:t>
                      </w:r>
                    </w:p>
                    <w:p w:rsidR="002860F9" w:rsidRDefault="002860F9" w:rsidP="002860F9">
                      <w:pPr>
                        <w:jc w:val="center"/>
                      </w:pPr>
                      <w:r>
                        <w:t>Взаимодействие с детьми в рамках личностно-ориентированной модели общения;</w:t>
                      </w:r>
                    </w:p>
                    <w:p w:rsidR="002860F9" w:rsidRDefault="002860F9" w:rsidP="002860F9">
                      <w:pPr>
                        <w:jc w:val="center"/>
                      </w:pPr>
                      <w:r>
                        <w:t>Участие в консультирование педагогов и родителей;</w:t>
                      </w:r>
                    </w:p>
                    <w:p w:rsidR="002860F9" w:rsidRDefault="002860F9" w:rsidP="002860F9">
                      <w:pPr>
                        <w:jc w:val="center"/>
                      </w:pPr>
                      <w:r>
                        <w:t>Проектная и инновационная деятельность;</w:t>
                      </w:r>
                    </w:p>
                    <w:p w:rsidR="002860F9" w:rsidRDefault="002860F9" w:rsidP="002860F9">
                      <w:pPr>
                        <w:jc w:val="center"/>
                      </w:pPr>
                      <w:r>
                        <w:t>Поисковая и научно-исследовательская деятельность</w:t>
                      </w:r>
                    </w:p>
                    <w:p w:rsidR="002860F9" w:rsidRDefault="002860F9" w:rsidP="002860F9">
                      <w:pPr>
                        <w:jc w:val="center"/>
                        <w:rPr>
                          <w:sz w:val="24"/>
                          <w:szCs w:val="24"/>
                        </w:rPr>
                      </w:pPr>
                    </w:p>
                  </w:txbxContent>
                </v:textbox>
              </v:shape>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51776" behindDoc="0" locked="0" layoutInCell="1" allowOverlap="1" wp14:anchorId="023D2C24" wp14:editId="7FD3246F">
                <wp:simplePos x="0" y="0"/>
                <wp:positionH relativeFrom="column">
                  <wp:posOffset>1408430</wp:posOffset>
                </wp:positionH>
                <wp:positionV relativeFrom="paragraph">
                  <wp:posOffset>3378200</wp:posOffset>
                </wp:positionV>
                <wp:extent cx="1008380" cy="635635"/>
                <wp:effectExtent l="0" t="0" r="20320" b="31115"/>
                <wp:wrapNone/>
                <wp:docPr id="224" name="Прямая соединительная линия 233"/>
                <wp:cNvGraphicFramePr/>
                <a:graphic xmlns:a="http://schemas.openxmlformats.org/drawingml/2006/main">
                  <a:graphicData uri="http://schemas.microsoft.com/office/word/2010/wordprocessingShape">
                    <wps:wsp>
                      <wps:cNvCnPr/>
                      <wps:spPr>
                        <a:xfrm flipV="1">
                          <a:off x="0" y="0"/>
                          <a:ext cx="1008380" cy="635635"/>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233" o:spid="_x0000_s1026" type="#_x0000_t32" style="position:absolute;margin-left:110.9pt;margin-top:266pt;width:79.4pt;height:50.0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52800" behindDoc="0" locked="0" layoutInCell="1" allowOverlap="1" wp14:anchorId="6229C1D7" wp14:editId="76FE4E1D">
                <wp:simplePos x="0" y="0"/>
                <wp:positionH relativeFrom="column">
                  <wp:posOffset>3961130</wp:posOffset>
                </wp:positionH>
                <wp:positionV relativeFrom="paragraph">
                  <wp:posOffset>3495040</wp:posOffset>
                </wp:positionV>
                <wp:extent cx="928370" cy="848360"/>
                <wp:effectExtent l="0" t="0" r="24130" b="27940"/>
                <wp:wrapNone/>
                <wp:docPr id="223" name="Прямая соединительная линия 234"/>
                <wp:cNvGraphicFramePr/>
                <a:graphic xmlns:a="http://schemas.openxmlformats.org/drawingml/2006/main">
                  <a:graphicData uri="http://schemas.microsoft.com/office/word/2010/wordprocessingShape">
                    <wps:wsp>
                      <wps:cNvCnPr/>
                      <wps:spPr>
                        <a:xfrm flipH="1" flipV="1">
                          <a:off x="0" y="0"/>
                          <a:ext cx="928370" cy="84836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234" o:spid="_x0000_s1026" type="#_x0000_t32" style="position:absolute;margin-left:311.9pt;margin-top:275.2pt;width:73.1pt;height:66.8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53824" behindDoc="0" locked="0" layoutInCell="1" allowOverlap="1" wp14:anchorId="150795CA" wp14:editId="5F0A2565">
                <wp:simplePos x="0" y="0"/>
                <wp:positionH relativeFrom="column">
                  <wp:posOffset>2169160</wp:posOffset>
                </wp:positionH>
                <wp:positionV relativeFrom="paragraph">
                  <wp:posOffset>1132205</wp:posOffset>
                </wp:positionV>
                <wp:extent cx="687070" cy="1498600"/>
                <wp:effectExtent l="0" t="0" r="36830" b="25400"/>
                <wp:wrapNone/>
                <wp:docPr id="222" name="Прямая соединительная линия 235"/>
                <wp:cNvGraphicFramePr/>
                <a:graphic xmlns:a="http://schemas.openxmlformats.org/drawingml/2006/main">
                  <a:graphicData uri="http://schemas.microsoft.com/office/word/2010/wordprocessingShape">
                    <wps:wsp>
                      <wps:cNvCnPr/>
                      <wps:spPr>
                        <a:xfrm>
                          <a:off x="0" y="0"/>
                          <a:ext cx="687070" cy="149860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235" o:spid="_x0000_s1026" type="#_x0000_t32" style="position:absolute;margin-left:170.8pt;margin-top:89.15pt;width:54.1pt;height:1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" strokecolor="#4a7ebb" strokeweight=".26467mm"/>
            </w:pict>
          </mc:Fallback>
        </mc:AlternateContent>
      </w:r>
      <w:r w:rsidRPr="002860F9">
        <w:rPr>
          <w:rFonts w:ascii="Times New Roman" w:eastAsia="Andale Sans UI" w:hAnsi="Times New Roman" w:cs="Tahoma"/>
          <w:noProof/>
          <w:kern w:val="3"/>
          <w:sz w:val="24"/>
          <w:szCs w:val="24"/>
          <w:lang w:eastAsia="ru-RU"/>
        </w:rPr>
        <mc:AlternateContent>
          <mc:Choice Requires="wps">
            <w:drawing>
              <wp:anchor distT="0" distB="0" distL="114300" distR="114300" simplePos="0" relativeHeight="251854848" behindDoc="0" locked="0" layoutInCell="1" allowOverlap="1" wp14:anchorId="23498AAE" wp14:editId="5759F9C5">
                <wp:simplePos x="0" y="0"/>
                <wp:positionH relativeFrom="column">
                  <wp:posOffset>3566795</wp:posOffset>
                </wp:positionH>
                <wp:positionV relativeFrom="paragraph">
                  <wp:posOffset>1132205</wp:posOffset>
                </wp:positionV>
                <wp:extent cx="532765" cy="1498600"/>
                <wp:effectExtent l="0" t="0" r="19685" b="25400"/>
                <wp:wrapNone/>
                <wp:docPr id="221" name="Прямая соединительная линия 236"/>
                <wp:cNvGraphicFramePr/>
                <a:graphic xmlns:a="http://schemas.openxmlformats.org/drawingml/2006/main">
                  <a:graphicData uri="http://schemas.microsoft.com/office/word/2010/wordprocessingShape">
                    <wps:wsp>
                      <wps:cNvCnPr/>
                      <wps:spPr>
                        <a:xfrm flipH="1">
                          <a:off x="0" y="0"/>
                          <a:ext cx="532765" cy="1498600"/>
                        </a:xfrm>
                        <a:prstGeom prst="straightConnector1">
                          <a:avLst/>
                        </a:prstGeom>
                        <a:noFill/>
                        <a:ln w="9528">
                          <a:solidFill>
                            <a:srgbClr val="4A7EBB"/>
                          </a:solidFill>
                          <a:prstDash val="solid"/>
                        </a:ln>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236" o:spid="_x0000_s1026" type="#_x0000_t32" style="position:absolute;margin-left:280.85pt;margin-top:89.15pt;width:41.95pt;height:118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" strokecolor="#4a7ebb" strokeweight=".26467mm"/>
            </w:pict>
          </mc:Fallback>
        </mc:AlternateContent>
      </w: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373"/>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373"/>
        </w:tabs>
        <w:suppressAutoHyphens/>
        <w:autoSpaceDN w:val="0"/>
        <w:spacing w:after="0" w:line="240" w:lineRule="auto"/>
        <w:rPr>
          <w:rFonts w:ascii="Times New Roman" w:eastAsia="Andale Sans UI" w:hAnsi="Times New Roman" w:cs="Tahoma"/>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r w:rsidRPr="002860F9">
        <w:rPr>
          <w:rFonts w:ascii="Times New Roman" w:eastAsia="Andale Sans UI" w:hAnsi="Times New Roman" w:cs="Tahoma"/>
          <w:b/>
          <w:kern w:val="3"/>
          <w:sz w:val="24"/>
          <w:szCs w:val="24"/>
          <w:lang w:bidi="en-US"/>
        </w:rPr>
        <w:t>Раздел 10. ЗАКЛЮЧЕНИЕ</w:t>
      </w:r>
    </w:p>
    <w:p w:rsidR="002860F9" w:rsidRPr="002860F9" w:rsidRDefault="002860F9" w:rsidP="002860F9">
      <w:pPr>
        <w:widowControl w:val="0"/>
        <w:tabs>
          <w:tab w:val="left" w:pos="2373"/>
        </w:tabs>
        <w:suppressAutoHyphens/>
        <w:autoSpaceDN w:val="0"/>
        <w:spacing w:after="0" w:line="240" w:lineRule="auto"/>
        <w:jc w:val="center"/>
        <w:rPr>
          <w:rFonts w:ascii="Times New Roman" w:eastAsia="Andale Sans UI" w:hAnsi="Times New Roman" w:cs="Tahoma"/>
          <w:b/>
          <w:kern w:val="3"/>
          <w:sz w:val="24"/>
          <w:szCs w:val="24"/>
          <w:lang w:bidi="en-US"/>
        </w:rPr>
      </w:pPr>
    </w:p>
    <w:p w:rsidR="002860F9" w:rsidRPr="002860F9" w:rsidRDefault="002860F9" w:rsidP="002860F9">
      <w:pPr>
        <w:widowControl w:val="0"/>
        <w:tabs>
          <w:tab w:val="left" w:pos="2373"/>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Предлагаемая Программа развития МДОУ «Детский сад №4 комбинированного </w:t>
      </w:r>
      <w:r w:rsidRPr="002860F9">
        <w:rPr>
          <w:rFonts w:ascii="Times New Roman" w:eastAsia="Andale Sans UI" w:hAnsi="Times New Roman" w:cs="Tahoma"/>
          <w:kern w:val="3"/>
          <w:sz w:val="24"/>
          <w:szCs w:val="24"/>
          <w:lang w:bidi="en-US"/>
        </w:rPr>
        <w:lastRenderedPageBreak/>
        <w:t xml:space="preserve">вида» является результатом деятельности творческой группы педагогов детского сада, которые заинтересованы в его развитии и желают видеть и поэтапно реализовать его перспективы и возможности. </w:t>
      </w:r>
    </w:p>
    <w:p w:rsidR="002860F9" w:rsidRPr="002860F9" w:rsidRDefault="002860F9" w:rsidP="002860F9">
      <w:pPr>
        <w:widowControl w:val="0"/>
        <w:tabs>
          <w:tab w:val="left" w:pos="2373"/>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Происходящие в последние годы изменения в области дошкольного образования, позволили нам выдвинуть идеи и планы, которые мы заложили в Программу развития МДОУ, и, благодаря которым,  определились ее такие важнейшие особенности, как реалистичность, целостность, обоснованность. </w:t>
      </w:r>
    </w:p>
    <w:p w:rsidR="002860F9" w:rsidRPr="002860F9" w:rsidRDefault="002860F9" w:rsidP="002860F9">
      <w:pPr>
        <w:widowControl w:val="0"/>
        <w:tabs>
          <w:tab w:val="left" w:pos="2373"/>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Предлагаемая Программа развития не является идеалом, мы готовы к ее совершенствованию и уточнению. Ее реализация будет определяться объективными условиями, которые сложатся вокруг системы дошкольного воспитания и образования, а именно в вопросах управления и финансирования. </w:t>
      </w:r>
    </w:p>
    <w:p w:rsidR="002860F9" w:rsidRPr="002860F9" w:rsidRDefault="002860F9" w:rsidP="002860F9">
      <w:pPr>
        <w:widowControl w:val="0"/>
        <w:tabs>
          <w:tab w:val="left" w:pos="2373"/>
        </w:tabs>
        <w:suppressAutoHyphens/>
        <w:autoSpaceDN w:val="0"/>
        <w:spacing w:after="0" w:line="240" w:lineRule="auto"/>
        <w:ind w:firstLine="567"/>
        <w:jc w:val="both"/>
        <w:rPr>
          <w:rFonts w:ascii="Times New Roman" w:eastAsia="Andale Sans UI" w:hAnsi="Times New Roman" w:cs="Tahoma"/>
          <w:kern w:val="3"/>
          <w:sz w:val="24"/>
          <w:szCs w:val="24"/>
          <w:lang w:bidi="en-US"/>
        </w:rPr>
      </w:pPr>
      <w:r w:rsidRPr="002860F9">
        <w:rPr>
          <w:rFonts w:ascii="Times New Roman" w:eastAsia="Andale Sans UI" w:hAnsi="Times New Roman" w:cs="Tahoma"/>
          <w:kern w:val="3"/>
          <w:sz w:val="24"/>
          <w:szCs w:val="24"/>
          <w:lang w:bidi="en-US"/>
        </w:rPr>
        <w:t xml:space="preserve">Мы уверены, что Программа развития дошкольного образовательного учреждения будет для нас руководством к действию на ближайшие годы.   </w:t>
      </w:r>
    </w:p>
    <w:p w:rsidR="007D18F2" w:rsidRDefault="007D18F2"/>
    <w:sectPr w:rsidR="007D18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charset w:val="02"/>
    <w:family w:val="auto"/>
    <w:pitch w:val="default"/>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charset w:val="00"/>
    <w:family w:val="roman"/>
    <w:pitch w:val="default"/>
  </w:font>
  <w:font w:name="Times">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917"/>
    <w:multiLevelType w:val="multilevel"/>
    <w:tmpl w:val="0278F284"/>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
    <w:nsid w:val="00630411"/>
    <w:multiLevelType w:val="multilevel"/>
    <w:tmpl w:val="6D76C06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
    <w:nsid w:val="018905B5"/>
    <w:multiLevelType w:val="multilevel"/>
    <w:tmpl w:val="661CC4AC"/>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3">
    <w:nsid w:val="03A0431E"/>
    <w:multiLevelType w:val="multilevel"/>
    <w:tmpl w:val="55FE55D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FB42D1"/>
    <w:multiLevelType w:val="multilevel"/>
    <w:tmpl w:val="270ED0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5053533"/>
    <w:multiLevelType w:val="multilevel"/>
    <w:tmpl w:val="3656051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05250DF9"/>
    <w:multiLevelType w:val="multilevel"/>
    <w:tmpl w:val="82E40A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544330D"/>
    <w:multiLevelType w:val="multilevel"/>
    <w:tmpl w:val="675CC022"/>
    <w:lvl w:ilvl="0">
      <w:numFmt w:val="bullet"/>
      <w:lvlText w:val="➢"/>
      <w:lvlJc w:val="left"/>
      <w:pPr>
        <w:ind w:left="0" w:firstLine="0"/>
      </w:pPr>
      <w:rPr>
        <w:rFonts w:ascii="StarSymbol" w:hAnsi="Star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8">
    <w:nsid w:val="06290160"/>
    <w:multiLevelType w:val="multilevel"/>
    <w:tmpl w:val="E93087D6"/>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9">
    <w:nsid w:val="06464B8A"/>
    <w:multiLevelType w:val="multilevel"/>
    <w:tmpl w:val="436E6338"/>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10">
    <w:nsid w:val="067E408E"/>
    <w:multiLevelType w:val="multilevel"/>
    <w:tmpl w:val="8DBCD6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06813EFB"/>
    <w:multiLevelType w:val="multilevel"/>
    <w:tmpl w:val="C44626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06C1588D"/>
    <w:multiLevelType w:val="multilevel"/>
    <w:tmpl w:val="AA805D4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09605B77"/>
    <w:multiLevelType w:val="multilevel"/>
    <w:tmpl w:val="6142B25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0B125DBF"/>
    <w:multiLevelType w:val="multilevel"/>
    <w:tmpl w:val="83DC235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0B3D618E"/>
    <w:multiLevelType w:val="multilevel"/>
    <w:tmpl w:val="97E0EA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0CB35909"/>
    <w:multiLevelType w:val="multilevel"/>
    <w:tmpl w:val="13D41B52"/>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17">
    <w:nsid w:val="0CBE7958"/>
    <w:multiLevelType w:val="multilevel"/>
    <w:tmpl w:val="DA882C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0CE85B93"/>
    <w:multiLevelType w:val="multilevel"/>
    <w:tmpl w:val="B5B45ABC"/>
    <w:styleLink w:val="WW8Num6"/>
    <w:lvl w:ilvl="0">
      <w:numFmt w:val="bullet"/>
      <w:lvlText w:val=""/>
      <w:lvlJc w:val="left"/>
      <w:pPr>
        <w:ind w:left="0" w:firstLine="0"/>
      </w:pPr>
      <w:rPr>
        <w:rFonts w:ascii="Symbol" w:hAnsi="Symbol" w:cs="Symbol"/>
        <w:sz w:val="20"/>
      </w:rPr>
    </w:lvl>
    <w:lvl w:ilvl="1">
      <w:numFmt w:val="bullet"/>
      <w:lvlText w:val="o"/>
      <w:lvlJc w:val="left"/>
      <w:pPr>
        <w:ind w:left="0" w:firstLine="0"/>
      </w:pPr>
      <w:rPr>
        <w:rFonts w:ascii="Courier New" w:hAnsi="Courier New" w:cs="Courier New"/>
        <w:sz w:val="20"/>
      </w:rPr>
    </w:lvl>
    <w:lvl w:ilvl="2">
      <w:numFmt w:val="bullet"/>
      <w:lvlText w:val=""/>
      <w:lvlJc w:val="left"/>
      <w:pPr>
        <w:ind w:left="0" w:firstLine="0"/>
      </w:pPr>
      <w:rPr>
        <w:rFonts w:ascii="Wingdings" w:hAnsi="Wingdings" w:cs="Wingdings"/>
        <w:sz w:val="20"/>
      </w:rPr>
    </w:lvl>
    <w:lvl w:ilvl="3">
      <w:numFmt w:val="bullet"/>
      <w:lvlText w:val=""/>
      <w:lvlJc w:val="left"/>
      <w:pPr>
        <w:ind w:left="0" w:firstLine="0"/>
      </w:pPr>
      <w:rPr>
        <w:rFonts w:ascii="Wingdings" w:hAnsi="Wingdings" w:cs="Wingdings"/>
        <w:sz w:val="20"/>
      </w:rPr>
    </w:lvl>
    <w:lvl w:ilvl="4">
      <w:numFmt w:val="bullet"/>
      <w:lvlText w:val=""/>
      <w:lvlJc w:val="left"/>
      <w:pPr>
        <w:ind w:left="0" w:firstLine="0"/>
      </w:pPr>
      <w:rPr>
        <w:rFonts w:ascii="Wingdings" w:hAnsi="Wingdings" w:cs="Wingdings"/>
        <w:sz w:val="20"/>
      </w:rPr>
    </w:lvl>
    <w:lvl w:ilvl="5">
      <w:numFmt w:val="bullet"/>
      <w:lvlText w:val=""/>
      <w:lvlJc w:val="left"/>
      <w:pPr>
        <w:ind w:left="0" w:firstLine="0"/>
      </w:pPr>
      <w:rPr>
        <w:rFonts w:ascii="Wingdings" w:hAnsi="Wingdings" w:cs="Wingdings"/>
        <w:sz w:val="20"/>
      </w:rPr>
    </w:lvl>
    <w:lvl w:ilvl="6">
      <w:numFmt w:val="bullet"/>
      <w:lvlText w:val=""/>
      <w:lvlJc w:val="left"/>
      <w:pPr>
        <w:ind w:left="0" w:firstLine="0"/>
      </w:pPr>
      <w:rPr>
        <w:rFonts w:ascii="Wingdings" w:hAnsi="Wingdings" w:cs="Wingdings"/>
        <w:sz w:val="20"/>
      </w:rPr>
    </w:lvl>
    <w:lvl w:ilvl="7">
      <w:numFmt w:val="bullet"/>
      <w:lvlText w:val=""/>
      <w:lvlJc w:val="left"/>
      <w:pPr>
        <w:ind w:left="0" w:firstLine="0"/>
      </w:pPr>
      <w:rPr>
        <w:rFonts w:ascii="Wingdings" w:hAnsi="Wingdings" w:cs="Wingdings"/>
        <w:sz w:val="20"/>
      </w:rPr>
    </w:lvl>
    <w:lvl w:ilvl="8">
      <w:numFmt w:val="bullet"/>
      <w:lvlText w:val=""/>
      <w:lvlJc w:val="left"/>
      <w:pPr>
        <w:ind w:left="0" w:firstLine="0"/>
      </w:pPr>
      <w:rPr>
        <w:rFonts w:ascii="Wingdings" w:hAnsi="Wingdings" w:cs="Wingdings"/>
        <w:sz w:val="20"/>
      </w:rPr>
    </w:lvl>
  </w:abstractNum>
  <w:abstractNum w:abstractNumId="19">
    <w:nsid w:val="0D604EC9"/>
    <w:multiLevelType w:val="multilevel"/>
    <w:tmpl w:val="6FC8D39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0D826FDB"/>
    <w:multiLevelType w:val="multilevel"/>
    <w:tmpl w:val="E96C8A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0DA35553"/>
    <w:multiLevelType w:val="multilevel"/>
    <w:tmpl w:val="4522A6E0"/>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2">
    <w:nsid w:val="0DAA6647"/>
    <w:multiLevelType w:val="multilevel"/>
    <w:tmpl w:val="22FA29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0E784C11"/>
    <w:multiLevelType w:val="multilevel"/>
    <w:tmpl w:val="C054D202"/>
    <w:styleLink w:val="WW8Num36"/>
    <w:lvl w:ilvl="0">
      <w:numFmt w:val="bullet"/>
      <w:lvlText w:val=""/>
      <w:lvlJc w:val="left"/>
      <w:pPr>
        <w:ind w:left="0" w:firstLine="0"/>
      </w:pPr>
      <w:rPr>
        <w:rFonts w:ascii="Symbol" w:hAnsi="Symbol" w:cs="Symbol"/>
        <w:sz w:val="20"/>
      </w:rPr>
    </w:lvl>
    <w:lvl w:ilvl="1">
      <w:numFmt w:val="bullet"/>
      <w:lvlText w:val="o"/>
      <w:lvlJc w:val="left"/>
      <w:pPr>
        <w:ind w:left="0" w:firstLine="0"/>
      </w:pPr>
      <w:rPr>
        <w:rFonts w:ascii="Courier New" w:hAnsi="Courier New" w:cs="Courier New"/>
        <w:sz w:val="20"/>
      </w:rPr>
    </w:lvl>
    <w:lvl w:ilvl="2">
      <w:numFmt w:val="bullet"/>
      <w:lvlText w:val=""/>
      <w:lvlJc w:val="left"/>
      <w:pPr>
        <w:ind w:left="0" w:firstLine="0"/>
      </w:pPr>
      <w:rPr>
        <w:rFonts w:ascii="Wingdings" w:hAnsi="Wingdings" w:cs="Wingdings"/>
        <w:sz w:val="20"/>
      </w:rPr>
    </w:lvl>
    <w:lvl w:ilvl="3">
      <w:numFmt w:val="bullet"/>
      <w:lvlText w:val=""/>
      <w:lvlJc w:val="left"/>
      <w:pPr>
        <w:ind w:left="0" w:firstLine="0"/>
      </w:pPr>
      <w:rPr>
        <w:rFonts w:ascii="Wingdings" w:hAnsi="Wingdings" w:cs="Wingdings"/>
        <w:sz w:val="20"/>
      </w:rPr>
    </w:lvl>
    <w:lvl w:ilvl="4">
      <w:numFmt w:val="bullet"/>
      <w:lvlText w:val=""/>
      <w:lvlJc w:val="left"/>
      <w:pPr>
        <w:ind w:left="0" w:firstLine="0"/>
      </w:pPr>
      <w:rPr>
        <w:rFonts w:ascii="Wingdings" w:hAnsi="Wingdings" w:cs="Wingdings"/>
        <w:sz w:val="20"/>
      </w:rPr>
    </w:lvl>
    <w:lvl w:ilvl="5">
      <w:numFmt w:val="bullet"/>
      <w:lvlText w:val=""/>
      <w:lvlJc w:val="left"/>
      <w:pPr>
        <w:ind w:left="0" w:firstLine="0"/>
      </w:pPr>
      <w:rPr>
        <w:rFonts w:ascii="Wingdings" w:hAnsi="Wingdings" w:cs="Wingdings"/>
        <w:sz w:val="20"/>
      </w:rPr>
    </w:lvl>
    <w:lvl w:ilvl="6">
      <w:numFmt w:val="bullet"/>
      <w:lvlText w:val=""/>
      <w:lvlJc w:val="left"/>
      <w:pPr>
        <w:ind w:left="0" w:firstLine="0"/>
      </w:pPr>
      <w:rPr>
        <w:rFonts w:ascii="Wingdings" w:hAnsi="Wingdings" w:cs="Wingdings"/>
        <w:sz w:val="20"/>
      </w:rPr>
    </w:lvl>
    <w:lvl w:ilvl="7">
      <w:numFmt w:val="bullet"/>
      <w:lvlText w:val=""/>
      <w:lvlJc w:val="left"/>
      <w:pPr>
        <w:ind w:left="0" w:firstLine="0"/>
      </w:pPr>
      <w:rPr>
        <w:rFonts w:ascii="Wingdings" w:hAnsi="Wingdings" w:cs="Wingdings"/>
        <w:sz w:val="20"/>
      </w:rPr>
    </w:lvl>
    <w:lvl w:ilvl="8">
      <w:numFmt w:val="bullet"/>
      <w:lvlText w:val=""/>
      <w:lvlJc w:val="left"/>
      <w:pPr>
        <w:ind w:left="0" w:firstLine="0"/>
      </w:pPr>
      <w:rPr>
        <w:rFonts w:ascii="Wingdings" w:hAnsi="Wingdings" w:cs="Wingdings"/>
        <w:sz w:val="20"/>
      </w:rPr>
    </w:lvl>
  </w:abstractNum>
  <w:abstractNum w:abstractNumId="24">
    <w:nsid w:val="0F8D4CFD"/>
    <w:multiLevelType w:val="multilevel"/>
    <w:tmpl w:val="A0266A6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145A63C1"/>
    <w:multiLevelType w:val="multilevel"/>
    <w:tmpl w:val="837CCE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146938D5"/>
    <w:multiLevelType w:val="multilevel"/>
    <w:tmpl w:val="E134213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7">
    <w:nsid w:val="14CB6A2A"/>
    <w:multiLevelType w:val="multilevel"/>
    <w:tmpl w:val="5628D1D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15BA40E8"/>
    <w:multiLevelType w:val="multilevel"/>
    <w:tmpl w:val="6F1AD030"/>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29">
    <w:nsid w:val="18076725"/>
    <w:multiLevelType w:val="multilevel"/>
    <w:tmpl w:val="6472D2A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19823750"/>
    <w:multiLevelType w:val="multilevel"/>
    <w:tmpl w:val="476A06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198B2108"/>
    <w:multiLevelType w:val="multilevel"/>
    <w:tmpl w:val="EB76BF2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1A446947"/>
    <w:multiLevelType w:val="multilevel"/>
    <w:tmpl w:val="3704F62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1B136F00"/>
    <w:multiLevelType w:val="multilevel"/>
    <w:tmpl w:val="3AFA178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1C010D1C"/>
    <w:multiLevelType w:val="multilevel"/>
    <w:tmpl w:val="3B2423F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5">
    <w:nsid w:val="21044948"/>
    <w:multiLevelType w:val="multilevel"/>
    <w:tmpl w:val="3DA0A4F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234125EF"/>
    <w:multiLevelType w:val="multilevel"/>
    <w:tmpl w:val="127A22B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7">
    <w:nsid w:val="23553269"/>
    <w:multiLevelType w:val="multilevel"/>
    <w:tmpl w:val="3A867A4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25C118B3"/>
    <w:multiLevelType w:val="multilevel"/>
    <w:tmpl w:val="6270C2B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39">
    <w:nsid w:val="28987FD1"/>
    <w:multiLevelType w:val="multilevel"/>
    <w:tmpl w:val="B43ACC9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2B564A16"/>
    <w:multiLevelType w:val="multilevel"/>
    <w:tmpl w:val="CF2094BA"/>
    <w:styleLink w:val="WW8Num24"/>
    <w:lvl w:ilvl="0">
      <w:numFmt w:val="bullet"/>
      <w:lvlText w:val=""/>
      <w:lvlJc w:val="left"/>
      <w:pPr>
        <w:ind w:left="0" w:firstLine="0"/>
      </w:pPr>
      <w:rPr>
        <w:rFonts w:ascii="Symbol" w:hAnsi="Symbol"/>
      </w:rPr>
    </w:lvl>
    <w:lvl w:ilvl="1">
      <w:numFmt w:val="bullet"/>
      <w:lvlText w:val="o"/>
      <w:lvlJc w:val="left"/>
      <w:pPr>
        <w:ind w:left="0" w:firstLine="0"/>
      </w:pPr>
    </w:lvl>
    <w:lvl w:ilvl="2">
      <w:numFmt w:val="bullet"/>
      <w:lvlText w:val=""/>
      <w:lvlJc w:val="left"/>
      <w:pPr>
        <w:ind w:left="0" w:firstLine="0"/>
      </w:pPr>
      <w:rPr>
        <w:rFonts w:ascii="Wingdings" w:hAnsi="Wingding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w:hAnsi="Wingdings"/>
      </w:rPr>
    </w:lvl>
    <w:lvl w:ilvl="5">
      <w:numFmt w:val="bullet"/>
      <w:lvlText w:val=""/>
      <w:lvlJc w:val="left"/>
      <w:pPr>
        <w:ind w:left="0" w:firstLine="0"/>
      </w:pPr>
      <w:rPr>
        <w:rFonts w:ascii="Wingdings" w:hAnsi="Wingding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w:hAnsi="Wingdings"/>
      </w:rPr>
    </w:lvl>
    <w:lvl w:ilvl="8">
      <w:numFmt w:val="bullet"/>
      <w:lvlText w:val=""/>
      <w:lvlJc w:val="left"/>
      <w:pPr>
        <w:ind w:left="0" w:firstLine="0"/>
      </w:pPr>
      <w:rPr>
        <w:rFonts w:ascii="Wingdings" w:hAnsi="Wingdings"/>
      </w:rPr>
    </w:lvl>
  </w:abstractNum>
  <w:abstractNum w:abstractNumId="41">
    <w:nsid w:val="2C6E21B5"/>
    <w:multiLevelType w:val="multilevel"/>
    <w:tmpl w:val="AA32C11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2DB12184"/>
    <w:multiLevelType w:val="multilevel"/>
    <w:tmpl w:val="05BEC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2E4C5756"/>
    <w:multiLevelType w:val="multilevel"/>
    <w:tmpl w:val="7122854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306F506B"/>
    <w:multiLevelType w:val="multilevel"/>
    <w:tmpl w:val="D920561C"/>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45">
    <w:nsid w:val="31B40948"/>
    <w:multiLevelType w:val="multilevel"/>
    <w:tmpl w:val="5C9AD2FE"/>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46">
    <w:nsid w:val="34BE0DE9"/>
    <w:multiLevelType w:val="multilevel"/>
    <w:tmpl w:val="A0E64A5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351B0B81"/>
    <w:multiLevelType w:val="multilevel"/>
    <w:tmpl w:val="27F693D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351F1C50"/>
    <w:multiLevelType w:val="multilevel"/>
    <w:tmpl w:val="9A3676D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nsid w:val="36C267CD"/>
    <w:multiLevelType w:val="multilevel"/>
    <w:tmpl w:val="BDAE2E2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nsid w:val="3A4A5B63"/>
    <w:multiLevelType w:val="multilevel"/>
    <w:tmpl w:val="5C3240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nsid w:val="3A6270E3"/>
    <w:multiLevelType w:val="multilevel"/>
    <w:tmpl w:val="04D25594"/>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52">
    <w:nsid w:val="3B700039"/>
    <w:multiLevelType w:val="multilevel"/>
    <w:tmpl w:val="7A3A651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53">
    <w:nsid w:val="3D01190C"/>
    <w:multiLevelType w:val="multilevel"/>
    <w:tmpl w:val="0E647432"/>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54">
    <w:nsid w:val="3D6E5B50"/>
    <w:multiLevelType w:val="multilevel"/>
    <w:tmpl w:val="8A66F9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3EB73CF5"/>
    <w:multiLevelType w:val="multilevel"/>
    <w:tmpl w:val="6BC615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nsid w:val="3F642497"/>
    <w:multiLevelType w:val="multilevel"/>
    <w:tmpl w:val="F5149D1C"/>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57">
    <w:nsid w:val="3F6F4D41"/>
    <w:multiLevelType w:val="multilevel"/>
    <w:tmpl w:val="DE7A80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3FED27FE"/>
    <w:multiLevelType w:val="multilevel"/>
    <w:tmpl w:val="C846ABFC"/>
    <w:styleLink w:val="WW8Num10"/>
    <w:lvl w:ilvl="0">
      <w:numFmt w:val="bullet"/>
      <w:lvlText w:val=""/>
      <w:lvlJc w:val="left"/>
      <w:pPr>
        <w:ind w:left="0" w:firstLine="0"/>
      </w:pPr>
      <w:rPr>
        <w:rFonts w:ascii="Symbol" w:hAnsi="Symbol" w:cs="Symbol"/>
        <w:sz w:val="20"/>
      </w:rPr>
    </w:lvl>
    <w:lvl w:ilvl="1">
      <w:numFmt w:val="bullet"/>
      <w:lvlText w:val="o"/>
      <w:lvlJc w:val="left"/>
      <w:pPr>
        <w:ind w:left="0" w:firstLine="0"/>
      </w:pPr>
      <w:rPr>
        <w:rFonts w:ascii="Courier New" w:hAnsi="Courier New" w:cs="Courier New"/>
        <w:sz w:val="20"/>
      </w:rPr>
    </w:lvl>
    <w:lvl w:ilvl="2">
      <w:numFmt w:val="bullet"/>
      <w:lvlText w:val=""/>
      <w:lvlJc w:val="left"/>
      <w:pPr>
        <w:ind w:left="0" w:firstLine="0"/>
      </w:pPr>
      <w:rPr>
        <w:rFonts w:ascii="Wingdings" w:hAnsi="Wingdings" w:cs="Wingdings"/>
        <w:sz w:val="20"/>
      </w:rPr>
    </w:lvl>
    <w:lvl w:ilvl="3">
      <w:numFmt w:val="bullet"/>
      <w:lvlText w:val=""/>
      <w:lvlJc w:val="left"/>
      <w:pPr>
        <w:ind w:left="0" w:firstLine="0"/>
      </w:pPr>
      <w:rPr>
        <w:rFonts w:ascii="Wingdings" w:hAnsi="Wingdings" w:cs="Wingdings"/>
        <w:sz w:val="20"/>
      </w:rPr>
    </w:lvl>
    <w:lvl w:ilvl="4">
      <w:numFmt w:val="bullet"/>
      <w:lvlText w:val=""/>
      <w:lvlJc w:val="left"/>
      <w:pPr>
        <w:ind w:left="0" w:firstLine="0"/>
      </w:pPr>
      <w:rPr>
        <w:rFonts w:ascii="Wingdings" w:hAnsi="Wingdings" w:cs="Wingdings"/>
        <w:sz w:val="20"/>
      </w:rPr>
    </w:lvl>
    <w:lvl w:ilvl="5">
      <w:numFmt w:val="bullet"/>
      <w:lvlText w:val=""/>
      <w:lvlJc w:val="left"/>
      <w:pPr>
        <w:ind w:left="0" w:firstLine="0"/>
      </w:pPr>
      <w:rPr>
        <w:rFonts w:ascii="Wingdings" w:hAnsi="Wingdings" w:cs="Wingdings"/>
        <w:sz w:val="20"/>
      </w:rPr>
    </w:lvl>
    <w:lvl w:ilvl="6">
      <w:numFmt w:val="bullet"/>
      <w:lvlText w:val=""/>
      <w:lvlJc w:val="left"/>
      <w:pPr>
        <w:ind w:left="0" w:firstLine="0"/>
      </w:pPr>
      <w:rPr>
        <w:rFonts w:ascii="Wingdings" w:hAnsi="Wingdings" w:cs="Wingdings"/>
        <w:sz w:val="20"/>
      </w:rPr>
    </w:lvl>
    <w:lvl w:ilvl="7">
      <w:numFmt w:val="bullet"/>
      <w:lvlText w:val=""/>
      <w:lvlJc w:val="left"/>
      <w:pPr>
        <w:ind w:left="0" w:firstLine="0"/>
      </w:pPr>
      <w:rPr>
        <w:rFonts w:ascii="Wingdings" w:hAnsi="Wingdings" w:cs="Wingdings"/>
        <w:sz w:val="20"/>
      </w:rPr>
    </w:lvl>
    <w:lvl w:ilvl="8">
      <w:numFmt w:val="bullet"/>
      <w:lvlText w:val=""/>
      <w:lvlJc w:val="left"/>
      <w:pPr>
        <w:ind w:left="0" w:firstLine="0"/>
      </w:pPr>
      <w:rPr>
        <w:rFonts w:ascii="Wingdings" w:hAnsi="Wingdings" w:cs="Wingdings"/>
        <w:sz w:val="20"/>
      </w:rPr>
    </w:lvl>
  </w:abstractNum>
  <w:abstractNum w:abstractNumId="59">
    <w:nsid w:val="401C3DBB"/>
    <w:multiLevelType w:val="multilevel"/>
    <w:tmpl w:val="F752A1E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nsid w:val="41953B45"/>
    <w:multiLevelType w:val="multilevel"/>
    <w:tmpl w:val="E9D4F4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450F11D4"/>
    <w:multiLevelType w:val="multilevel"/>
    <w:tmpl w:val="5BFEA52C"/>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62">
    <w:nsid w:val="46766563"/>
    <w:multiLevelType w:val="multilevel"/>
    <w:tmpl w:val="9EC433C8"/>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63">
    <w:nsid w:val="47803720"/>
    <w:multiLevelType w:val="multilevel"/>
    <w:tmpl w:val="FDD2EEB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nsid w:val="47BF1FE9"/>
    <w:multiLevelType w:val="multilevel"/>
    <w:tmpl w:val="AB1E444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65">
    <w:nsid w:val="480E1424"/>
    <w:multiLevelType w:val="multilevel"/>
    <w:tmpl w:val="D9C26546"/>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66">
    <w:nsid w:val="484D70EC"/>
    <w:multiLevelType w:val="multilevel"/>
    <w:tmpl w:val="9FAE4C4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nsid w:val="48CD2F34"/>
    <w:multiLevelType w:val="multilevel"/>
    <w:tmpl w:val="1E58815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nsid w:val="497A1EEA"/>
    <w:multiLevelType w:val="multilevel"/>
    <w:tmpl w:val="77068B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nsid w:val="49C4258B"/>
    <w:multiLevelType w:val="multilevel"/>
    <w:tmpl w:val="0B7E32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nsid w:val="4A3B77E1"/>
    <w:multiLevelType w:val="multilevel"/>
    <w:tmpl w:val="71E4D1D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nsid w:val="4B611C23"/>
    <w:multiLevelType w:val="multilevel"/>
    <w:tmpl w:val="2FAE7A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nsid w:val="4BEC5C3B"/>
    <w:multiLevelType w:val="multilevel"/>
    <w:tmpl w:val="0CCEB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nsid w:val="4C627FDE"/>
    <w:multiLevelType w:val="multilevel"/>
    <w:tmpl w:val="872E6A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nsid w:val="4C646D0F"/>
    <w:multiLevelType w:val="multilevel"/>
    <w:tmpl w:val="4C0611EA"/>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75">
    <w:nsid w:val="4E6F3D92"/>
    <w:multiLevelType w:val="multilevel"/>
    <w:tmpl w:val="ACAE3DC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nsid w:val="50A349A8"/>
    <w:multiLevelType w:val="multilevel"/>
    <w:tmpl w:val="D5C6AF5A"/>
    <w:lvl w:ilvl="0">
      <w:numFmt w:val="bullet"/>
      <w:lvlText w:val="•"/>
      <w:lvlJc w:val="left"/>
      <w:pPr>
        <w:ind w:left="90" w:hanging="90"/>
      </w:pPr>
    </w:lvl>
    <w:lvl w:ilvl="1">
      <w:numFmt w:val="bullet"/>
      <w:lvlText w:val="•"/>
      <w:lvlJc w:val="left"/>
      <w:pPr>
        <w:ind w:left="232"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7">
    <w:nsid w:val="50E40179"/>
    <w:multiLevelType w:val="multilevel"/>
    <w:tmpl w:val="80E65F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nsid w:val="52B35FD7"/>
    <w:multiLevelType w:val="multilevel"/>
    <w:tmpl w:val="1FD220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nsid w:val="558E6636"/>
    <w:multiLevelType w:val="multilevel"/>
    <w:tmpl w:val="F432A48E"/>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80">
    <w:nsid w:val="562D39E6"/>
    <w:multiLevelType w:val="multilevel"/>
    <w:tmpl w:val="D244196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nsid w:val="56DF7C86"/>
    <w:multiLevelType w:val="multilevel"/>
    <w:tmpl w:val="ECD68530"/>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82">
    <w:nsid w:val="56F957EB"/>
    <w:multiLevelType w:val="multilevel"/>
    <w:tmpl w:val="28406B4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nsid w:val="576915E8"/>
    <w:multiLevelType w:val="multilevel"/>
    <w:tmpl w:val="56124E54"/>
    <w:lvl w:ilvl="0">
      <w:numFmt w:val="bullet"/>
      <w:lvlText w:val=""/>
      <w:lvlJc w:val="left"/>
      <w:pPr>
        <w:ind w:left="0" w:firstLine="0"/>
      </w:pPr>
      <w:rPr>
        <w:rFonts w:ascii="StarSymbol" w:hAnsi="StarSymbol"/>
      </w:rPr>
    </w:lvl>
    <w:lvl w:ilvl="1">
      <w:numFmt w:val="bullet"/>
      <w:lvlText w:val=""/>
      <w:lvlJc w:val="left"/>
      <w:pPr>
        <w:ind w:left="0" w:firstLine="0"/>
      </w:pPr>
      <w:rPr>
        <w:rFonts w:ascii="StarSymbol" w:hAnsi="StarSymbol"/>
      </w:rPr>
    </w:lvl>
    <w:lvl w:ilvl="2">
      <w:numFmt w:val="bullet"/>
      <w:lvlText w:val=""/>
      <w:lvlJc w:val="left"/>
      <w:pPr>
        <w:ind w:left="0" w:firstLine="0"/>
      </w:pPr>
      <w:rPr>
        <w:rFonts w:ascii="StarSymbol" w:hAnsi="StarSymbol"/>
      </w:rPr>
    </w:lvl>
    <w:lvl w:ilvl="3">
      <w:numFmt w:val="bullet"/>
      <w:lvlText w:val=""/>
      <w:lvlJc w:val="left"/>
      <w:pPr>
        <w:ind w:left="0" w:firstLine="0"/>
      </w:pPr>
      <w:rPr>
        <w:rFonts w:ascii="StarSymbol" w:hAnsi="StarSymbol"/>
      </w:rPr>
    </w:lvl>
    <w:lvl w:ilvl="4">
      <w:numFmt w:val="bullet"/>
      <w:lvlText w:val=""/>
      <w:lvlJc w:val="left"/>
      <w:pPr>
        <w:ind w:left="0" w:firstLine="0"/>
      </w:pPr>
      <w:rPr>
        <w:rFonts w:ascii="StarSymbol" w:hAnsi="StarSymbol"/>
      </w:rPr>
    </w:lvl>
    <w:lvl w:ilvl="5">
      <w:numFmt w:val="bullet"/>
      <w:lvlText w:val=""/>
      <w:lvlJc w:val="left"/>
      <w:pPr>
        <w:ind w:left="0" w:firstLine="0"/>
      </w:pPr>
      <w:rPr>
        <w:rFonts w:ascii="StarSymbol" w:hAnsi="StarSymbol"/>
      </w:rPr>
    </w:lvl>
    <w:lvl w:ilvl="6">
      <w:numFmt w:val="bullet"/>
      <w:lvlText w:val=""/>
      <w:lvlJc w:val="left"/>
      <w:pPr>
        <w:ind w:left="0" w:firstLine="0"/>
      </w:pPr>
      <w:rPr>
        <w:rFonts w:ascii="StarSymbol" w:hAnsi="StarSymbol"/>
      </w:rPr>
    </w:lvl>
    <w:lvl w:ilvl="7">
      <w:numFmt w:val="bullet"/>
      <w:lvlText w:val=""/>
      <w:lvlJc w:val="left"/>
      <w:pPr>
        <w:ind w:left="0" w:firstLine="0"/>
      </w:pPr>
      <w:rPr>
        <w:rFonts w:ascii="StarSymbol" w:hAnsi="StarSymbol"/>
      </w:rPr>
    </w:lvl>
    <w:lvl w:ilvl="8">
      <w:numFmt w:val="bullet"/>
      <w:lvlText w:val=""/>
      <w:lvlJc w:val="left"/>
      <w:pPr>
        <w:ind w:left="0" w:firstLine="0"/>
      </w:pPr>
      <w:rPr>
        <w:rFonts w:ascii="StarSymbol" w:hAnsi="StarSymbol"/>
      </w:rPr>
    </w:lvl>
  </w:abstractNum>
  <w:abstractNum w:abstractNumId="84">
    <w:nsid w:val="5897610A"/>
    <w:multiLevelType w:val="multilevel"/>
    <w:tmpl w:val="21843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B1B6C82"/>
    <w:multiLevelType w:val="multilevel"/>
    <w:tmpl w:val="0DAAB1A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86">
    <w:nsid w:val="5D666BA4"/>
    <w:multiLevelType w:val="multilevel"/>
    <w:tmpl w:val="919EBFC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87">
    <w:nsid w:val="5D7E01C7"/>
    <w:multiLevelType w:val="multilevel"/>
    <w:tmpl w:val="B712CE22"/>
    <w:lvl w:ilvl="0">
      <w:numFmt w:val="bullet"/>
      <w:lvlText w:val=""/>
      <w:lvlJc w:val="left"/>
      <w:pPr>
        <w:ind w:left="0" w:firstLine="0"/>
      </w:pPr>
      <w:rPr>
        <w:rFonts w:ascii="StarSymbol" w:hAnsi="Star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88">
    <w:nsid w:val="5E595177"/>
    <w:multiLevelType w:val="multilevel"/>
    <w:tmpl w:val="12BACA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nsid w:val="5F923239"/>
    <w:multiLevelType w:val="multilevel"/>
    <w:tmpl w:val="D19CE9F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90">
    <w:nsid w:val="60531A4C"/>
    <w:multiLevelType w:val="multilevel"/>
    <w:tmpl w:val="3A66CB6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nsid w:val="61067AF4"/>
    <w:multiLevelType w:val="multilevel"/>
    <w:tmpl w:val="8ED036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nsid w:val="647F33ED"/>
    <w:multiLevelType w:val="multilevel"/>
    <w:tmpl w:val="8BD634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nsid w:val="65455E35"/>
    <w:multiLevelType w:val="multilevel"/>
    <w:tmpl w:val="E976DFB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nsid w:val="65A538A4"/>
    <w:multiLevelType w:val="multilevel"/>
    <w:tmpl w:val="75B0646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nsid w:val="672D0207"/>
    <w:multiLevelType w:val="multilevel"/>
    <w:tmpl w:val="10AE59D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96">
    <w:nsid w:val="6A7B4B4B"/>
    <w:multiLevelType w:val="multilevel"/>
    <w:tmpl w:val="5E00BC1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nsid w:val="6B045448"/>
    <w:multiLevelType w:val="multilevel"/>
    <w:tmpl w:val="092402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nsid w:val="6E1C7721"/>
    <w:multiLevelType w:val="multilevel"/>
    <w:tmpl w:val="02FE26E8"/>
    <w:lvl w:ilvl="0">
      <w:start w:val="1"/>
      <w:numFmt w:val="decimal"/>
      <w:lvlText w:val="%1."/>
      <w:lvlJc w:val="left"/>
      <w:pPr>
        <w:ind w:left="720" w:hanging="360"/>
      </w:pPr>
    </w:lvl>
    <w:lvl w:ilvl="1">
      <w:start w:val="2"/>
      <w:numFmt w:val="decimal"/>
      <w:lvlText w:val="%1.%2."/>
      <w:lvlJc w:val="left"/>
      <w:pPr>
        <w:ind w:left="927"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816" w:hanging="1800"/>
      </w:pPr>
    </w:lvl>
  </w:abstractNum>
  <w:abstractNum w:abstractNumId="99">
    <w:nsid w:val="6FDC11CE"/>
    <w:multiLevelType w:val="multilevel"/>
    <w:tmpl w:val="9E42B2A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nsid w:val="70D447AC"/>
    <w:multiLevelType w:val="multilevel"/>
    <w:tmpl w:val="C52A60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nsid w:val="71E65953"/>
    <w:multiLevelType w:val="multilevel"/>
    <w:tmpl w:val="0EFAF5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748305D8"/>
    <w:multiLevelType w:val="multilevel"/>
    <w:tmpl w:val="9EEEBA7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nsid w:val="750E7678"/>
    <w:multiLevelType w:val="multilevel"/>
    <w:tmpl w:val="66367A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nsid w:val="77321C9A"/>
    <w:multiLevelType w:val="multilevel"/>
    <w:tmpl w:val="D7FEEBB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05">
    <w:nsid w:val="77427948"/>
    <w:multiLevelType w:val="multilevel"/>
    <w:tmpl w:val="47DE75F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nsid w:val="7910369E"/>
    <w:multiLevelType w:val="multilevel"/>
    <w:tmpl w:val="0D40AA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nsid w:val="7943585C"/>
    <w:multiLevelType w:val="multilevel"/>
    <w:tmpl w:val="138C5BE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nsid w:val="7A346CB8"/>
    <w:multiLevelType w:val="multilevel"/>
    <w:tmpl w:val="4B2674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nsid w:val="7AED34B9"/>
    <w:multiLevelType w:val="multilevel"/>
    <w:tmpl w:val="90B2778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nsid w:val="7CAF06D0"/>
    <w:multiLevelType w:val="multilevel"/>
    <w:tmpl w:val="02D065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nsid w:val="7D97648B"/>
    <w:multiLevelType w:val="multilevel"/>
    <w:tmpl w:val="EC483A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59"/>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7"/>
  </w:num>
  <w:num w:numId="4">
    <w:abstractNumId w:val="62"/>
  </w:num>
  <w:num w:numId="5">
    <w:abstractNumId w:val="2"/>
  </w:num>
  <w:num w:numId="6">
    <w:abstractNumId w:val="54"/>
  </w:num>
  <w:num w:numId="7">
    <w:abstractNumId w:val="8"/>
  </w:num>
  <w:num w:numId="8">
    <w:abstractNumId w:val="83"/>
  </w:num>
  <w:num w:numId="9">
    <w:abstractNumId w:val="53"/>
  </w:num>
  <w:num w:numId="10">
    <w:abstractNumId w:val="7"/>
  </w:num>
  <w:num w:numId="11">
    <w:abstractNumId w:val="61"/>
  </w:num>
  <w:num w:numId="12">
    <w:abstractNumId w:val="16"/>
  </w:num>
  <w:num w:numId="13">
    <w:abstractNumId w:val="45"/>
  </w:num>
  <w:num w:numId="14">
    <w:abstractNumId w:val="9"/>
  </w:num>
  <w:num w:numId="15">
    <w:abstractNumId w:val="85"/>
  </w:num>
  <w:num w:numId="16">
    <w:abstractNumId w:val="79"/>
  </w:num>
  <w:num w:numId="17">
    <w:abstractNumId w:val="36"/>
  </w:num>
  <w:num w:numId="18">
    <w:abstractNumId w:val="86"/>
  </w:num>
  <w:num w:numId="19">
    <w:abstractNumId w:val="64"/>
  </w:num>
  <w:num w:numId="20">
    <w:abstractNumId w:val="51"/>
  </w:num>
  <w:num w:numId="21">
    <w:abstractNumId w:val="74"/>
  </w:num>
  <w:num w:numId="22">
    <w:abstractNumId w:val="81"/>
  </w:num>
  <w:num w:numId="23">
    <w:abstractNumId w:val="15"/>
  </w:num>
  <w:num w:numId="24">
    <w:abstractNumId w:val="34"/>
  </w:num>
  <w:num w:numId="25">
    <w:abstractNumId w:val="108"/>
  </w:num>
  <w:num w:numId="26">
    <w:abstractNumId w:val="88"/>
  </w:num>
  <w:num w:numId="27">
    <w:abstractNumId w:val="97"/>
  </w:num>
  <w:num w:numId="28">
    <w:abstractNumId w:val="1"/>
  </w:num>
  <w:num w:numId="29">
    <w:abstractNumId w:val="21"/>
  </w:num>
  <w:num w:numId="30">
    <w:abstractNumId w:val="38"/>
  </w:num>
  <w:num w:numId="31">
    <w:abstractNumId w:val="65"/>
  </w:num>
  <w:num w:numId="32">
    <w:abstractNumId w:val="76"/>
  </w:num>
  <w:num w:numId="33">
    <w:abstractNumId w:val="89"/>
  </w:num>
  <w:num w:numId="34">
    <w:abstractNumId w:val="52"/>
  </w:num>
  <w:num w:numId="35">
    <w:abstractNumId w:val="95"/>
  </w:num>
  <w:num w:numId="36">
    <w:abstractNumId w:val="0"/>
  </w:num>
  <w:num w:numId="37">
    <w:abstractNumId w:val="44"/>
  </w:num>
  <w:num w:numId="38">
    <w:abstractNumId w:val="104"/>
  </w:num>
  <w:num w:numId="39">
    <w:abstractNumId w:val="56"/>
  </w:num>
  <w:num w:numId="40">
    <w:abstractNumId w:val="93"/>
  </w:num>
  <w:num w:numId="41">
    <w:abstractNumId w:val="109"/>
  </w:num>
  <w:num w:numId="42">
    <w:abstractNumId w:val="70"/>
  </w:num>
  <w:num w:numId="43">
    <w:abstractNumId w:val="37"/>
  </w:num>
  <w:num w:numId="44">
    <w:abstractNumId w:val="92"/>
  </w:num>
  <w:num w:numId="45">
    <w:abstractNumId w:val="110"/>
  </w:num>
  <w:num w:numId="46">
    <w:abstractNumId w:val="24"/>
  </w:num>
  <w:num w:numId="47">
    <w:abstractNumId w:val="41"/>
  </w:num>
  <w:num w:numId="48">
    <w:abstractNumId w:val="49"/>
  </w:num>
  <w:num w:numId="49">
    <w:abstractNumId w:val="31"/>
  </w:num>
  <w:num w:numId="50">
    <w:abstractNumId w:val="11"/>
  </w:num>
  <w:num w:numId="51">
    <w:abstractNumId w:val="47"/>
  </w:num>
  <w:num w:numId="52">
    <w:abstractNumId w:val="30"/>
  </w:num>
  <w:num w:numId="53">
    <w:abstractNumId w:val="82"/>
  </w:num>
  <w:num w:numId="54">
    <w:abstractNumId w:val="78"/>
  </w:num>
  <w:num w:numId="55">
    <w:abstractNumId w:val="71"/>
  </w:num>
  <w:num w:numId="56">
    <w:abstractNumId w:val="4"/>
  </w:num>
  <w:num w:numId="57">
    <w:abstractNumId w:val="14"/>
  </w:num>
  <w:num w:numId="58">
    <w:abstractNumId w:val="32"/>
  </w:num>
  <w:num w:numId="59">
    <w:abstractNumId w:val="67"/>
  </w:num>
  <w:num w:numId="60">
    <w:abstractNumId w:val="111"/>
  </w:num>
  <w:num w:numId="61">
    <w:abstractNumId w:val="27"/>
  </w:num>
  <w:num w:numId="62">
    <w:abstractNumId w:val="66"/>
  </w:num>
  <w:num w:numId="63">
    <w:abstractNumId w:val="60"/>
  </w:num>
  <w:num w:numId="64">
    <w:abstractNumId w:val="33"/>
  </w:num>
  <w:num w:numId="65">
    <w:abstractNumId w:val="13"/>
  </w:num>
  <w:num w:numId="66">
    <w:abstractNumId w:val="39"/>
  </w:num>
  <w:num w:numId="67">
    <w:abstractNumId w:val="73"/>
  </w:num>
  <w:num w:numId="68">
    <w:abstractNumId w:val="94"/>
  </w:num>
  <w:num w:numId="69">
    <w:abstractNumId w:val="9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5"/>
  </w:num>
  <w:num w:numId="72">
    <w:abstractNumId w:val="48"/>
  </w:num>
  <w:num w:numId="73">
    <w:abstractNumId w:val="46"/>
  </w:num>
  <w:num w:numId="74">
    <w:abstractNumId w:val="19"/>
  </w:num>
  <w:num w:numId="75">
    <w:abstractNumId w:val="25"/>
  </w:num>
  <w:num w:numId="76">
    <w:abstractNumId w:val="63"/>
  </w:num>
  <w:num w:numId="77">
    <w:abstractNumId w:val="43"/>
  </w:num>
  <w:num w:numId="78">
    <w:abstractNumId w:val="102"/>
  </w:num>
  <w:num w:numId="79">
    <w:abstractNumId w:val="105"/>
  </w:num>
  <w:num w:numId="80">
    <w:abstractNumId w:val="42"/>
  </w:num>
  <w:num w:numId="81">
    <w:abstractNumId w:val="103"/>
  </w:num>
  <w:num w:numId="82">
    <w:abstractNumId w:val="99"/>
  </w:num>
  <w:num w:numId="83">
    <w:abstractNumId w:val="91"/>
  </w:num>
  <w:num w:numId="84">
    <w:abstractNumId w:val="10"/>
  </w:num>
  <w:num w:numId="85">
    <w:abstractNumId w:val="68"/>
  </w:num>
  <w:num w:numId="86">
    <w:abstractNumId w:val="107"/>
  </w:num>
  <w:num w:numId="87">
    <w:abstractNumId w:val="12"/>
  </w:num>
  <w:num w:numId="88">
    <w:abstractNumId w:val="57"/>
  </w:num>
  <w:num w:numId="89">
    <w:abstractNumId w:val="75"/>
  </w:num>
  <w:num w:numId="90">
    <w:abstractNumId w:val="35"/>
  </w:num>
  <w:num w:numId="91">
    <w:abstractNumId w:val="96"/>
  </w:num>
  <w:num w:numId="92">
    <w:abstractNumId w:val="29"/>
  </w:num>
  <w:num w:numId="93">
    <w:abstractNumId w:val="100"/>
  </w:num>
  <w:num w:numId="94">
    <w:abstractNumId w:val="77"/>
  </w:num>
  <w:num w:numId="95">
    <w:abstractNumId w:val="72"/>
  </w:num>
  <w:num w:numId="96">
    <w:abstractNumId w:val="6"/>
  </w:num>
  <w:num w:numId="97">
    <w:abstractNumId w:val="50"/>
  </w:num>
  <w:num w:numId="98">
    <w:abstractNumId w:val="80"/>
  </w:num>
  <w:num w:numId="99">
    <w:abstractNumId w:val="90"/>
  </w:num>
  <w:num w:numId="100">
    <w:abstractNumId w:val="20"/>
  </w:num>
  <w:num w:numId="101">
    <w:abstractNumId w:val="106"/>
  </w:num>
  <w:num w:numId="102">
    <w:abstractNumId w:val="69"/>
  </w:num>
  <w:num w:numId="103">
    <w:abstractNumId w:val="101"/>
  </w:num>
  <w:num w:numId="104">
    <w:abstractNumId w:val="17"/>
  </w:num>
  <w:num w:numId="105">
    <w:abstractNumId w:val="28"/>
  </w:num>
  <w:num w:numId="106">
    <w:abstractNumId w:val="55"/>
  </w:num>
  <w:num w:numId="10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
  </w:num>
  <w:num w:numId="110">
    <w:abstractNumId w:val="23"/>
  </w:num>
  <w:num w:numId="111">
    <w:abstractNumId w:val="40"/>
  </w:num>
  <w:num w:numId="112">
    <w:abstractNumId w:val="5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F9"/>
    <w:rsid w:val="002860F9"/>
    <w:rsid w:val="007D18F2"/>
    <w:rsid w:val="00BA0D31"/>
    <w:rsid w:val="00C24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860F9"/>
    <w:pPr>
      <w:keepNext/>
      <w:keepLines/>
      <w:widowControl w:val="0"/>
      <w:suppressAutoHyphens/>
      <w:autoSpaceDN w:val="0"/>
      <w:spacing w:before="480" w:after="0" w:line="240" w:lineRule="auto"/>
      <w:outlineLvl w:val="0"/>
    </w:pPr>
    <w:rPr>
      <w:rFonts w:asciiTheme="majorHAnsi" w:eastAsiaTheme="majorEastAsia" w:hAnsiTheme="majorHAnsi" w:cstheme="majorBidi"/>
      <w:b/>
      <w:bCs/>
      <w:color w:val="365F91" w:themeColor="accent1" w:themeShade="BF"/>
      <w:kern w:val="3"/>
      <w:sz w:val="28"/>
      <w:szCs w:val="28"/>
      <w:lang w:val="en-US" w:bidi="en-US"/>
    </w:rPr>
  </w:style>
  <w:style w:type="paragraph" w:styleId="2">
    <w:name w:val="heading 2"/>
    <w:basedOn w:val="a"/>
    <w:next w:val="a"/>
    <w:link w:val="20"/>
    <w:semiHidden/>
    <w:unhideWhenUsed/>
    <w:qFormat/>
    <w:rsid w:val="002860F9"/>
    <w:pPr>
      <w:keepNext/>
      <w:keepLines/>
      <w:widowControl w:val="0"/>
      <w:suppressAutoHyphens/>
      <w:autoSpaceDN w:val="0"/>
      <w:spacing w:before="200" w:after="0" w:line="240" w:lineRule="auto"/>
      <w:outlineLvl w:val="1"/>
    </w:pPr>
    <w:rPr>
      <w:rFonts w:asciiTheme="majorHAnsi" w:eastAsiaTheme="majorEastAsia" w:hAnsiTheme="majorHAnsi" w:cstheme="majorBidi"/>
      <w:b/>
      <w:bCs/>
      <w:color w:val="4F81BD" w:themeColor="accent1"/>
      <w:kern w:val="3"/>
      <w:sz w:val="26"/>
      <w:szCs w:val="26"/>
      <w:lang w:val="en-US" w:bidi="en-US"/>
    </w:rPr>
  </w:style>
  <w:style w:type="paragraph" w:styleId="3">
    <w:name w:val="heading 3"/>
    <w:basedOn w:val="a"/>
    <w:next w:val="a"/>
    <w:link w:val="30"/>
    <w:semiHidden/>
    <w:unhideWhenUsed/>
    <w:qFormat/>
    <w:rsid w:val="002860F9"/>
    <w:pPr>
      <w:keepNext/>
      <w:keepLines/>
      <w:widowControl w:val="0"/>
      <w:suppressAutoHyphens/>
      <w:autoSpaceDN w:val="0"/>
      <w:spacing w:before="200" w:after="0" w:line="240" w:lineRule="auto"/>
      <w:outlineLvl w:val="2"/>
    </w:pPr>
    <w:rPr>
      <w:rFonts w:asciiTheme="majorHAnsi" w:eastAsiaTheme="majorEastAsia" w:hAnsiTheme="majorHAnsi" w:cstheme="majorBidi"/>
      <w:b/>
      <w:bCs/>
      <w:color w:val="4F81BD" w:themeColor="accent1"/>
      <w:kern w:val="3"/>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60F9"/>
    <w:rPr>
      <w:rFonts w:asciiTheme="majorHAnsi" w:eastAsiaTheme="majorEastAsia" w:hAnsiTheme="majorHAnsi" w:cstheme="majorBidi"/>
      <w:b/>
      <w:bCs/>
      <w:color w:val="365F91" w:themeColor="accent1" w:themeShade="BF"/>
      <w:kern w:val="3"/>
      <w:sz w:val="28"/>
      <w:szCs w:val="28"/>
      <w:lang w:val="en-US" w:bidi="en-US"/>
    </w:rPr>
  </w:style>
  <w:style w:type="character" w:customStyle="1" w:styleId="20">
    <w:name w:val="Заголовок 2 Знак"/>
    <w:basedOn w:val="a0"/>
    <w:link w:val="2"/>
    <w:semiHidden/>
    <w:rsid w:val="002860F9"/>
    <w:rPr>
      <w:rFonts w:asciiTheme="majorHAnsi" w:eastAsiaTheme="majorEastAsia" w:hAnsiTheme="majorHAnsi" w:cstheme="majorBidi"/>
      <w:b/>
      <w:bCs/>
      <w:color w:val="4F81BD" w:themeColor="accent1"/>
      <w:kern w:val="3"/>
      <w:sz w:val="26"/>
      <w:szCs w:val="26"/>
      <w:lang w:val="en-US" w:bidi="en-US"/>
    </w:rPr>
  </w:style>
  <w:style w:type="character" w:customStyle="1" w:styleId="30">
    <w:name w:val="Заголовок 3 Знак"/>
    <w:basedOn w:val="a0"/>
    <w:link w:val="3"/>
    <w:semiHidden/>
    <w:rsid w:val="002860F9"/>
    <w:rPr>
      <w:rFonts w:asciiTheme="majorHAnsi" w:eastAsiaTheme="majorEastAsia" w:hAnsiTheme="majorHAnsi" w:cstheme="majorBidi"/>
      <w:b/>
      <w:bCs/>
      <w:color w:val="4F81BD" w:themeColor="accent1"/>
      <w:kern w:val="3"/>
      <w:sz w:val="24"/>
      <w:szCs w:val="24"/>
      <w:lang w:val="en-US" w:bidi="en-US"/>
    </w:rPr>
  </w:style>
  <w:style w:type="numbering" w:customStyle="1" w:styleId="11">
    <w:name w:val="Нет списка1"/>
    <w:next w:val="a2"/>
    <w:uiPriority w:val="99"/>
    <w:semiHidden/>
    <w:unhideWhenUsed/>
    <w:rsid w:val="002860F9"/>
  </w:style>
  <w:style w:type="character" w:styleId="a3">
    <w:name w:val="Hyperlink"/>
    <w:basedOn w:val="a0"/>
    <w:semiHidden/>
    <w:unhideWhenUsed/>
    <w:rsid w:val="002860F9"/>
    <w:rPr>
      <w:color w:val="0000FF"/>
      <w:u w:val="single" w:color="000000"/>
    </w:rPr>
  </w:style>
  <w:style w:type="character" w:styleId="a4">
    <w:name w:val="FollowedHyperlink"/>
    <w:basedOn w:val="a0"/>
    <w:uiPriority w:val="99"/>
    <w:semiHidden/>
    <w:unhideWhenUsed/>
    <w:rsid w:val="002860F9"/>
    <w:rPr>
      <w:color w:val="800080" w:themeColor="followedHyperlink"/>
      <w:u w:val="single"/>
    </w:rPr>
  </w:style>
  <w:style w:type="paragraph" w:styleId="a5">
    <w:name w:val="header"/>
    <w:basedOn w:val="a"/>
    <w:link w:val="a6"/>
    <w:semiHidden/>
    <w:unhideWhenUsed/>
    <w:rsid w:val="002860F9"/>
    <w:pPr>
      <w:widowControl w:val="0"/>
      <w:tabs>
        <w:tab w:val="center" w:pos="4677"/>
        <w:tab w:val="right" w:pos="9355"/>
      </w:tabs>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6">
    <w:name w:val="Верхний колонтитул Знак"/>
    <w:basedOn w:val="a0"/>
    <w:link w:val="a5"/>
    <w:semiHidden/>
    <w:rsid w:val="002860F9"/>
    <w:rPr>
      <w:rFonts w:ascii="Times New Roman" w:eastAsia="Andale Sans UI" w:hAnsi="Times New Roman" w:cs="Tahoma"/>
      <w:kern w:val="3"/>
      <w:sz w:val="24"/>
      <w:szCs w:val="24"/>
      <w:lang w:val="en-US" w:bidi="en-US"/>
    </w:rPr>
  </w:style>
  <w:style w:type="paragraph" w:styleId="a7">
    <w:name w:val="footer"/>
    <w:basedOn w:val="a"/>
    <w:link w:val="a8"/>
    <w:semiHidden/>
    <w:unhideWhenUsed/>
    <w:rsid w:val="002860F9"/>
    <w:pPr>
      <w:widowControl w:val="0"/>
      <w:tabs>
        <w:tab w:val="center" w:pos="4677"/>
        <w:tab w:val="right" w:pos="9355"/>
      </w:tabs>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8">
    <w:name w:val="Нижний колонтитул Знак"/>
    <w:basedOn w:val="a0"/>
    <w:link w:val="a7"/>
    <w:semiHidden/>
    <w:rsid w:val="002860F9"/>
    <w:rPr>
      <w:rFonts w:ascii="Times New Roman" w:eastAsia="Andale Sans UI" w:hAnsi="Times New Roman" w:cs="Tahoma"/>
      <w:kern w:val="3"/>
      <w:sz w:val="24"/>
      <w:szCs w:val="24"/>
      <w:lang w:val="en-US" w:bidi="en-US"/>
    </w:rPr>
  </w:style>
  <w:style w:type="paragraph" w:styleId="a9">
    <w:name w:val="Balloon Text"/>
    <w:basedOn w:val="a"/>
    <w:link w:val="aa"/>
    <w:semiHidden/>
    <w:unhideWhenUsed/>
    <w:rsid w:val="002860F9"/>
    <w:pPr>
      <w:widowControl w:val="0"/>
      <w:suppressAutoHyphens/>
      <w:autoSpaceDN w:val="0"/>
      <w:spacing w:after="0" w:line="240" w:lineRule="auto"/>
    </w:pPr>
    <w:rPr>
      <w:rFonts w:ascii="Tahoma" w:eastAsia="Andale Sans UI" w:hAnsi="Tahoma" w:cs="Tahoma"/>
      <w:kern w:val="3"/>
      <w:sz w:val="16"/>
      <w:szCs w:val="16"/>
      <w:lang w:val="en-US" w:bidi="en-US"/>
    </w:rPr>
  </w:style>
  <w:style w:type="character" w:customStyle="1" w:styleId="aa">
    <w:name w:val="Текст выноски Знак"/>
    <w:basedOn w:val="a0"/>
    <w:link w:val="a9"/>
    <w:semiHidden/>
    <w:rsid w:val="002860F9"/>
    <w:rPr>
      <w:rFonts w:ascii="Tahoma" w:eastAsia="Andale Sans UI" w:hAnsi="Tahoma" w:cs="Tahoma"/>
      <w:kern w:val="3"/>
      <w:sz w:val="16"/>
      <w:szCs w:val="16"/>
      <w:lang w:val="en-US" w:bidi="en-US"/>
    </w:rPr>
  </w:style>
  <w:style w:type="paragraph" w:styleId="ab">
    <w:name w:val="List Paragraph"/>
    <w:basedOn w:val="a"/>
    <w:qFormat/>
    <w:rsid w:val="002860F9"/>
    <w:pPr>
      <w:autoSpaceDN w:val="0"/>
      <w:spacing w:after="0" w:line="240" w:lineRule="auto"/>
      <w:ind w:left="720"/>
    </w:pPr>
    <w:rPr>
      <w:rFonts w:ascii="Times New Roman" w:eastAsia="Times New Roman" w:hAnsi="Times New Roman" w:cs="Times New Roman"/>
      <w:sz w:val="24"/>
      <w:szCs w:val="24"/>
      <w:lang w:eastAsia="ru-RU"/>
    </w:rPr>
  </w:style>
  <w:style w:type="paragraph" w:customStyle="1" w:styleId="Standard">
    <w:name w:val="Standard"/>
    <w:rsid w:val="002860F9"/>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Textbody">
    <w:name w:val="Text body"/>
    <w:basedOn w:val="Standard"/>
    <w:rsid w:val="002860F9"/>
    <w:pPr>
      <w:spacing w:after="120"/>
    </w:pPr>
  </w:style>
  <w:style w:type="paragraph" w:customStyle="1" w:styleId="Heading">
    <w:name w:val="Heading"/>
    <w:basedOn w:val="Standard"/>
    <w:next w:val="Textbody"/>
    <w:rsid w:val="002860F9"/>
    <w:pPr>
      <w:keepNext/>
      <w:spacing w:before="240" w:after="120"/>
    </w:pPr>
    <w:rPr>
      <w:rFonts w:ascii="Arial" w:hAnsi="Arial"/>
      <w:sz w:val="28"/>
      <w:szCs w:val="28"/>
    </w:rPr>
  </w:style>
  <w:style w:type="paragraph" w:customStyle="1" w:styleId="Index">
    <w:name w:val="Index"/>
    <w:basedOn w:val="Standard"/>
    <w:rsid w:val="002860F9"/>
    <w:pPr>
      <w:suppressLineNumbers/>
    </w:pPr>
  </w:style>
  <w:style w:type="paragraph" w:customStyle="1" w:styleId="TableContents">
    <w:name w:val="Table Contents"/>
    <w:basedOn w:val="Standard"/>
    <w:rsid w:val="002860F9"/>
    <w:pPr>
      <w:suppressLineNumbers/>
    </w:pPr>
  </w:style>
  <w:style w:type="paragraph" w:customStyle="1" w:styleId="Quotations">
    <w:name w:val="Quotations"/>
    <w:basedOn w:val="Standard"/>
    <w:rsid w:val="002860F9"/>
    <w:pPr>
      <w:spacing w:after="283"/>
      <w:ind w:left="567" w:right="567"/>
    </w:pPr>
  </w:style>
  <w:style w:type="paragraph" w:styleId="ac">
    <w:name w:val="Title"/>
    <w:basedOn w:val="a"/>
    <w:next w:val="a"/>
    <w:link w:val="ad"/>
    <w:qFormat/>
    <w:rsid w:val="002860F9"/>
    <w:pPr>
      <w:widowControl w:val="0"/>
      <w:pBdr>
        <w:bottom w:val="single" w:sz="8" w:space="4" w:color="4F81BD" w:themeColor="accent1"/>
      </w:pBdr>
      <w:suppressAutoHyphens/>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d">
    <w:name w:val="Название Знак"/>
    <w:basedOn w:val="a0"/>
    <w:link w:val="ac"/>
    <w:rsid w:val="002860F9"/>
    <w:rPr>
      <w:rFonts w:asciiTheme="majorHAnsi" w:eastAsiaTheme="majorEastAsia" w:hAnsiTheme="majorHAnsi" w:cstheme="majorBidi"/>
      <w:color w:val="17365D" w:themeColor="text2" w:themeShade="BF"/>
      <w:spacing w:val="5"/>
      <w:kern w:val="28"/>
      <w:sz w:val="52"/>
      <w:szCs w:val="52"/>
      <w:lang w:val="en-US" w:bidi="en-US"/>
    </w:rPr>
  </w:style>
  <w:style w:type="paragraph" w:styleId="ae">
    <w:name w:val="Subtitle"/>
    <w:basedOn w:val="a"/>
    <w:next w:val="a"/>
    <w:link w:val="af"/>
    <w:qFormat/>
    <w:rsid w:val="002860F9"/>
    <w:pPr>
      <w:widowControl w:val="0"/>
      <w:numPr>
        <w:ilvl w:val="1"/>
      </w:numPr>
      <w:suppressAutoHyphens/>
      <w:autoSpaceDN w:val="0"/>
      <w:spacing w:after="0" w:line="240" w:lineRule="auto"/>
    </w:pPr>
    <w:rPr>
      <w:rFonts w:asciiTheme="majorHAnsi" w:eastAsiaTheme="majorEastAsia" w:hAnsiTheme="majorHAnsi" w:cstheme="majorBidi"/>
      <w:i/>
      <w:iCs/>
      <w:color w:val="4F81BD" w:themeColor="accent1"/>
      <w:spacing w:val="15"/>
      <w:kern w:val="3"/>
      <w:sz w:val="24"/>
      <w:szCs w:val="24"/>
      <w:lang w:val="en-US" w:bidi="en-US"/>
    </w:rPr>
  </w:style>
  <w:style w:type="character" w:customStyle="1" w:styleId="af">
    <w:name w:val="Подзаголовок Знак"/>
    <w:basedOn w:val="a0"/>
    <w:link w:val="ae"/>
    <w:rsid w:val="002860F9"/>
    <w:rPr>
      <w:rFonts w:asciiTheme="majorHAnsi" w:eastAsiaTheme="majorEastAsia" w:hAnsiTheme="majorHAnsi" w:cstheme="majorBidi"/>
      <w:i/>
      <w:iCs/>
      <w:color w:val="4F81BD" w:themeColor="accent1"/>
      <w:spacing w:val="15"/>
      <w:kern w:val="3"/>
      <w:sz w:val="24"/>
      <w:szCs w:val="24"/>
      <w:lang w:val="en-US" w:bidi="en-US"/>
    </w:rPr>
  </w:style>
  <w:style w:type="character" w:customStyle="1" w:styleId="BulletSymbols">
    <w:name w:val="Bullet Symbols"/>
    <w:rsid w:val="002860F9"/>
    <w:rPr>
      <w:rFonts w:ascii="OpenSymbol" w:eastAsia="OpenSymbol" w:hAnsi="OpenSymbol" w:cs="OpenSymbol" w:hint="default"/>
    </w:rPr>
  </w:style>
  <w:style w:type="character" w:customStyle="1" w:styleId="WW8Num10z0">
    <w:name w:val="WW8Num10z0"/>
    <w:rsid w:val="002860F9"/>
    <w:rPr>
      <w:rFonts w:ascii="Symbol" w:hAnsi="Symbol" w:cs="Symbol" w:hint="default"/>
      <w:sz w:val="20"/>
    </w:rPr>
  </w:style>
  <w:style w:type="character" w:customStyle="1" w:styleId="WW8Num10z1">
    <w:name w:val="WW8Num10z1"/>
    <w:rsid w:val="002860F9"/>
    <w:rPr>
      <w:rFonts w:ascii="Courier New" w:hAnsi="Courier New" w:cs="Courier New" w:hint="default"/>
      <w:sz w:val="20"/>
    </w:rPr>
  </w:style>
  <w:style w:type="character" w:customStyle="1" w:styleId="WW8Num10z2">
    <w:name w:val="WW8Num10z2"/>
    <w:rsid w:val="002860F9"/>
    <w:rPr>
      <w:rFonts w:ascii="Wingdings" w:hAnsi="Wingdings" w:cs="Wingdings" w:hint="default"/>
      <w:sz w:val="20"/>
    </w:rPr>
  </w:style>
  <w:style w:type="character" w:customStyle="1" w:styleId="NumberingSymbols">
    <w:name w:val="Numbering Symbols"/>
    <w:rsid w:val="002860F9"/>
  </w:style>
  <w:style w:type="character" w:customStyle="1" w:styleId="Character20style">
    <w:name w:val="Character_20_style"/>
    <w:rsid w:val="002860F9"/>
  </w:style>
  <w:style w:type="character" w:customStyle="1" w:styleId="WW8Num36z0">
    <w:name w:val="WW8Num36z0"/>
    <w:rsid w:val="002860F9"/>
    <w:rPr>
      <w:rFonts w:ascii="Symbol" w:hAnsi="Symbol" w:cs="Symbol" w:hint="default"/>
      <w:sz w:val="20"/>
    </w:rPr>
  </w:style>
  <w:style w:type="character" w:customStyle="1" w:styleId="WW8Num36z1">
    <w:name w:val="WW8Num36z1"/>
    <w:rsid w:val="002860F9"/>
    <w:rPr>
      <w:rFonts w:ascii="Courier New" w:hAnsi="Courier New" w:cs="Courier New" w:hint="default"/>
      <w:sz w:val="20"/>
    </w:rPr>
  </w:style>
  <w:style w:type="character" w:customStyle="1" w:styleId="WW8Num36z2">
    <w:name w:val="WW8Num36z2"/>
    <w:rsid w:val="002860F9"/>
    <w:rPr>
      <w:rFonts w:ascii="Wingdings" w:hAnsi="Wingdings" w:cs="Wingdings" w:hint="default"/>
      <w:sz w:val="20"/>
    </w:rPr>
  </w:style>
  <w:style w:type="character" w:customStyle="1" w:styleId="WW8Num6z0">
    <w:name w:val="WW8Num6z0"/>
    <w:rsid w:val="002860F9"/>
    <w:rPr>
      <w:rFonts w:ascii="Symbol" w:hAnsi="Symbol" w:cs="Symbol" w:hint="default"/>
      <w:sz w:val="20"/>
    </w:rPr>
  </w:style>
  <w:style w:type="character" w:customStyle="1" w:styleId="WW8Num6z1">
    <w:name w:val="WW8Num6z1"/>
    <w:rsid w:val="002860F9"/>
    <w:rPr>
      <w:rFonts w:ascii="Courier New" w:hAnsi="Courier New" w:cs="Courier New" w:hint="default"/>
      <w:sz w:val="20"/>
    </w:rPr>
  </w:style>
  <w:style w:type="character" w:customStyle="1" w:styleId="WW8Num6z2">
    <w:name w:val="WW8Num6z2"/>
    <w:rsid w:val="002860F9"/>
    <w:rPr>
      <w:rFonts w:ascii="Wingdings" w:hAnsi="Wingdings" w:cs="Wingdings" w:hint="default"/>
      <w:sz w:val="20"/>
    </w:rPr>
  </w:style>
  <w:style w:type="paragraph" w:styleId="af0">
    <w:name w:val="caption"/>
    <w:basedOn w:val="Standard"/>
    <w:semiHidden/>
    <w:unhideWhenUsed/>
    <w:qFormat/>
    <w:rsid w:val="002860F9"/>
    <w:pPr>
      <w:suppressLineNumbers/>
      <w:spacing w:before="120" w:after="120"/>
    </w:pPr>
    <w:rPr>
      <w:i/>
      <w:iCs/>
    </w:rPr>
  </w:style>
  <w:style w:type="paragraph" w:styleId="af1">
    <w:name w:val="List"/>
    <w:basedOn w:val="Textbody"/>
    <w:semiHidden/>
    <w:unhideWhenUsed/>
    <w:rsid w:val="002860F9"/>
  </w:style>
  <w:style w:type="numbering" w:customStyle="1" w:styleId="WW8Num6">
    <w:name w:val="WW8Num6"/>
    <w:rsid w:val="002860F9"/>
    <w:pPr>
      <w:numPr>
        <w:numId w:val="109"/>
      </w:numPr>
    </w:pPr>
  </w:style>
  <w:style w:type="numbering" w:customStyle="1" w:styleId="WW8Num36">
    <w:name w:val="WW8Num36"/>
    <w:rsid w:val="002860F9"/>
    <w:pPr>
      <w:numPr>
        <w:numId w:val="110"/>
      </w:numPr>
    </w:pPr>
  </w:style>
  <w:style w:type="numbering" w:customStyle="1" w:styleId="WW8Num24">
    <w:name w:val="WW8Num24"/>
    <w:rsid w:val="002860F9"/>
    <w:pPr>
      <w:numPr>
        <w:numId w:val="111"/>
      </w:numPr>
    </w:pPr>
  </w:style>
  <w:style w:type="numbering" w:customStyle="1" w:styleId="WW8Num10">
    <w:name w:val="WW8Num10"/>
    <w:rsid w:val="002860F9"/>
    <w:pPr>
      <w:numPr>
        <w:numId w:val="1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860F9"/>
    <w:pPr>
      <w:keepNext/>
      <w:keepLines/>
      <w:widowControl w:val="0"/>
      <w:suppressAutoHyphens/>
      <w:autoSpaceDN w:val="0"/>
      <w:spacing w:before="480" w:after="0" w:line="240" w:lineRule="auto"/>
      <w:outlineLvl w:val="0"/>
    </w:pPr>
    <w:rPr>
      <w:rFonts w:asciiTheme="majorHAnsi" w:eastAsiaTheme="majorEastAsia" w:hAnsiTheme="majorHAnsi" w:cstheme="majorBidi"/>
      <w:b/>
      <w:bCs/>
      <w:color w:val="365F91" w:themeColor="accent1" w:themeShade="BF"/>
      <w:kern w:val="3"/>
      <w:sz w:val="28"/>
      <w:szCs w:val="28"/>
      <w:lang w:val="en-US" w:bidi="en-US"/>
    </w:rPr>
  </w:style>
  <w:style w:type="paragraph" w:styleId="2">
    <w:name w:val="heading 2"/>
    <w:basedOn w:val="a"/>
    <w:next w:val="a"/>
    <w:link w:val="20"/>
    <w:semiHidden/>
    <w:unhideWhenUsed/>
    <w:qFormat/>
    <w:rsid w:val="002860F9"/>
    <w:pPr>
      <w:keepNext/>
      <w:keepLines/>
      <w:widowControl w:val="0"/>
      <w:suppressAutoHyphens/>
      <w:autoSpaceDN w:val="0"/>
      <w:spacing w:before="200" w:after="0" w:line="240" w:lineRule="auto"/>
      <w:outlineLvl w:val="1"/>
    </w:pPr>
    <w:rPr>
      <w:rFonts w:asciiTheme="majorHAnsi" w:eastAsiaTheme="majorEastAsia" w:hAnsiTheme="majorHAnsi" w:cstheme="majorBidi"/>
      <w:b/>
      <w:bCs/>
      <w:color w:val="4F81BD" w:themeColor="accent1"/>
      <w:kern w:val="3"/>
      <w:sz w:val="26"/>
      <w:szCs w:val="26"/>
      <w:lang w:val="en-US" w:bidi="en-US"/>
    </w:rPr>
  </w:style>
  <w:style w:type="paragraph" w:styleId="3">
    <w:name w:val="heading 3"/>
    <w:basedOn w:val="a"/>
    <w:next w:val="a"/>
    <w:link w:val="30"/>
    <w:semiHidden/>
    <w:unhideWhenUsed/>
    <w:qFormat/>
    <w:rsid w:val="002860F9"/>
    <w:pPr>
      <w:keepNext/>
      <w:keepLines/>
      <w:widowControl w:val="0"/>
      <w:suppressAutoHyphens/>
      <w:autoSpaceDN w:val="0"/>
      <w:spacing w:before="200" w:after="0" w:line="240" w:lineRule="auto"/>
      <w:outlineLvl w:val="2"/>
    </w:pPr>
    <w:rPr>
      <w:rFonts w:asciiTheme="majorHAnsi" w:eastAsiaTheme="majorEastAsia" w:hAnsiTheme="majorHAnsi" w:cstheme="majorBidi"/>
      <w:b/>
      <w:bCs/>
      <w:color w:val="4F81BD" w:themeColor="accent1"/>
      <w:kern w:val="3"/>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60F9"/>
    <w:rPr>
      <w:rFonts w:asciiTheme="majorHAnsi" w:eastAsiaTheme="majorEastAsia" w:hAnsiTheme="majorHAnsi" w:cstheme="majorBidi"/>
      <w:b/>
      <w:bCs/>
      <w:color w:val="365F91" w:themeColor="accent1" w:themeShade="BF"/>
      <w:kern w:val="3"/>
      <w:sz w:val="28"/>
      <w:szCs w:val="28"/>
      <w:lang w:val="en-US" w:bidi="en-US"/>
    </w:rPr>
  </w:style>
  <w:style w:type="character" w:customStyle="1" w:styleId="20">
    <w:name w:val="Заголовок 2 Знак"/>
    <w:basedOn w:val="a0"/>
    <w:link w:val="2"/>
    <w:semiHidden/>
    <w:rsid w:val="002860F9"/>
    <w:rPr>
      <w:rFonts w:asciiTheme="majorHAnsi" w:eastAsiaTheme="majorEastAsia" w:hAnsiTheme="majorHAnsi" w:cstheme="majorBidi"/>
      <w:b/>
      <w:bCs/>
      <w:color w:val="4F81BD" w:themeColor="accent1"/>
      <w:kern w:val="3"/>
      <w:sz w:val="26"/>
      <w:szCs w:val="26"/>
      <w:lang w:val="en-US" w:bidi="en-US"/>
    </w:rPr>
  </w:style>
  <w:style w:type="character" w:customStyle="1" w:styleId="30">
    <w:name w:val="Заголовок 3 Знак"/>
    <w:basedOn w:val="a0"/>
    <w:link w:val="3"/>
    <w:semiHidden/>
    <w:rsid w:val="002860F9"/>
    <w:rPr>
      <w:rFonts w:asciiTheme="majorHAnsi" w:eastAsiaTheme="majorEastAsia" w:hAnsiTheme="majorHAnsi" w:cstheme="majorBidi"/>
      <w:b/>
      <w:bCs/>
      <w:color w:val="4F81BD" w:themeColor="accent1"/>
      <w:kern w:val="3"/>
      <w:sz w:val="24"/>
      <w:szCs w:val="24"/>
      <w:lang w:val="en-US" w:bidi="en-US"/>
    </w:rPr>
  </w:style>
  <w:style w:type="numbering" w:customStyle="1" w:styleId="11">
    <w:name w:val="Нет списка1"/>
    <w:next w:val="a2"/>
    <w:uiPriority w:val="99"/>
    <w:semiHidden/>
    <w:unhideWhenUsed/>
    <w:rsid w:val="002860F9"/>
  </w:style>
  <w:style w:type="character" w:styleId="a3">
    <w:name w:val="Hyperlink"/>
    <w:basedOn w:val="a0"/>
    <w:semiHidden/>
    <w:unhideWhenUsed/>
    <w:rsid w:val="002860F9"/>
    <w:rPr>
      <w:color w:val="0000FF"/>
      <w:u w:val="single" w:color="000000"/>
    </w:rPr>
  </w:style>
  <w:style w:type="character" w:styleId="a4">
    <w:name w:val="FollowedHyperlink"/>
    <w:basedOn w:val="a0"/>
    <w:uiPriority w:val="99"/>
    <w:semiHidden/>
    <w:unhideWhenUsed/>
    <w:rsid w:val="002860F9"/>
    <w:rPr>
      <w:color w:val="800080" w:themeColor="followedHyperlink"/>
      <w:u w:val="single"/>
    </w:rPr>
  </w:style>
  <w:style w:type="paragraph" w:styleId="a5">
    <w:name w:val="header"/>
    <w:basedOn w:val="a"/>
    <w:link w:val="a6"/>
    <w:semiHidden/>
    <w:unhideWhenUsed/>
    <w:rsid w:val="002860F9"/>
    <w:pPr>
      <w:widowControl w:val="0"/>
      <w:tabs>
        <w:tab w:val="center" w:pos="4677"/>
        <w:tab w:val="right" w:pos="9355"/>
      </w:tabs>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6">
    <w:name w:val="Верхний колонтитул Знак"/>
    <w:basedOn w:val="a0"/>
    <w:link w:val="a5"/>
    <w:semiHidden/>
    <w:rsid w:val="002860F9"/>
    <w:rPr>
      <w:rFonts w:ascii="Times New Roman" w:eastAsia="Andale Sans UI" w:hAnsi="Times New Roman" w:cs="Tahoma"/>
      <w:kern w:val="3"/>
      <w:sz w:val="24"/>
      <w:szCs w:val="24"/>
      <w:lang w:val="en-US" w:bidi="en-US"/>
    </w:rPr>
  </w:style>
  <w:style w:type="paragraph" w:styleId="a7">
    <w:name w:val="footer"/>
    <w:basedOn w:val="a"/>
    <w:link w:val="a8"/>
    <w:semiHidden/>
    <w:unhideWhenUsed/>
    <w:rsid w:val="002860F9"/>
    <w:pPr>
      <w:widowControl w:val="0"/>
      <w:tabs>
        <w:tab w:val="center" w:pos="4677"/>
        <w:tab w:val="right" w:pos="9355"/>
      </w:tabs>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8">
    <w:name w:val="Нижний колонтитул Знак"/>
    <w:basedOn w:val="a0"/>
    <w:link w:val="a7"/>
    <w:semiHidden/>
    <w:rsid w:val="002860F9"/>
    <w:rPr>
      <w:rFonts w:ascii="Times New Roman" w:eastAsia="Andale Sans UI" w:hAnsi="Times New Roman" w:cs="Tahoma"/>
      <w:kern w:val="3"/>
      <w:sz w:val="24"/>
      <w:szCs w:val="24"/>
      <w:lang w:val="en-US" w:bidi="en-US"/>
    </w:rPr>
  </w:style>
  <w:style w:type="paragraph" w:styleId="a9">
    <w:name w:val="Balloon Text"/>
    <w:basedOn w:val="a"/>
    <w:link w:val="aa"/>
    <w:semiHidden/>
    <w:unhideWhenUsed/>
    <w:rsid w:val="002860F9"/>
    <w:pPr>
      <w:widowControl w:val="0"/>
      <w:suppressAutoHyphens/>
      <w:autoSpaceDN w:val="0"/>
      <w:spacing w:after="0" w:line="240" w:lineRule="auto"/>
    </w:pPr>
    <w:rPr>
      <w:rFonts w:ascii="Tahoma" w:eastAsia="Andale Sans UI" w:hAnsi="Tahoma" w:cs="Tahoma"/>
      <w:kern w:val="3"/>
      <w:sz w:val="16"/>
      <w:szCs w:val="16"/>
      <w:lang w:val="en-US" w:bidi="en-US"/>
    </w:rPr>
  </w:style>
  <w:style w:type="character" w:customStyle="1" w:styleId="aa">
    <w:name w:val="Текст выноски Знак"/>
    <w:basedOn w:val="a0"/>
    <w:link w:val="a9"/>
    <w:semiHidden/>
    <w:rsid w:val="002860F9"/>
    <w:rPr>
      <w:rFonts w:ascii="Tahoma" w:eastAsia="Andale Sans UI" w:hAnsi="Tahoma" w:cs="Tahoma"/>
      <w:kern w:val="3"/>
      <w:sz w:val="16"/>
      <w:szCs w:val="16"/>
      <w:lang w:val="en-US" w:bidi="en-US"/>
    </w:rPr>
  </w:style>
  <w:style w:type="paragraph" w:styleId="ab">
    <w:name w:val="List Paragraph"/>
    <w:basedOn w:val="a"/>
    <w:qFormat/>
    <w:rsid w:val="002860F9"/>
    <w:pPr>
      <w:autoSpaceDN w:val="0"/>
      <w:spacing w:after="0" w:line="240" w:lineRule="auto"/>
      <w:ind w:left="720"/>
    </w:pPr>
    <w:rPr>
      <w:rFonts w:ascii="Times New Roman" w:eastAsia="Times New Roman" w:hAnsi="Times New Roman" w:cs="Times New Roman"/>
      <w:sz w:val="24"/>
      <w:szCs w:val="24"/>
      <w:lang w:eastAsia="ru-RU"/>
    </w:rPr>
  </w:style>
  <w:style w:type="paragraph" w:customStyle="1" w:styleId="Standard">
    <w:name w:val="Standard"/>
    <w:rsid w:val="002860F9"/>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Textbody">
    <w:name w:val="Text body"/>
    <w:basedOn w:val="Standard"/>
    <w:rsid w:val="002860F9"/>
    <w:pPr>
      <w:spacing w:after="120"/>
    </w:pPr>
  </w:style>
  <w:style w:type="paragraph" w:customStyle="1" w:styleId="Heading">
    <w:name w:val="Heading"/>
    <w:basedOn w:val="Standard"/>
    <w:next w:val="Textbody"/>
    <w:rsid w:val="002860F9"/>
    <w:pPr>
      <w:keepNext/>
      <w:spacing w:before="240" w:after="120"/>
    </w:pPr>
    <w:rPr>
      <w:rFonts w:ascii="Arial" w:hAnsi="Arial"/>
      <w:sz w:val="28"/>
      <w:szCs w:val="28"/>
    </w:rPr>
  </w:style>
  <w:style w:type="paragraph" w:customStyle="1" w:styleId="Index">
    <w:name w:val="Index"/>
    <w:basedOn w:val="Standard"/>
    <w:rsid w:val="002860F9"/>
    <w:pPr>
      <w:suppressLineNumbers/>
    </w:pPr>
  </w:style>
  <w:style w:type="paragraph" w:customStyle="1" w:styleId="TableContents">
    <w:name w:val="Table Contents"/>
    <w:basedOn w:val="Standard"/>
    <w:rsid w:val="002860F9"/>
    <w:pPr>
      <w:suppressLineNumbers/>
    </w:pPr>
  </w:style>
  <w:style w:type="paragraph" w:customStyle="1" w:styleId="Quotations">
    <w:name w:val="Quotations"/>
    <w:basedOn w:val="Standard"/>
    <w:rsid w:val="002860F9"/>
    <w:pPr>
      <w:spacing w:after="283"/>
      <w:ind w:left="567" w:right="567"/>
    </w:pPr>
  </w:style>
  <w:style w:type="paragraph" w:styleId="ac">
    <w:name w:val="Title"/>
    <w:basedOn w:val="a"/>
    <w:next w:val="a"/>
    <w:link w:val="ad"/>
    <w:qFormat/>
    <w:rsid w:val="002860F9"/>
    <w:pPr>
      <w:widowControl w:val="0"/>
      <w:pBdr>
        <w:bottom w:val="single" w:sz="8" w:space="4" w:color="4F81BD" w:themeColor="accent1"/>
      </w:pBdr>
      <w:suppressAutoHyphens/>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d">
    <w:name w:val="Название Знак"/>
    <w:basedOn w:val="a0"/>
    <w:link w:val="ac"/>
    <w:rsid w:val="002860F9"/>
    <w:rPr>
      <w:rFonts w:asciiTheme="majorHAnsi" w:eastAsiaTheme="majorEastAsia" w:hAnsiTheme="majorHAnsi" w:cstheme="majorBidi"/>
      <w:color w:val="17365D" w:themeColor="text2" w:themeShade="BF"/>
      <w:spacing w:val="5"/>
      <w:kern w:val="28"/>
      <w:sz w:val="52"/>
      <w:szCs w:val="52"/>
      <w:lang w:val="en-US" w:bidi="en-US"/>
    </w:rPr>
  </w:style>
  <w:style w:type="paragraph" w:styleId="ae">
    <w:name w:val="Subtitle"/>
    <w:basedOn w:val="a"/>
    <w:next w:val="a"/>
    <w:link w:val="af"/>
    <w:qFormat/>
    <w:rsid w:val="002860F9"/>
    <w:pPr>
      <w:widowControl w:val="0"/>
      <w:numPr>
        <w:ilvl w:val="1"/>
      </w:numPr>
      <w:suppressAutoHyphens/>
      <w:autoSpaceDN w:val="0"/>
      <w:spacing w:after="0" w:line="240" w:lineRule="auto"/>
    </w:pPr>
    <w:rPr>
      <w:rFonts w:asciiTheme="majorHAnsi" w:eastAsiaTheme="majorEastAsia" w:hAnsiTheme="majorHAnsi" w:cstheme="majorBidi"/>
      <w:i/>
      <w:iCs/>
      <w:color w:val="4F81BD" w:themeColor="accent1"/>
      <w:spacing w:val="15"/>
      <w:kern w:val="3"/>
      <w:sz w:val="24"/>
      <w:szCs w:val="24"/>
      <w:lang w:val="en-US" w:bidi="en-US"/>
    </w:rPr>
  </w:style>
  <w:style w:type="character" w:customStyle="1" w:styleId="af">
    <w:name w:val="Подзаголовок Знак"/>
    <w:basedOn w:val="a0"/>
    <w:link w:val="ae"/>
    <w:rsid w:val="002860F9"/>
    <w:rPr>
      <w:rFonts w:asciiTheme="majorHAnsi" w:eastAsiaTheme="majorEastAsia" w:hAnsiTheme="majorHAnsi" w:cstheme="majorBidi"/>
      <w:i/>
      <w:iCs/>
      <w:color w:val="4F81BD" w:themeColor="accent1"/>
      <w:spacing w:val="15"/>
      <w:kern w:val="3"/>
      <w:sz w:val="24"/>
      <w:szCs w:val="24"/>
      <w:lang w:val="en-US" w:bidi="en-US"/>
    </w:rPr>
  </w:style>
  <w:style w:type="character" w:customStyle="1" w:styleId="BulletSymbols">
    <w:name w:val="Bullet Symbols"/>
    <w:rsid w:val="002860F9"/>
    <w:rPr>
      <w:rFonts w:ascii="OpenSymbol" w:eastAsia="OpenSymbol" w:hAnsi="OpenSymbol" w:cs="OpenSymbol" w:hint="default"/>
    </w:rPr>
  </w:style>
  <w:style w:type="character" w:customStyle="1" w:styleId="WW8Num10z0">
    <w:name w:val="WW8Num10z0"/>
    <w:rsid w:val="002860F9"/>
    <w:rPr>
      <w:rFonts w:ascii="Symbol" w:hAnsi="Symbol" w:cs="Symbol" w:hint="default"/>
      <w:sz w:val="20"/>
    </w:rPr>
  </w:style>
  <w:style w:type="character" w:customStyle="1" w:styleId="WW8Num10z1">
    <w:name w:val="WW8Num10z1"/>
    <w:rsid w:val="002860F9"/>
    <w:rPr>
      <w:rFonts w:ascii="Courier New" w:hAnsi="Courier New" w:cs="Courier New" w:hint="default"/>
      <w:sz w:val="20"/>
    </w:rPr>
  </w:style>
  <w:style w:type="character" w:customStyle="1" w:styleId="WW8Num10z2">
    <w:name w:val="WW8Num10z2"/>
    <w:rsid w:val="002860F9"/>
    <w:rPr>
      <w:rFonts w:ascii="Wingdings" w:hAnsi="Wingdings" w:cs="Wingdings" w:hint="default"/>
      <w:sz w:val="20"/>
    </w:rPr>
  </w:style>
  <w:style w:type="character" w:customStyle="1" w:styleId="NumberingSymbols">
    <w:name w:val="Numbering Symbols"/>
    <w:rsid w:val="002860F9"/>
  </w:style>
  <w:style w:type="character" w:customStyle="1" w:styleId="Character20style">
    <w:name w:val="Character_20_style"/>
    <w:rsid w:val="002860F9"/>
  </w:style>
  <w:style w:type="character" w:customStyle="1" w:styleId="WW8Num36z0">
    <w:name w:val="WW8Num36z0"/>
    <w:rsid w:val="002860F9"/>
    <w:rPr>
      <w:rFonts w:ascii="Symbol" w:hAnsi="Symbol" w:cs="Symbol" w:hint="default"/>
      <w:sz w:val="20"/>
    </w:rPr>
  </w:style>
  <w:style w:type="character" w:customStyle="1" w:styleId="WW8Num36z1">
    <w:name w:val="WW8Num36z1"/>
    <w:rsid w:val="002860F9"/>
    <w:rPr>
      <w:rFonts w:ascii="Courier New" w:hAnsi="Courier New" w:cs="Courier New" w:hint="default"/>
      <w:sz w:val="20"/>
    </w:rPr>
  </w:style>
  <w:style w:type="character" w:customStyle="1" w:styleId="WW8Num36z2">
    <w:name w:val="WW8Num36z2"/>
    <w:rsid w:val="002860F9"/>
    <w:rPr>
      <w:rFonts w:ascii="Wingdings" w:hAnsi="Wingdings" w:cs="Wingdings" w:hint="default"/>
      <w:sz w:val="20"/>
    </w:rPr>
  </w:style>
  <w:style w:type="character" w:customStyle="1" w:styleId="WW8Num6z0">
    <w:name w:val="WW8Num6z0"/>
    <w:rsid w:val="002860F9"/>
    <w:rPr>
      <w:rFonts w:ascii="Symbol" w:hAnsi="Symbol" w:cs="Symbol" w:hint="default"/>
      <w:sz w:val="20"/>
    </w:rPr>
  </w:style>
  <w:style w:type="character" w:customStyle="1" w:styleId="WW8Num6z1">
    <w:name w:val="WW8Num6z1"/>
    <w:rsid w:val="002860F9"/>
    <w:rPr>
      <w:rFonts w:ascii="Courier New" w:hAnsi="Courier New" w:cs="Courier New" w:hint="default"/>
      <w:sz w:val="20"/>
    </w:rPr>
  </w:style>
  <w:style w:type="character" w:customStyle="1" w:styleId="WW8Num6z2">
    <w:name w:val="WW8Num6z2"/>
    <w:rsid w:val="002860F9"/>
    <w:rPr>
      <w:rFonts w:ascii="Wingdings" w:hAnsi="Wingdings" w:cs="Wingdings" w:hint="default"/>
      <w:sz w:val="20"/>
    </w:rPr>
  </w:style>
  <w:style w:type="paragraph" w:styleId="af0">
    <w:name w:val="caption"/>
    <w:basedOn w:val="Standard"/>
    <w:semiHidden/>
    <w:unhideWhenUsed/>
    <w:qFormat/>
    <w:rsid w:val="002860F9"/>
    <w:pPr>
      <w:suppressLineNumbers/>
      <w:spacing w:before="120" w:after="120"/>
    </w:pPr>
    <w:rPr>
      <w:i/>
      <w:iCs/>
    </w:rPr>
  </w:style>
  <w:style w:type="paragraph" w:styleId="af1">
    <w:name w:val="List"/>
    <w:basedOn w:val="Textbody"/>
    <w:semiHidden/>
    <w:unhideWhenUsed/>
    <w:rsid w:val="002860F9"/>
  </w:style>
  <w:style w:type="numbering" w:customStyle="1" w:styleId="WW8Num6">
    <w:name w:val="WW8Num6"/>
    <w:rsid w:val="002860F9"/>
    <w:pPr>
      <w:numPr>
        <w:numId w:val="109"/>
      </w:numPr>
    </w:pPr>
  </w:style>
  <w:style w:type="numbering" w:customStyle="1" w:styleId="WW8Num36">
    <w:name w:val="WW8Num36"/>
    <w:rsid w:val="002860F9"/>
    <w:pPr>
      <w:numPr>
        <w:numId w:val="110"/>
      </w:numPr>
    </w:pPr>
  </w:style>
  <w:style w:type="numbering" w:customStyle="1" w:styleId="WW8Num24">
    <w:name w:val="WW8Num24"/>
    <w:rsid w:val="002860F9"/>
    <w:pPr>
      <w:numPr>
        <w:numId w:val="111"/>
      </w:numPr>
    </w:pPr>
  </w:style>
  <w:style w:type="numbering" w:customStyle="1" w:styleId="WW8Num10">
    <w:name w:val="WW8Num10"/>
    <w:rsid w:val="002860F9"/>
    <w:pPr>
      <w:numPr>
        <w:numId w:val="1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8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4-zheleznogorsk-r38.gosweb.gosuslugi.ru/" TargetMode="External"/><Relationship Id="rId13" Type="http://schemas.openxmlformats.org/officeDocument/2006/relationships/image" Target="media/image40.emf"/><Relationship Id="rId18" Type="http://schemas.openxmlformats.org/officeDocument/2006/relationships/image" Target="media/image7.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doo4.obr46@yandex.ru" TargetMode="External"/><Relationship Id="rId12" Type="http://schemas.openxmlformats.org/officeDocument/2006/relationships/image" Target="media/image4.emf"/><Relationship Id="rId17" Type="http://schemas.openxmlformats.org/officeDocument/2006/relationships/image" Target="media/image60.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0.emf"/><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
      <c:rotY val="0"/>
      <c:rAngAx val="0"/>
      <c:perspective val="0"/>
    </c:view3D>
    <c:floor>
      <c:thickness val="0"/>
      <c:spPr>
        <a:solidFill>
          <a:srgbClr val="CCCCCC"/>
        </a:solidFill>
        <a:ln w="9528">
          <a:solidFill>
            <a:srgbClr val="B3B3B3"/>
          </a:solidFill>
          <a:prstDash val="solid"/>
          <a:round/>
        </a:ln>
      </c:spPr>
    </c:floor>
    <c:sideWall>
      <c:thickness val="0"/>
      <c:spPr>
        <a:noFill/>
        <a:ln w="9528">
          <a:solidFill>
            <a:srgbClr val="B3B3B3"/>
          </a:solidFill>
          <a:prstDash val="solid"/>
          <a:round/>
        </a:ln>
      </c:spPr>
    </c:sideWall>
    <c:backWall>
      <c:thickness val="0"/>
      <c:spPr>
        <a:noFill/>
        <a:ln w="9528">
          <a:solidFill>
            <a:srgbClr val="B3B3B3"/>
          </a:solidFill>
          <a:prstDash val="solid"/>
          <a:round/>
        </a:ln>
      </c:spPr>
    </c:backWall>
    <c:plotArea>
      <c:layout>
        <c:manualLayout>
          <c:xMode val="edge"/>
          <c:yMode val="edge"/>
          <c:x val="1.9965841100922196E-2"/>
          <c:y val="1.9856825836684577E-2"/>
          <c:w val="0.6149524856087637"/>
          <c:h val="0.96028127921778017"/>
        </c:manualLayout>
      </c:layout>
      <c:pie3DChart>
        <c:varyColors val="1"/>
        <c:ser>
          <c:idx val="0"/>
          <c:order val="0"/>
          <c:tx>
            <c:v>Столбец 1</c:v>
          </c:tx>
          <c:dPt>
            <c:idx val="0"/>
            <c:bubble3D val="0"/>
            <c:spPr>
              <a:solidFill>
                <a:srgbClr val="004586"/>
              </a:solidFill>
              <a:ln>
                <a:noFill/>
              </a:ln>
            </c:spPr>
          </c:dPt>
          <c:dPt>
            <c:idx val="1"/>
            <c:bubble3D val="0"/>
            <c:spPr>
              <a:solidFill>
                <a:srgbClr val="FF420E"/>
              </a:solidFill>
              <a:ln>
                <a:noFill/>
              </a:ln>
            </c:spPr>
          </c:dPt>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0"/>
            <c:showCatName val="0"/>
            <c:showSerName val="0"/>
            <c:showPercent val="1"/>
            <c:showBubbleSize val="0"/>
            <c:showLeaderLines val="1"/>
          </c:dLbls>
          <c:cat>
            <c:strLit>
              <c:ptCount val="2"/>
              <c:pt idx="0">
                <c:v>Высшее профессиональное</c:v>
              </c:pt>
              <c:pt idx="1">
                <c:v>Среднее профессиональное</c:v>
              </c:pt>
            </c:strLit>
          </c:cat>
          <c:val>
            <c:numLit>
              <c:formatCode>General</c:formatCode>
              <c:ptCount val="2"/>
              <c:pt idx="0">
                <c:v>0.57999999999999996</c:v>
              </c:pt>
              <c:pt idx="1">
                <c:v>0.42</c:v>
              </c:pt>
            </c:numLit>
          </c:val>
        </c:ser>
        <c:dLbls>
          <c:showLegendKey val="0"/>
          <c:showVal val="0"/>
          <c:showCatName val="0"/>
          <c:showSerName val="0"/>
          <c:showPercent val="0"/>
          <c:showBubbleSize val="0"/>
          <c:showLeaderLines val="1"/>
        </c:dLbls>
      </c:pie3DChart>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legend>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96</Pages>
  <Words>35657</Words>
  <Characters>203246</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Сад</cp:lastModifiedBy>
  <cp:revision>2</cp:revision>
  <dcterms:created xsi:type="dcterms:W3CDTF">2025-04-01T09:18:00Z</dcterms:created>
  <dcterms:modified xsi:type="dcterms:W3CDTF">2025-04-01T09:18:00Z</dcterms:modified>
</cp:coreProperties>
</file>