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039A" w14:textId="7F47162A" w:rsidR="00E863DB" w:rsidRDefault="00E863DB" w:rsidP="00E863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>РОЛЬ СЕМЕЙНЫХ ТРАДИЦИЙ В ВОСПИТАНИИ ДЕТЕЙ</w:t>
      </w:r>
    </w:p>
    <w:p w14:paraId="21E6AA7A" w14:textId="769AF279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>Семейные традиции — это обычные принятые в семье нормы, манеры поведения, обычаи и взгляды, которые пере</w:t>
      </w:r>
      <w:r w:rsidR="007F208D">
        <w:rPr>
          <w:rFonts w:ascii="Times New Roman" w:hAnsi="Times New Roman" w:cs="Times New Roman"/>
          <w:sz w:val="28"/>
          <w:szCs w:val="28"/>
        </w:rPr>
        <w:t>даются из поколения в поколение</w:t>
      </w:r>
      <w:r w:rsidRPr="00E863DB">
        <w:rPr>
          <w:rFonts w:ascii="Times New Roman" w:hAnsi="Times New Roman" w:cs="Times New Roman"/>
          <w:sz w:val="28"/>
          <w:szCs w:val="28"/>
        </w:rPr>
        <w:t xml:space="preserve">. Семейная традиция ‒ это </w:t>
      </w:r>
      <w:r w:rsidR="007F208D">
        <w:rPr>
          <w:rFonts w:ascii="Times New Roman" w:hAnsi="Times New Roman" w:cs="Times New Roman"/>
          <w:sz w:val="28"/>
          <w:szCs w:val="28"/>
        </w:rPr>
        <w:t xml:space="preserve"> правило, которое</w:t>
      </w:r>
      <w:r w:rsidRPr="00E863DB">
        <w:rPr>
          <w:rFonts w:ascii="Times New Roman" w:hAnsi="Times New Roman" w:cs="Times New Roman"/>
          <w:sz w:val="28"/>
          <w:szCs w:val="28"/>
        </w:rPr>
        <w:t xml:space="preserve"> объединяет всех членов семьи, и направлено оно на укрепление и улучшение внутрисемейных отношений. </w:t>
      </w:r>
    </w:p>
    <w:p w14:paraId="502C172F" w14:textId="23E11EA2" w:rsidR="00E863DB" w:rsidRPr="00E863DB" w:rsidRDefault="00E863DB" w:rsidP="00E863D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6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Роль семейных традиций в воспитании детей: </w:t>
      </w:r>
    </w:p>
    <w:p w14:paraId="2F42F5A2" w14:textId="36D62523" w:rsidR="00E863DB" w:rsidRPr="00E863DB" w:rsidRDefault="00E863DB" w:rsidP="00E86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Семейные традиции порождают и воспитывают в людях важные ценности: </w:t>
      </w:r>
    </w:p>
    <w:p w14:paraId="0E22A273" w14:textId="736CC809" w:rsidR="00E863DB" w:rsidRPr="00E863DB" w:rsidRDefault="00E863DB" w:rsidP="00E863D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Segoe UI Symbol" w:hAnsi="Segoe UI Symbol" w:cs="Segoe UI Symbol"/>
          <w:sz w:val="28"/>
          <w:szCs w:val="28"/>
        </w:rPr>
        <w:t>➢</w:t>
      </w:r>
      <w:r w:rsidRPr="00E863DB">
        <w:rPr>
          <w:rFonts w:ascii="Times New Roman" w:hAnsi="Times New Roman" w:cs="Times New Roman"/>
          <w:sz w:val="28"/>
          <w:szCs w:val="28"/>
        </w:rPr>
        <w:t xml:space="preserve"> любовь к семье, </w:t>
      </w:r>
    </w:p>
    <w:p w14:paraId="14C05327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Segoe UI Symbol" w:hAnsi="Segoe UI Symbol" w:cs="Segoe UI Symbol"/>
          <w:sz w:val="28"/>
          <w:szCs w:val="28"/>
        </w:rPr>
        <w:t>➢</w:t>
      </w:r>
      <w:r w:rsidRPr="00E863DB">
        <w:rPr>
          <w:rFonts w:ascii="Times New Roman" w:hAnsi="Times New Roman" w:cs="Times New Roman"/>
          <w:sz w:val="28"/>
          <w:szCs w:val="28"/>
        </w:rPr>
        <w:t xml:space="preserve"> уважение к своим родным, </w:t>
      </w:r>
    </w:p>
    <w:p w14:paraId="668B8885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Segoe UI Symbol" w:hAnsi="Segoe UI Symbol" w:cs="Segoe UI Symbol"/>
          <w:sz w:val="28"/>
          <w:szCs w:val="28"/>
        </w:rPr>
        <w:t>➢</w:t>
      </w:r>
      <w:r w:rsidRPr="00E863DB">
        <w:rPr>
          <w:rFonts w:ascii="Times New Roman" w:hAnsi="Times New Roman" w:cs="Times New Roman"/>
          <w:sz w:val="28"/>
          <w:szCs w:val="28"/>
        </w:rPr>
        <w:t xml:space="preserve"> заботу о близких, </w:t>
      </w:r>
    </w:p>
    <w:p w14:paraId="57D5944C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Segoe UI Symbol" w:hAnsi="Segoe UI Symbol" w:cs="Segoe UI Symbol"/>
          <w:sz w:val="28"/>
          <w:szCs w:val="28"/>
        </w:rPr>
        <w:t>➢</w:t>
      </w:r>
      <w:r w:rsidRPr="00E863DB">
        <w:rPr>
          <w:rFonts w:ascii="Times New Roman" w:hAnsi="Times New Roman" w:cs="Times New Roman"/>
          <w:sz w:val="28"/>
          <w:szCs w:val="28"/>
        </w:rPr>
        <w:t xml:space="preserve"> правильное понимание семьи и ее роли в жизни. </w:t>
      </w:r>
    </w:p>
    <w:p w14:paraId="1E98D750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Несоблюдение семейных обычаев и устоев может привести к ослаблению связей между ее членами, к разрушению семейных уз. </w:t>
      </w:r>
    </w:p>
    <w:p w14:paraId="637978DB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2. Неоспоримая польза традиций доказана научно: они укрепляют семьи и привязанности, делают разнообразной жизнь в кругу родственников – совместное времяпрепровождение становится интереснее. </w:t>
      </w:r>
    </w:p>
    <w:p w14:paraId="12516EA0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3. Соблюдение традиций способствует формированию семейными ценностями. </w:t>
      </w:r>
    </w:p>
    <w:p w14:paraId="7DA5C175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4. Традиции укрепляют в детях чувство благодарности к родителям, а также к бабушкам и дедушками, прививая уважение к старшему поколению. </w:t>
      </w:r>
    </w:p>
    <w:p w14:paraId="7FC98843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5. Традиции дают супругам ощущение незыблемости, стабильности семейных отношений. Л.Н. Толстой говорил: «Счастлив тот, кто счастлив у себя дома». Человек, живущий в семье, чтущей традиции, обязательно будет окружен заботой, любовью, теплом и нежностью. У такого человека семейное благополучие обязательно передастся другим сферам жизни. Если дети участвуют в создании, разработке и праздновании значимых семейных мероприятий на протяжении всей жизни, то они будут чувствовать себя уверенно и оптимистично в будущем. </w:t>
      </w:r>
    </w:p>
    <w:p w14:paraId="71F6CEF7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6. Для семьи соблюдение своих особых ритуалов важно на протяжении всего детства ребенка и периода его взросления. Семейные традиции создают положительный заряд и хорошие воспоминания на всю жизнь. </w:t>
      </w:r>
    </w:p>
    <w:p w14:paraId="4A9783FC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7. Семейные традиции помогут вашему ребенку развить его личность, даже в сложном подростковом возрасте осознание себя как части целого обеспечивает </w:t>
      </w:r>
      <w:r w:rsidRPr="00E863DB">
        <w:rPr>
          <w:rFonts w:ascii="Times New Roman" w:hAnsi="Times New Roman" w:cs="Times New Roman"/>
          <w:sz w:val="28"/>
          <w:szCs w:val="28"/>
        </w:rPr>
        <w:lastRenderedPageBreak/>
        <w:t xml:space="preserve">надежную основу, способствуя самоопределению, в том числе и касательно семейных ценностей. Подросток будет строить будущую семью по примеру своей родной, поэтому важно дать ему хороший пример. </w:t>
      </w:r>
    </w:p>
    <w:p w14:paraId="31550C9C" w14:textId="77777777" w:rsidR="007F208D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8. Семейные традиции будут давать вашему ребенку чувство безопасности. Каждый день перед ним может возникать множество сложных вопросов. Зная, что он может обратиться к любому из своей крепкой семьи за помощью, вряд ли он будет искать совета на улице, испытывая отрицательное давление со стороны сверстников, влияние алкоголя и наркотиков. </w:t>
      </w:r>
    </w:p>
    <w:p w14:paraId="50D5B947" w14:textId="3B591796" w:rsidR="007F208D" w:rsidRPr="007F208D" w:rsidRDefault="00E863DB" w:rsidP="00E863D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08D">
        <w:rPr>
          <w:rFonts w:ascii="Times New Roman" w:hAnsi="Times New Roman" w:cs="Times New Roman"/>
          <w:b/>
          <w:i/>
          <w:sz w:val="28"/>
          <w:szCs w:val="28"/>
        </w:rPr>
        <w:t>Разновидности семейных традиций</w:t>
      </w:r>
      <w:r w:rsidR="007F20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C3F8BB2" w14:textId="3231CB82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 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 Общие традиции – это традиции, встречающиеся в большинстве семей в том или ином виде. Специальные традиции – это особые традиции, присущие одной данной семье. (Возможно, это привычка по воскресеньям спать до обеда, или по выходным отправляться на пикник, походы в горы и т.д.) </w:t>
      </w:r>
    </w:p>
    <w:p w14:paraId="2FC0FB9E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традиций:</w:t>
      </w:r>
      <w:r w:rsidRPr="00E863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CB68D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Празднование дней рождений и семейных праздников. </w:t>
      </w:r>
    </w:p>
    <w:p w14:paraId="7719DE88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Домашние обязанности всех членов семьи, уборка, раскладывание вещей по местам. </w:t>
      </w:r>
    </w:p>
    <w:p w14:paraId="2658FA98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Совместные игры с детьми. </w:t>
      </w:r>
    </w:p>
    <w:p w14:paraId="109497CF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Семейный обед по выходным дням. Очень многие семьи чтят традиции гостеприимства, что помогает объединять семьи, собирая их за одним столом. </w:t>
      </w:r>
    </w:p>
    <w:p w14:paraId="5A417137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Ритуалы приветствия и прощания. </w:t>
      </w:r>
    </w:p>
    <w:p w14:paraId="10C375D1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Дни памяти умерших родных и близких. </w:t>
      </w:r>
    </w:p>
    <w:p w14:paraId="45F4C07A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Совместные прогулки, походы в театры, кино, на выставки, поездки в путешествия – эти традиции обогащают жизнь семьи, делают ее более яркой и насыщенной. </w:t>
      </w:r>
    </w:p>
    <w:p w14:paraId="727BBA86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Чтение перед сном. Сказки на ночь, которые по мере взросления детей может переродиться в рассказы интересных познавательных историй. </w:t>
      </w:r>
    </w:p>
    <w:p w14:paraId="5C608EC9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Пожелания спокойной ночи, доброго утра, поцелуй на ночь. </w:t>
      </w:r>
    </w:p>
    <w:p w14:paraId="2147512B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Подарки своими руками. Во многих семьях принято, чтобы дети к праздникам делали подарки своими руками родителям и близким родственникам. </w:t>
      </w:r>
    </w:p>
    <w:p w14:paraId="01C13E91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</w:t>
      </w:r>
      <w:r w:rsidRPr="00E863D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позволяют даже самым маленьким членам семьи чувствовать себя большими и значимыми, ведь им доверили участие в семейном совете! </w:t>
      </w:r>
    </w:p>
    <w:p w14:paraId="5DEFEA4B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Совместные приемы пищи. </w:t>
      </w:r>
    </w:p>
    <w:p w14:paraId="7EA2E3EB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Слияние с природой. 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 </w:t>
      </w:r>
    </w:p>
    <w:p w14:paraId="2ED0A039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 </w:t>
      </w:r>
    </w:p>
    <w:p w14:paraId="42EF8B99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 </w:t>
      </w:r>
    </w:p>
    <w:p w14:paraId="61F7DED0" w14:textId="7777777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 xml:space="preserve">▪ Вечернее обсуждение минувшего дня. Стоит обратить внимание на этот важный момент, ведь во время обсуждений каждый имеет возможность поделиться с родными своими успехами, неудачами, получить полезный совет или напутственное слово. </w:t>
      </w:r>
    </w:p>
    <w:p w14:paraId="156D0147" w14:textId="7D2BB331" w:rsidR="00D676AD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DB">
        <w:rPr>
          <w:rFonts w:ascii="Times New Roman" w:hAnsi="Times New Roman" w:cs="Times New Roman"/>
          <w:sz w:val="28"/>
          <w:szCs w:val="28"/>
        </w:rPr>
        <w:t>▪ Традиция поцелуев. Для создания атмосферы любви, важно почаще целовать своих родных и близких. Желательно целовать детей минимум два раза в день – утром, когда они проснулись, вечером – перед сном. Более частые поцелуи и объятия только приветствуются, даже с взрослым ребенком, потому как при недостатке ласки дети вырастают черствыми. Также немаловажно желать всем родным спокойной ночи перед ночным сном и доброго утра, проснувшись.</w:t>
      </w:r>
    </w:p>
    <w:p w14:paraId="108652A5" w14:textId="0C1D3087" w:rsid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B6171" w14:textId="63EABBC4" w:rsidR="00E863DB" w:rsidRPr="00E863DB" w:rsidRDefault="00E863DB" w:rsidP="00E86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7F208D">
        <w:rPr>
          <w:rFonts w:ascii="Times New Roman" w:hAnsi="Times New Roman" w:cs="Times New Roman"/>
          <w:sz w:val="28"/>
          <w:szCs w:val="28"/>
        </w:rPr>
        <w:t>педагог-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 Роточева Н.А.</w:t>
      </w:r>
    </w:p>
    <w:sectPr w:rsidR="00E863DB" w:rsidRPr="00E863DB" w:rsidSect="00E863DB">
      <w:pgSz w:w="11906" w:h="16838"/>
      <w:pgMar w:top="1134" w:right="850" w:bottom="1134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389"/>
    <w:multiLevelType w:val="hybridMultilevel"/>
    <w:tmpl w:val="386E3ABA"/>
    <w:lvl w:ilvl="0" w:tplc="7808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D"/>
    <w:rsid w:val="007F208D"/>
    <w:rsid w:val="00D676AD"/>
    <w:rsid w:val="00E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Роточева</dc:creator>
  <cp:keywords/>
  <dc:description/>
  <cp:lastModifiedBy>Барышникова Н.Б.</cp:lastModifiedBy>
  <cp:revision>3</cp:revision>
  <dcterms:created xsi:type="dcterms:W3CDTF">2024-03-18T11:13:00Z</dcterms:created>
  <dcterms:modified xsi:type="dcterms:W3CDTF">2024-03-18T11:48:00Z</dcterms:modified>
</cp:coreProperties>
</file>